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D443C" w14:textId="1C0C8B0A" w:rsidR="006F16E7" w:rsidRPr="00903238" w:rsidRDefault="006F16E7" w:rsidP="006F16E7">
      <w:pPr>
        <w:shd w:val="clear" w:color="auto" w:fill="F2F2F2"/>
        <w:autoSpaceDE w:val="0"/>
        <w:autoSpaceDN w:val="0"/>
        <w:adjustRightInd w:val="0"/>
        <w:ind w:firstLine="567"/>
        <w:jc w:val="center"/>
        <w:rPr>
          <w:rFonts w:ascii="Arial" w:eastAsia="Calibri" w:hAnsi="Arial" w:cs="Arial"/>
          <w:i/>
          <w:noProof/>
          <w:sz w:val="36"/>
          <w:szCs w:val="24"/>
        </w:rPr>
      </w:pPr>
      <w:r w:rsidRPr="00903238">
        <w:rPr>
          <w:rFonts w:ascii="Arial" w:eastAsia="Calibri" w:hAnsi="Arial" w:cs="Arial"/>
          <w:i/>
          <w:noProof/>
          <w:sz w:val="36"/>
          <w:szCs w:val="24"/>
        </w:rPr>
        <w:t>Общество</w:t>
      </w:r>
      <w:r w:rsidR="00AF1C1A" w:rsidRPr="00903238">
        <w:rPr>
          <w:rFonts w:ascii="Arial" w:eastAsia="Calibri" w:hAnsi="Arial" w:cs="Arial"/>
          <w:i/>
          <w:noProof/>
          <w:sz w:val="36"/>
          <w:szCs w:val="24"/>
        </w:rPr>
        <w:t xml:space="preserve"> с Ограниченной Ответственностью</w:t>
      </w:r>
    </w:p>
    <w:p w14:paraId="137F6D38" w14:textId="77777777" w:rsidR="006F16E7" w:rsidRPr="00903238" w:rsidRDefault="006F16E7" w:rsidP="006F16E7">
      <w:pPr>
        <w:shd w:val="clear" w:color="auto" w:fill="DBDBDB"/>
        <w:jc w:val="center"/>
        <w:rPr>
          <w:rFonts w:ascii="Arial" w:eastAsia="Calibri" w:hAnsi="Arial" w:cs="Arial"/>
          <w:b/>
          <w:bCs/>
          <w:i/>
          <w:iCs/>
          <w:noProof/>
          <w:sz w:val="56"/>
        </w:rPr>
      </w:pPr>
      <w:r w:rsidRPr="00903238">
        <w:rPr>
          <w:rFonts w:ascii="Arial" w:eastAsia="Calibri" w:hAnsi="Arial" w:cs="Arial"/>
          <w:b/>
          <w:bCs/>
          <w:i/>
          <w:iCs/>
          <w:noProof/>
          <w:sz w:val="56"/>
        </w:rPr>
        <w:t>«И В Э Н Е Р Г О С Е Р В И С»</w:t>
      </w:r>
    </w:p>
    <w:p w14:paraId="1A8DB265" w14:textId="77777777" w:rsidR="006F16E7" w:rsidRPr="00903238" w:rsidRDefault="006F16E7" w:rsidP="006F16E7">
      <w:pPr>
        <w:autoSpaceDE w:val="0"/>
        <w:autoSpaceDN w:val="0"/>
        <w:adjustRightInd w:val="0"/>
        <w:jc w:val="center"/>
        <w:rPr>
          <w:rFonts w:ascii="Arial" w:eastAsia="TimesNewRoman" w:hAnsi="Arial" w:cs="Arial"/>
          <w:bCs/>
          <w:iCs/>
          <w:noProof/>
        </w:rPr>
      </w:pPr>
      <w:r w:rsidRPr="00903238">
        <w:rPr>
          <w:rFonts w:ascii="Arial" w:eastAsia="TimesNewRoman" w:hAnsi="Arial" w:cs="Arial"/>
          <w:bCs/>
          <w:iCs/>
          <w:noProof/>
        </w:rPr>
        <w:t>Юр. адрес: 153002, г. Иваново, ул.Шестернина, д. 3, Тел/факс: (4932) 37-22-02</w:t>
      </w:r>
    </w:p>
    <w:p w14:paraId="4901973F" w14:textId="77777777" w:rsidR="006F16E7" w:rsidRPr="00903238" w:rsidRDefault="006F16E7" w:rsidP="006F16E7">
      <w:pPr>
        <w:autoSpaceDE w:val="0"/>
        <w:autoSpaceDN w:val="0"/>
        <w:adjustRightInd w:val="0"/>
        <w:jc w:val="center"/>
        <w:rPr>
          <w:rFonts w:ascii="Arial" w:eastAsia="TimesNewRoman" w:hAnsi="Arial" w:cs="Arial"/>
          <w:bCs/>
          <w:iCs/>
          <w:noProof/>
        </w:rPr>
      </w:pPr>
      <w:r w:rsidRPr="00903238">
        <w:rPr>
          <w:rFonts w:ascii="Arial" w:eastAsia="TimesNewRoman" w:hAnsi="Arial" w:cs="Arial"/>
          <w:bCs/>
          <w:iCs/>
          <w:noProof/>
        </w:rPr>
        <w:t>ИНН 3731028511, КПП 370201001, ОГРН 1033700079951</w:t>
      </w:r>
    </w:p>
    <w:p w14:paraId="5D141B76" w14:textId="77777777" w:rsidR="006F16E7" w:rsidRPr="00903238" w:rsidRDefault="006F16E7" w:rsidP="006F16E7">
      <w:pPr>
        <w:autoSpaceDE w:val="0"/>
        <w:autoSpaceDN w:val="0"/>
        <w:adjustRightInd w:val="0"/>
        <w:jc w:val="center"/>
        <w:rPr>
          <w:rFonts w:ascii="Arial" w:eastAsia="TimesNewRoman" w:hAnsi="Arial" w:cs="Arial"/>
          <w:bCs/>
          <w:iCs/>
          <w:noProof/>
        </w:rPr>
      </w:pPr>
      <w:r w:rsidRPr="00903238">
        <w:rPr>
          <w:rFonts w:ascii="Arial" w:eastAsia="TimesNewRoman" w:hAnsi="Arial" w:cs="Arial"/>
          <w:bCs/>
          <w:iCs/>
          <w:noProof/>
        </w:rPr>
        <w:t>ОКПО 44753410, ОКОНХ 71100</w:t>
      </w:r>
    </w:p>
    <w:p w14:paraId="676E53F5" w14:textId="77777777" w:rsidR="006F16E7" w:rsidRPr="00903238" w:rsidRDefault="006F16E7" w:rsidP="006F16E7">
      <w:pPr>
        <w:autoSpaceDE w:val="0"/>
        <w:autoSpaceDN w:val="0"/>
        <w:adjustRightInd w:val="0"/>
        <w:jc w:val="center"/>
        <w:rPr>
          <w:rFonts w:ascii="Arial" w:eastAsia="TimesNewRoman" w:hAnsi="Arial" w:cs="Arial"/>
        </w:rPr>
      </w:pPr>
      <w:r w:rsidRPr="00903238">
        <w:rPr>
          <w:rFonts w:ascii="Arial" w:eastAsia="TimesNewRoman" w:hAnsi="Arial" w:cs="Arial"/>
          <w:lang w:val="en-US"/>
        </w:rPr>
        <w:t>e</w:t>
      </w:r>
      <w:r w:rsidRPr="00903238">
        <w:rPr>
          <w:rFonts w:ascii="Arial" w:eastAsia="TimesNewRoman" w:hAnsi="Arial" w:cs="Arial"/>
        </w:rPr>
        <w:t>-</w:t>
      </w:r>
      <w:r w:rsidRPr="00903238">
        <w:rPr>
          <w:rFonts w:ascii="Arial" w:eastAsia="TimesNewRoman" w:hAnsi="Arial" w:cs="Arial"/>
          <w:lang w:val="en-US"/>
        </w:rPr>
        <w:t>mail</w:t>
      </w:r>
      <w:r w:rsidRPr="00903238">
        <w:rPr>
          <w:rFonts w:ascii="Arial" w:eastAsia="TimesNewRoman" w:hAnsi="Arial" w:cs="Arial"/>
        </w:rPr>
        <w:t xml:space="preserve">: </w:t>
      </w:r>
      <w:hyperlink r:id="rId8" w:history="1">
        <w:r w:rsidRPr="00903238">
          <w:rPr>
            <w:rFonts w:ascii="Arial" w:eastAsia="TimesNewRoman" w:hAnsi="Arial" w:cs="Arial"/>
            <w:u w:val="single"/>
            <w:lang w:val="en-US"/>
          </w:rPr>
          <w:t>office</w:t>
        </w:r>
        <w:r w:rsidRPr="00903238">
          <w:rPr>
            <w:rFonts w:ascii="Arial" w:eastAsia="TimesNewRoman" w:hAnsi="Arial" w:cs="Arial"/>
            <w:u w:val="single"/>
          </w:rPr>
          <w:t>@</w:t>
        </w:r>
        <w:r w:rsidRPr="00903238">
          <w:rPr>
            <w:rFonts w:ascii="Arial" w:eastAsia="TimesNewRoman" w:hAnsi="Arial" w:cs="Arial"/>
            <w:u w:val="single"/>
            <w:lang w:val="en-US"/>
          </w:rPr>
          <w:t>ivenser</w:t>
        </w:r>
        <w:r w:rsidRPr="00903238">
          <w:rPr>
            <w:rFonts w:ascii="Arial" w:eastAsia="TimesNewRoman" w:hAnsi="Arial" w:cs="Arial"/>
            <w:u w:val="single"/>
          </w:rPr>
          <w:t>.</w:t>
        </w:r>
        <w:r w:rsidRPr="00903238">
          <w:rPr>
            <w:rFonts w:ascii="Arial" w:eastAsia="TimesNewRoman" w:hAnsi="Arial" w:cs="Arial"/>
            <w:u w:val="single"/>
            <w:lang w:val="en-US"/>
          </w:rPr>
          <w:t>com</w:t>
        </w:r>
      </w:hyperlink>
    </w:p>
    <w:p w14:paraId="0E97D2E5" w14:textId="77777777" w:rsidR="006F16E7" w:rsidRPr="00903238" w:rsidRDefault="006F16E7" w:rsidP="006F16E7">
      <w:pPr>
        <w:spacing w:after="200" w:line="276" w:lineRule="auto"/>
        <w:rPr>
          <w:rFonts w:ascii="Arial" w:eastAsia="TimesNewRoman" w:hAnsi="Arial" w:cs="Arial"/>
        </w:rPr>
      </w:pPr>
    </w:p>
    <w:p w14:paraId="71825C74" w14:textId="77777777" w:rsidR="006F16E7" w:rsidRPr="00903238" w:rsidRDefault="006F16E7" w:rsidP="006F16E7">
      <w:pPr>
        <w:spacing w:after="200" w:line="276" w:lineRule="auto"/>
        <w:rPr>
          <w:rFonts w:ascii="Arial" w:eastAsia="TimesNewRoman" w:hAnsi="Arial" w:cs="Arial"/>
        </w:rPr>
      </w:pPr>
    </w:p>
    <w:p w14:paraId="3121B000" w14:textId="77777777" w:rsidR="006F16E7" w:rsidRPr="00903238" w:rsidRDefault="006F16E7" w:rsidP="006F16E7">
      <w:pPr>
        <w:spacing w:after="200" w:line="276" w:lineRule="auto"/>
        <w:rPr>
          <w:rFonts w:ascii="Arial" w:eastAsia="TimesNewRoman" w:hAnsi="Arial" w:cs="Arial"/>
        </w:rPr>
      </w:pPr>
    </w:p>
    <w:p w14:paraId="7469AC2A" w14:textId="77777777" w:rsidR="00362F6E" w:rsidRPr="00903238" w:rsidRDefault="00362F6E" w:rsidP="00362F6E">
      <w:pPr>
        <w:widowControl w:val="0"/>
        <w:autoSpaceDE w:val="0"/>
        <w:autoSpaceDN w:val="0"/>
        <w:adjustRightInd w:val="0"/>
        <w:spacing w:line="259" w:lineRule="auto"/>
        <w:ind w:right="400"/>
        <w:jc w:val="center"/>
        <w:rPr>
          <w:rFonts w:ascii="Arial" w:hAnsi="Arial" w:cs="Arial"/>
          <w:b/>
          <w:sz w:val="60"/>
          <w:szCs w:val="60"/>
        </w:rPr>
      </w:pPr>
      <w:r w:rsidRPr="00903238">
        <w:rPr>
          <w:rFonts w:ascii="Arial" w:hAnsi="Arial" w:cs="Arial"/>
          <w:b/>
          <w:sz w:val="60"/>
          <w:szCs w:val="60"/>
        </w:rPr>
        <w:t xml:space="preserve">СХЕМА ТЕПЛОСНАБЖЕНИЯ </w:t>
      </w:r>
    </w:p>
    <w:p w14:paraId="14FEC1FE" w14:textId="77777777" w:rsidR="00362F6E" w:rsidRPr="00903238" w:rsidRDefault="00362F6E" w:rsidP="00362F6E">
      <w:pPr>
        <w:widowControl w:val="0"/>
        <w:autoSpaceDE w:val="0"/>
        <w:autoSpaceDN w:val="0"/>
        <w:adjustRightInd w:val="0"/>
        <w:spacing w:line="259" w:lineRule="auto"/>
        <w:ind w:right="400"/>
        <w:jc w:val="center"/>
        <w:rPr>
          <w:rFonts w:ascii="Arial" w:hAnsi="Arial" w:cs="Arial"/>
          <w:b/>
          <w:sz w:val="60"/>
          <w:szCs w:val="60"/>
        </w:rPr>
      </w:pPr>
      <w:r w:rsidRPr="00903238">
        <w:rPr>
          <w:rFonts w:ascii="Arial" w:hAnsi="Arial" w:cs="Arial"/>
          <w:b/>
          <w:sz w:val="60"/>
          <w:szCs w:val="60"/>
        </w:rPr>
        <w:t xml:space="preserve">ВЕТЛУЖСКОГО </w:t>
      </w:r>
    </w:p>
    <w:p w14:paraId="0C64F522" w14:textId="77777777" w:rsidR="00362F6E" w:rsidRPr="00903238" w:rsidRDefault="00362F6E" w:rsidP="00362F6E">
      <w:pPr>
        <w:widowControl w:val="0"/>
        <w:autoSpaceDE w:val="0"/>
        <w:autoSpaceDN w:val="0"/>
        <w:adjustRightInd w:val="0"/>
        <w:spacing w:line="259" w:lineRule="auto"/>
        <w:ind w:right="400"/>
        <w:jc w:val="center"/>
        <w:rPr>
          <w:rFonts w:ascii="Arial" w:hAnsi="Arial" w:cs="Arial"/>
          <w:b/>
          <w:sz w:val="60"/>
          <w:szCs w:val="60"/>
        </w:rPr>
      </w:pPr>
      <w:r w:rsidRPr="00903238">
        <w:rPr>
          <w:rFonts w:ascii="Arial" w:hAnsi="Arial" w:cs="Arial"/>
          <w:b/>
          <w:sz w:val="60"/>
          <w:szCs w:val="60"/>
        </w:rPr>
        <w:t>МУНИЦИПАЛЬНОГО ОКРУГА</w:t>
      </w:r>
    </w:p>
    <w:p w14:paraId="181CD43F" w14:textId="77777777" w:rsidR="00362F6E" w:rsidRPr="00903238" w:rsidRDefault="00362F6E" w:rsidP="00362F6E">
      <w:pPr>
        <w:widowControl w:val="0"/>
        <w:autoSpaceDE w:val="0"/>
        <w:autoSpaceDN w:val="0"/>
        <w:adjustRightInd w:val="0"/>
        <w:spacing w:line="259" w:lineRule="auto"/>
        <w:ind w:right="400"/>
        <w:jc w:val="center"/>
        <w:rPr>
          <w:rFonts w:ascii="Arial" w:hAnsi="Arial" w:cs="Arial"/>
          <w:b/>
          <w:sz w:val="60"/>
          <w:szCs w:val="60"/>
        </w:rPr>
      </w:pPr>
      <w:r w:rsidRPr="00903238">
        <w:rPr>
          <w:rFonts w:ascii="Arial" w:hAnsi="Arial" w:cs="Arial"/>
          <w:b/>
          <w:sz w:val="60"/>
          <w:szCs w:val="60"/>
        </w:rPr>
        <w:t>НИЖЕГОРОДСКОЙ ОБЛАСТИ</w:t>
      </w:r>
    </w:p>
    <w:p w14:paraId="250745E3" w14:textId="77777777" w:rsidR="006F16E7" w:rsidRPr="00903238" w:rsidRDefault="00362F6E" w:rsidP="00362F6E">
      <w:pPr>
        <w:widowControl w:val="0"/>
        <w:autoSpaceDE w:val="0"/>
        <w:autoSpaceDN w:val="0"/>
        <w:adjustRightInd w:val="0"/>
        <w:spacing w:line="259" w:lineRule="auto"/>
        <w:ind w:right="400"/>
        <w:jc w:val="center"/>
        <w:rPr>
          <w:rFonts w:ascii="Arial" w:hAnsi="Arial" w:cs="Arial"/>
          <w:b/>
          <w:sz w:val="60"/>
          <w:szCs w:val="60"/>
        </w:rPr>
      </w:pPr>
      <w:r w:rsidRPr="00903238">
        <w:rPr>
          <w:rFonts w:ascii="Arial" w:hAnsi="Arial" w:cs="Arial"/>
          <w:b/>
          <w:sz w:val="60"/>
          <w:szCs w:val="60"/>
        </w:rPr>
        <w:t>НА ПЕРИОД ДО 2035 г.</w:t>
      </w:r>
    </w:p>
    <w:p w14:paraId="2310D681" w14:textId="77777777" w:rsidR="00362F6E" w:rsidRPr="00903238" w:rsidRDefault="00362F6E" w:rsidP="00362F6E">
      <w:pPr>
        <w:widowControl w:val="0"/>
        <w:autoSpaceDE w:val="0"/>
        <w:autoSpaceDN w:val="0"/>
        <w:adjustRightInd w:val="0"/>
        <w:spacing w:line="259" w:lineRule="auto"/>
        <w:ind w:right="400"/>
        <w:jc w:val="center"/>
        <w:rPr>
          <w:rFonts w:ascii="Arial" w:hAnsi="Arial" w:cs="Arial"/>
          <w:b/>
          <w:sz w:val="40"/>
          <w:szCs w:val="44"/>
        </w:rPr>
      </w:pPr>
    </w:p>
    <w:p w14:paraId="5801DFD0" w14:textId="77777777" w:rsidR="006F16E7" w:rsidRPr="00903238" w:rsidRDefault="006F16E7" w:rsidP="006F16E7">
      <w:pPr>
        <w:suppressAutoHyphens/>
        <w:jc w:val="center"/>
        <w:rPr>
          <w:rFonts w:ascii="Arial" w:eastAsia="TimesNewRoman" w:hAnsi="Arial" w:cs="Arial"/>
          <w:b/>
          <w:sz w:val="36"/>
          <w:szCs w:val="32"/>
        </w:rPr>
      </w:pPr>
    </w:p>
    <w:tbl>
      <w:tblPr>
        <w:tblW w:w="9949" w:type="dxa"/>
        <w:tblLook w:val="04A0" w:firstRow="1" w:lastRow="0" w:firstColumn="1" w:lastColumn="0" w:noHBand="0" w:noVBand="1"/>
      </w:tblPr>
      <w:tblGrid>
        <w:gridCol w:w="2976"/>
        <w:gridCol w:w="6973"/>
      </w:tblGrid>
      <w:tr w:rsidR="006F16E7" w:rsidRPr="00903238" w14:paraId="329B53BD" w14:textId="77777777" w:rsidTr="000475AB">
        <w:trPr>
          <w:trHeight w:val="3725"/>
        </w:trPr>
        <w:tc>
          <w:tcPr>
            <w:tcW w:w="2780" w:type="dxa"/>
            <w:vAlign w:val="center"/>
          </w:tcPr>
          <w:p w14:paraId="5AF41D4E" w14:textId="77777777" w:rsidR="006F16E7" w:rsidRPr="00903238" w:rsidRDefault="006F16E7" w:rsidP="006F16E7">
            <w:pPr>
              <w:jc w:val="center"/>
              <w:rPr>
                <w:rFonts w:ascii="Arial" w:eastAsia="Calibri" w:hAnsi="Arial" w:cs="Arial"/>
              </w:rPr>
            </w:pPr>
            <w:r w:rsidRPr="00903238">
              <w:rPr>
                <w:rFonts w:ascii="Arial" w:eastAsia="TimesNewRoman" w:hAnsi="Arial" w:cs="Arial"/>
                <w:b/>
                <w:bCs/>
                <w:noProof/>
                <w:sz w:val="32"/>
                <w:szCs w:val="32"/>
                <w:lang w:eastAsia="ru-RU"/>
              </w:rPr>
              <w:drawing>
                <wp:inline distT="0" distB="0" distL="0" distR="0" wp14:anchorId="6D9B0331" wp14:editId="6ED672E6">
                  <wp:extent cx="1752600" cy="2123714"/>
                  <wp:effectExtent l="0" t="0" r="0" b="0"/>
                  <wp:docPr id="5" name="Рисунок 5" descr="C:\Users\korotkov\Desktop\img13_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korotkov\Desktop\img13_4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4725" cy="2126289"/>
                          </a:xfrm>
                          <a:prstGeom prst="rect">
                            <a:avLst/>
                          </a:prstGeom>
                          <a:noFill/>
                          <a:ln>
                            <a:noFill/>
                          </a:ln>
                        </pic:spPr>
                      </pic:pic>
                    </a:graphicData>
                  </a:graphic>
                </wp:inline>
              </w:drawing>
            </w:r>
          </w:p>
        </w:tc>
        <w:tc>
          <w:tcPr>
            <w:tcW w:w="7169" w:type="dxa"/>
          </w:tcPr>
          <w:p w14:paraId="62152502" w14:textId="77777777" w:rsidR="006F16E7" w:rsidRPr="00903238" w:rsidRDefault="006F16E7" w:rsidP="006F16E7">
            <w:pPr>
              <w:widowControl w:val="0"/>
              <w:autoSpaceDE w:val="0"/>
              <w:autoSpaceDN w:val="0"/>
              <w:adjustRightInd w:val="0"/>
              <w:jc w:val="center"/>
              <w:textAlignment w:val="baseline"/>
              <w:rPr>
                <w:rFonts w:ascii="Arial" w:hAnsi="Arial" w:cs="Arial"/>
                <w:b/>
                <w:sz w:val="36"/>
                <w:szCs w:val="36"/>
              </w:rPr>
            </w:pPr>
            <w:r w:rsidRPr="00903238">
              <w:rPr>
                <w:rFonts w:ascii="Arial" w:hAnsi="Arial" w:cs="Arial"/>
                <w:b/>
                <w:sz w:val="40"/>
                <w:szCs w:val="40"/>
              </w:rPr>
              <w:t xml:space="preserve">Обосновывающие материалы </w:t>
            </w:r>
            <w:r w:rsidRPr="00903238">
              <w:rPr>
                <w:rFonts w:ascii="Arial" w:hAnsi="Arial" w:cs="Arial"/>
                <w:b/>
                <w:sz w:val="40"/>
                <w:szCs w:val="40"/>
              </w:rPr>
              <w:br/>
              <w:t>к схеме теплоснабжения:</w:t>
            </w:r>
          </w:p>
          <w:p w14:paraId="6039983D" w14:textId="77777777" w:rsidR="006F16E7" w:rsidRPr="00903238" w:rsidRDefault="006F16E7" w:rsidP="006F16E7">
            <w:pPr>
              <w:suppressAutoHyphens/>
              <w:jc w:val="center"/>
              <w:rPr>
                <w:rFonts w:ascii="Arial" w:eastAsia="TimesNewRoman" w:hAnsi="Arial" w:cs="Arial"/>
                <w:b/>
                <w:sz w:val="18"/>
                <w:szCs w:val="18"/>
              </w:rPr>
            </w:pPr>
          </w:p>
          <w:p w14:paraId="1C924630" w14:textId="77777777" w:rsidR="006F16E7" w:rsidRPr="00903238" w:rsidRDefault="006F16E7" w:rsidP="006F16E7">
            <w:pPr>
              <w:suppressAutoHyphens/>
              <w:jc w:val="center"/>
              <w:rPr>
                <w:rFonts w:ascii="Arial" w:eastAsia="TimesNewRoman" w:hAnsi="Arial" w:cs="Arial"/>
                <w:b/>
                <w:sz w:val="36"/>
                <w:szCs w:val="36"/>
              </w:rPr>
            </w:pPr>
            <w:r w:rsidRPr="00903238">
              <w:rPr>
                <w:rFonts w:ascii="Arial" w:hAnsi="Arial" w:cs="Arial"/>
                <w:b/>
                <w:sz w:val="32"/>
                <w:szCs w:val="32"/>
              </w:rPr>
              <w:t xml:space="preserve">Глава 6. Существующие и перспективные балансы производительности </w:t>
            </w:r>
            <w:r w:rsidRPr="00903238">
              <w:rPr>
                <w:rFonts w:ascii="Arial" w:hAnsi="Arial" w:cs="Arial"/>
                <w:b/>
                <w:sz w:val="32"/>
                <w:szCs w:val="32"/>
              </w:rPr>
              <w:br/>
              <w:t xml:space="preserve">водоподготовительных установок </w:t>
            </w:r>
            <w:r w:rsidRPr="00903238">
              <w:rPr>
                <w:rFonts w:ascii="Arial" w:hAnsi="Arial" w:cs="Arial"/>
                <w:b/>
                <w:sz w:val="32"/>
                <w:szCs w:val="32"/>
              </w:rPr>
              <w:br/>
              <w:t xml:space="preserve">и максимального потребления </w:t>
            </w:r>
            <w:r w:rsidRPr="00903238">
              <w:rPr>
                <w:rFonts w:ascii="Arial" w:hAnsi="Arial" w:cs="Arial"/>
                <w:b/>
                <w:sz w:val="32"/>
                <w:szCs w:val="32"/>
              </w:rPr>
              <w:br/>
              <w:t xml:space="preserve">теплоносителя теплопотребляющими установками потребителей, в том числе </w:t>
            </w:r>
            <w:r w:rsidRPr="00903238">
              <w:rPr>
                <w:rFonts w:ascii="Arial" w:hAnsi="Arial" w:cs="Arial"/>
                <w:b/>
                <w:sz w:val="32"/>
                <w:szCs w:val="32"/>
              </w:rPr>
              <w:br/>
              <w:t>в аварийных режимах</w:t>
            </w:r>
          </w:p>
        </w:tc>
      </w:tr>
    </w:tbl>
    <w:p w14:paraId="0BE84B43" w14:textId="77777777" w:rsidR="006F16E7" w:rsidRPr="00903238" w:rsidRDefault="006F16E7" w:rsidP="006F16E7">
      <w:pPr>
        <w:suppressAutoHyphens/>
        <w:jc w:val="center"/>
        <w:rPr>
          <w:rFonts w:ascii="Arial" w:eastAsia="TimesNewRoman" w:hAnsi="Arial" w:cs="Arial"/>
          <w:b/>
          <w:sz w:val="36"/>
          <w:szCs w:val="32"/>
        </w:rPr>
      </w:pPr>
    </w:p>
    <w:p w14:paraId="699BF565" w14:textId="77777777" w:rsidR="006F16E7" w:rsidRPr="00903238" w:rsidRDefault="006F16E7" w:rsidP="006F16E7">
      <w:pPr>
        <w:suppressAutoHyphens/>
        <w:jc w:val="center"/>
        <w:rPr>
          <w:rFonts w:ascii="Arial" w:eastAsia="TimesNewRoman" w:hAnsi="Arial" w:cs="Arial"/>
          <w:b/>
          <w:sz w:val="36"/>
          <w:szCs w:val="32"/>
        </w:rPr>
      </w:pPr>
    </w:p>
    <w:p w14:paraId="1F221C67" w14:textId="77777777" w:rsidR="006F16E7" w:rsidRPr="00903238" w:rsidRDefault="006F16E7" w:rsidP="006F16E7">
      <w:pPr>
        <w:spacing w:after="200" w:line="276" w:lineRule="auto"/>
        <w:rPr>
          <w:rFonts w:ascii="Arial" w:eastAsia="TimesNewRoman" w:hAnsi="Arial" w:cs="Arial"/>
        </w:rPr>
      </w:pPr>
    </w:p>
    <w:p w14:paraId="7AA866CB" w14:textId="77777777" w:rsidR="006F16E7" w:rsidRPr="00903238" w:rsidRDefault="006F16E7" w:rsidP="006F16E7">
      <w:pPr>
        <w:spacing w:after="200" w:line="276" w:lineRule="auto"/>
        <w:rPr>
          <w:rFonts w:ascii="Arial" w:eastAsia="TimesNewRoman" w:hAnsi="Arial" w:cs="Arial"/>
        </w:rPr>
      </w:pPr>
    </w:p>
    <w:p w14:paraId="297C6F9C" w14:textId="77777777" w:rsidR="006F16E7" w:rsidRPr="00903238" w:rsidRDefault="006F16E7" w:rsidP="006F16E7">
      <w:pPr>
        <w:spacing w:after="200" w:line="276" w:lineRule="auto"/>
        <w:rPr>
          <w:rFonts w:ascii="Arial" w:eastAsia="TimesNewRoman" w:hAnsi="Arial" w:cs="Arial"/>
        </w:rPr>
      </w:pPr>
    </w:p>
    <w:p w14:paraId="25D282DF" w14:textId="77777777" w:rsidR="006F16E7" w:rsidRPr="00903238" w:rsidRDefault="006F16E7" w:rsidP="006F16E7">
      <w:pPr>
        <w:spacing w:after="200" w:line="276" w:lineRule="auto"/>
        <w:rPr>
          <w:rFonts w:ascii="Arial" w:eastAsia="TimesNewRoman" w:hAnsi="Arial" w:cs="Arial"/>
        </w:rPr>
      </w:pPr>
      <w:r w:rsidRPr="00903238">
        <w:rPr>
          <w:rFonts w:ascii="Arial" w:eastAsia="TimesNewRoman" w:hAnsi="Arial" w:cs="Arial"/>
          <w:noProof/>
          <w:sz w:val="24"/>
          <w:szCs w:val="24"/>
          <w:lang w:eastAsia="ru-RU"/>
        </w:rPr>
        <mc:AlternateContent>
          <mc:Choice Requires="wps">
            <w:drawing>
              <wp:anchor distT="0" distB="0" distL="114300" distR="114300" simplePos="0" relativeHeight="251659264" behindDoc="0" locked="0" layoutInCell="1" allowOverlap="1" wp14:anchorId="3402C463" wp14:editId="6934D3EB">
                <wp:simplePos x="0" y="0"/>
                <wp:positionH relativeFrom="column">
                  <wp:posOffset>5787449</wp:posOffset>
                </wp:positionH>
                <wp:positionV relativeFrom="paragraph">
                  <wp:posOffset>550840</wp:posOffset>
                </wp:positionV>
                <wp:extent cx="805815" cy="1127140"/>
                <wp:effectExtent l="0" t="0" r="0" b="0"/>
                <wp:wrapNone/>
                <wp:docPr id="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1127140"/>
                        </a:xfrm>
                        <a:prstGeom prst="rect">
                          <a:avLst/>
                        </a:prstGeom>
                        <a:solidFill>
                          <a:srgbClr val="FFFFFF"/>
                        </a:solidFill>
                        <a:ln w="9525">
                          <a:noFill/>
                          <a:miter lim="800000"/>
                          <a:headEnd/>
                          <a:tailEnd/>
                        </a:ln>
                      </wps:spPr>
                      <wps:txbx>
                        <w:txbxContent>
                          <w:p w14:paraId="53DE8FB4" w14:textId="77777777" w:rsidR="00BB20C9" w:rsidRPr="007221B5" w:rsidRDefault="00BB20C9" w:rsidP="006F16E7">
                            <w:pP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02C463" id="_x0000_t202" coordsize="21600,21600" o:spt="202" path="m,l,21600r21600,l21600,xe">
                <v:stroke joinstyle="miter"/>
                <v:path gradientshapeok="t" o:connecttype="rect"/>
              </v:shapetype>
              <v:shape id="Надпись 2" o:spid="_x0000_s1026" type="#_x0000_t202" style="position:absolute;margin-left:455.7pt;margin-top:43.35pt;width:63.45pt;height:8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" stroked="f">
                <v:textbox>
                  <w:txbxContent>
                    <w:p w14:paraId="53DE8FB4" w14:textId="77777777" w:rsidR="00BB20C9" w:rsidRPr="007221B5" w:rsidRDefault="00BB20C9" w:rsidP="006F16E7">
                      <w:pPr>
                        <w:rPr>
                          <w:i/>
                        </w:rPr>
                      </w:pPr>
                    </w:p>
                  </w:txbxContent>
                </v:textbox>
              </v:shape>
            </w:pict>
          </mc:Fallback>
        </mc:AlternateContent>
      </w:r>
      <w:r w:rsidRPr="00903238">
        <w:rPr>
          <w:rFonts w:ascii="Arial" w:eastAsia="TimesNewRoman" w:hAnsi="Arial" w:cs="Arial"/>
          <w:noProof/>
          <w:sz w:val="24"/>
          <w:szCs w:val="24"/>
          <w:lang w:eastAsia="ru-RU"/>
        </w:rPr>
        <mc:AlternateContent>
          <mc:Choice Requires="wps">
            <w:drawing>
              <wp:anchor distT="0" distB="0" distL="114300" distR="114300" simplePos="0" relativeHeight="251655168" behindDoc="0" locked="0" layoutInCell="1" allowOverlap="1" wp14:anchorId="2AB2C2ED" wp14:editId="26ECCECC">
                <wp:simplePos x="0" y="0"/>
                <wp:positionH relativeFrom="column">
                  <wp:posOffset>5968129</wp:posOffset>
                </wp:positionH>
                <wp:positionV relativeFrom="paragraph">
                  <wp:posOffset>2394246</wp:posOffset>
                </wp:positionV>
                <wp:extent cx="616688" cy="593991"/>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88" cy="593991"/>
                        </a:xfrm>
                        <a:prstGeom prst="rect">
                          <a:avLst/>
                        </a:prstGeom>
                        <a:solidFill>
                          <a:srgbClr val="FFFFFF"/>
                        </a:solidFill>
                        <a:ln w="9525">
                          <a:noFill/>
                          <a:miter lim="800000"/>
                          <a:headEnd/>
                          <a:tailEnd/>
                        </a:ln>
                      </wps:spPr>
                      <wps:txbx>
                        <w:txbxContent>
                          <w:p w14:paraId="3F8090F4" w14:textId="77777777" w:rsidR="00BB20C9" w:rsidRDefault="00BB20C9" w:rsidP="006F16E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B2C2ED" id="_x0000_s1027" type="#_x0000_t202" style="position:absolute;margin-left:469.95pt;margin-top:188.5pt;width:48.55pt;height:46.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" stroked="f">
                <v:textbox>
                  <w:txbxContent>
                    <w:p w14:paraId="3F8090F4" w14:textId="77777777" w:rsidR="00BB20C9" w:rsidRDefault="00BB20C9" w:rsidP="006F16E7"/>
                  </w:txbxContent>
                </v:textbox>
              </v:shape>
            </w:pict>
          </mc:Fallback>
        </mc:AlternateContent>
      </w:r>
      <w:r w:rsidRPr="00903238">
        <w:rPr>
          <w:rFonts w:ascii="Arial" w:eastAsia="TimesNewRoman" w:hAnsi="Arial" w:cs="Arial"/>
        </w:rPr>
        <w:br w:type="page"/>
      </w:r>
    </w:p>
    <w:p w14:paraId="17F37EA1" w14:textId="77777777" w:rsidR="006F16E7" w:rsidRPr="00903238" w:rsidRDefault="006F16E7" w:rsidP="006F16E7">
      <w:pPr>
        <w:autoSpaceDE w:val="0"/>
        <w:autoSpaceDN w:val="0"/>
        <w:adjustRightInd w:val="0"/>
        <w:jc w:val="right"/>
        <w:rPr>
          <w:rFonts w:ascii="Arial" w:eastAsia="TimesNewRoman" w:hAnsi="Arial" w:cs="Arial"/>
          <w:sz w:val="2"/>
          <w:szCs w:val="2"/>
        </w:rPr>
      </w:pPr>
    </w:p>
    <w:p w14:paraId="734DA341" w14:textId="77777777" w:rsidR="006F16E7" w:rsidRPr="00903238" w:rsidRDefault="006F16E7" w:rsidP="006F16E7">
      <w:pPr>
        <w:spacing w:line="360" w:lineRule="auto"/>
        <w:jc w:val="both"/>
        <w:rPr>
          <w:rFonts w:ascii="Arial" w:hAnsi="Arial" w:cs="Arial"/>
          <w:bCs/>
          <w:iCs/>
          <w:noProof/>
        </w:rPr>
      </w:pPr>
    </w:p>
    <w:p w14:paraId="047CDA5F" w14:textId="77777777" w:rsidR="006F16E7" w:rsidRPr="00903238" w:rsidRDefault="006F16E7" w:rsidP="006F16E7">
      <w:pPr>
        <w:spacing w:line="360" w:lineRule="auto"/>
        <w:jc w:val="both"/>
        <w:rPr>
          <w:rFonts w:ascii="Arial" w:hAnsi="Arial" w:cs="Arial"/>
          <w:bCs/>
          <w:iCs/>
          <w:noProof/>
        </w:rPr>
      </w:pPr>
    </w:p>
    <w:p w14:paraId="44D21566" w14:textId="77777777" w:rsidR="006F16E7" w:rsidRPr="00903238" w:rsidRDefault="006F16E7" w:rsidP="006F16E7">
      <w:pPr>
        <w:spacing w:line="360" w:lineRule="auto"/>
        <w:jc w:val="both"/>
        <w:rPr>
          <w:rFonts w:ascii="Arial" w:hAnsi="Arial" w:cs="Arial"/>
          <w:bCs/>
          <w:iCs/>
          <w:noProof/>
        </w:rPr>
      </w:pPr>
    </w:p>
    <w:p w14:paraId="4A8BCE4F" w14:textId="77777777" w:rsidR="006F16E7" w:rsidRPr="00903238" w:rsidRDefault="006F16E7" w:rsidP="006F16E7">
      <w:pPr>
        <w:spacing w:line="360" w:lineRule="auto"/>
        <w:jc w:val="both"/>
        <w:rPr>
          <w:rFonts w:ascii="Arial" w:hAnsi="Arial" w:cs="Arial"/>
          <w:bCs/>
          <w:iCs/>
          <w:noProof/>
        </w:rPr>
      </w:pPr>
    </w:p>
    <w:p w14:paraId="707687E2" w14:textId="77777777" w:rsidR="006F16E7" w:rsidRPr="00903238" w:rsidRDefault="006F16E7" w:rsidP="006F16E7">
      <w:pPr>
        <w:spacing w:line="360" w:lineRule="auto"/>
        <w:jc w:val="both"/>
        <w:rPr>
          <w:rFonts w:ascii="Arial" w:hAnsi="Arial" w:cs="Arial"/>
          <w:bCs/>
          <w:iCs/>
          <w:noProof/>
        </w:rPr>
      </w:pPr>
    </w:p>
    <w:p w14:paraId="0E47EB7B" w14:textId="77777777" w:rsidR="006F16E7" w:rsidRPr="00903238" w:rsidRDefault="006F16E7" w:rsidP="006F16E7">
      <w:pPr>
        <w:spacing w:line="360" w:lineRule="auto"/>
        <w:jc w:val="both"/>
        <w:rPr>
          <w:rFonts w:ascii="Arial" w:hAnsi="Arial" w:cs="Arial"/>
          <w:bCs/>
          <w:iCs/>
          <w:noProof/>
        </w:rPr>
      </w:pPr>
    </w:p>
    <w:p w14:paraId="78218341" w14:textId="77777777" w:rsidR="006F16E7" w:rsidRPr="00903238" w:rsidRDefault="006F16E7" w:rsidP="006F16E7">
      <w:pPr>
        <w:spacing w:line="360" w:lineRule="auto"/>
        <w:jc w:val="both"/>
        <w:rPr>
          <w:rFonts w:ascii="Arial" w:hAnsi="Arial" w:cs="Arial"/>
          <w:bCs/>
          <w:iCs/>
          <w:noProof/>
        </w:rPr>
      </w:pPr>
    </w:p>
    <w:p w14:paraId="38B54FF2" w14:textId="77777777" w:rsidR="00362F6E" w:rsidRPr="00903238" w:rsidRDefault="00362F6E" w:rsidP="00362F6E">
      <w:pPr>
        <w:autoSpaceDE w:val="0"/>
        <w:autoSpaceDN w:val="0"/>
        <w:adjustRightInd w:val="0"/>
        <w:jc w:val="center"/>
        <w:rPr>
          <w:rFonts w:ascii="Arial" w:hAnsi="Arial" w:cs="Arial"/>
          <w:b/>
          <w:sz w:val="60"/>
          <w:szCs w:val="60"/>
        </w:rPr>
      </w:pPr>
      <w:r w:rsidRPr="00903238">
        <w:rPr>
          <w:rFonts w:ascii="Arial" w:hAnsi="Arial" w:cs="Arial"/>
          <w:b/>
          <w:sz w:val="60"/>
          <w:szCs w:val="60"/>
        </w:rPr>
        <w:t xml:space="preserve">СХЕМА ТЕПЛОСНАБЖЕНИЯ </w:t>
      </w:r>
    </w:p>
    <w:p w14:paraId="1EC8D028" w14:textId="77777777" w:rsidR="00362F6E" w:rsidRPr="00903238" w:rsidRDefault="00362F6E" w:rsidP="00362F6E">
      <w:pPr>
        <w:autoSpaceDE w:val="0"/>
        <w:autoSpaceDN w:val="0"/>
        <w:adjustRightInd w:val="0"/>
        <w:jc w:val="center"/>
        <w:rPr>
          <w:rFonts w:ascii="Arial" w:hAnsi="Arial" w:cs="Arial"/>
          <w:b/>
          <w:sz w:val="60"/>
          <w:szCs w:val="60"/>
        </w:rPr>
      </w:pPr>
      <w:r w:rsidRPr="00903238">
        <w:rPr>
          <w:rFonts w:ascii="Arial" w:hAnsi="Arial" w:cs="Arial"/>
          <w:b/>
          <w:sz w:val="60"/>
          <w:szCs w:val="60"/>
        </w:rPr>
        <w:t xml:space="preserve">ВЕТЛУЖСКОГО </w:t>
      </w:r>
    </w:p>
    <w:p w14:paraId="18E64ED3" w14:textId="77777777" w:rsidR="00362F6E" w:rsidRPr="00903238" w:rsidRDefault="00362F6E" w:rsidP="00362F6E">
      <w:pPr>
        <w:autoSpaceDE w:val="0"/>
        <w:autoSpaceDN w:val="0"/>
        <w:adjustRightInd w:val="0"/>
        <w:jc w:val="center"/>
        <w:rPr>
          <w:rFonts w:ascii="Arial" w:eastAsia="Calibri" w:hAnsi="Arial" w:cs="Arial"/>
          <w:b/>
          <w:sz w:val="60"/>
          <w:szCs w:val="60"/>
        </w:rPr>
      </w:pPr>
      <w:r w:rsidRPr="00903238">
        <w:rPr>
          <w:rFonts w:ascii="Arial" w:eastAsia="Calibri" w:hAnsi="Arial" w:cs="Arial"/>
          <w:b/>
          <w:sz w:val="60"/>
          <w:szCs w:val="60"/>
        </w:rPr>
        <w:t>МУНИЦИПАЛЬНОГО ОКРУГА</w:t>
      </w:r>
    </w:p>
    <w:p w14:paraId="566AA248" w14:textId="77777777" w:rsidR="00362F6E" w:rsidRPr="00903238" w:rsidRDefault="00362F6E" w:rsidP="00362F6E">
      <w:pPr>
        <w:autoSpaceDE w:val="0"/>
        <w:autoSpaceDN w:val="0"/>
        <w:adjustRightInd w:val="0"/>
        <w:jc w:val="center"/>
        <w:rPr>
          <w:rFonts w:ascii="Arial" w:eastAsia="TimesNewRoman" w:hAnsi="Arial" w:cs="Arial"/>
          <w:b/>
          <w:sz w:val="60"/>
          <w:szCs w:val="60"/>
        </w:rPr>
      </w:pPr>
      <w:r w:rsidRPr="00903238">
        <w:rPr>
          <w:rFonts w:ascii="Arial" w:eastAsia="Calibri" w:hAnsi="Arial" w:cs="Arial"/>
          <w:b/>
          <w:sz w:val="60"/>
          <w:szCs w:val="60"/>
        </w:rPr>
        <w:t>НИЖЕГОРОДСКОЙ ОБЛАСТИ</w:t>
      </w:r>
    </w:p>
    <w:p w14:paraId="53E095BF" w14:textId="77777777" w:rsidR="006F16E7" w:rsidRPr="00903238" w:rsidRDefault="00362F6E" w:rsidP="00362F6E">
      <w:pPr>
        <w:widowControl w:val="0"/>
        <w:autoSpaceDE w:val="0"/>
        <w:autoSpaceDN w:val="0"/>
        <w:adjustRightInd w:val="0"/>
        <w:spacing w:line="259" w:lineRule="auto"/>
        <w:ind w:right="400"/>
        <w:jc w:val="center"/>
        <w:rPr>
          <w:rFonts w:ascii="Arial" w:hAnsi="Arial" w:cs="Arial"/>
          <w:b/>
          <w:sz w:val="40"/>
          <w:szCs w:val="44"/>
        </w:rPr>
      </w:pPr>
      <w:r w:rsidRPr="00903238">
        <w:rPr>
          <w:rFonts w:ascii="Arial" w:eastAsia="Calibri" w:hAnsi="Arial" w:cs="Arial"/>
          <w:b/>
          <w:sz w:val="60"/>
          <w:szCs w:val="60"/>
        </w:rPr>
        <w:t>НА ПЕРИОД ДО 2035 г.</w:t>
      </w:r>
    </w:p>
    <w:p w14:paraId="69DDA84F" w14:textId="77777777" w:rsidR="006F16E7" w:rsidRPr="00903238" w:rsidRDefault="006F16E7" w:rsidP="006F16E7">
      <w:pPr>
        <w:suppressAutoHyphens/>
        <w:jc w:val="center"/>
        <w:rPr>
          <w:rFonts w:ascii="Arial" w:hAnsi="Arial" w:cs="Arial"/>
          <w:b/>
        </w:rPr>
      </w:pPr>
    </w:p>
    <w:p w14:paraId="778EDC6D" w14:textId="77777777" w:rsidR="006F16E7" w:rsidRPr="00903238" w:rsidRDefault="006F16E7" w:rsidP="006F16E7">
      <w:pPr>
        <w:suppressAutoHyphens/>
        <w:jc w:val="center"/>
        <w:rPr>
          <w:rFonts w:ascii="Arial" w:eastAsia="TimesNewRoman" w:hAnsi="Arial" w:cs="Arial"/>
          <w:b/>
          <w:sz w:val="32"/>
          <w:szCs w:val="32"/>
        </w:rPr>
      </w:pPr>
      <w:r w:rsidRPr="00903238">
        <w:rPr>
          <w:rFonts w:ascii="Arial" w:hAnsi="Arial" w:cs="Arial"/>
          <w:b/>
          <w:sz w:val="40"/>
          <w:szCs w:val="40"/>
        </w:rPr>
        <w:t>Обосновывающие материалы</w:t>
      </w:r>
    </w:p>
    <w:p w14:paraId="3EAB39DC" w14:textId="77777777" w:rsidR="006F16E7" w:rsidRPr="00903238" w:rsidRDefault="006F16E7" w:rsidP="006F16E7">
      <w:pPr>
        <w:suppressAutoHyphens/>
        <w:jc w:val="center"/>
        <w:rPr>
          <w:rFonts w:ascii="Arial" w:eastAsia="TimesNewRoman" w:hAnsi="Arial" w:cs="Arial"/>
          <w:b/>
          <w:sz w:val="32"/>
          <w:szCs w:val="32"/>
        </w:rPr>
      </w:pPr>
    </w:p>
    <w:p w14:paraId="49D774ED" w14:textId="77777777" w:rsidR="006F16E7" w:rsidRPr="00903238" w:rsidRDefault="006F16E7" w:rsidP="006F16E7">
      <w:pPr>
        <w:spacing w:after="120"/>
        <w:jc w:val="center"/>
        <w:rPr>
          <w:rFonts w:ascii="Arial" w:eastAsia="TimesNewRoman" w:hAnsi="Arial" w:cs="Arial"/>
          <w:b/>
          <w:sz w:val="32"/>
          <w:szCs w:val="32"/>
        </w:rPr>
      </w:pPr>
      <w:r w:rsidRPr="00903238">
        <w:rPr>
          <w:rFonts w:ascii="Arial" w:hAnsi="Arial" w:cs="Arial"/>
          <w:b/>
          <w:sz w:val="32"/>
          <w:szCs w:val="32"/>
          <w:lang w:eastAsia="ru-RU"/>
        </w:rPr>
        <w:t xml:space="preserve">Глава 6. Существующие и перспективные балансы </w:t>
      </w:r>
      <w:r w:rsidRPr="00903238">
        <w:rPr>
          <w:rFonts w:ascii="Arial" w:hAnsi="Arial" w:cs="Arial"/>
          <w:b/>
          <w:sz w:val="32"/>
          <w:szCs w:val="32"/>
          <w:lang w:eastAsia="ru-RU"/>
        </w:rPr>
        <w:br/>
        <w:t xml:space="preserve">производительности водоподготовительных установок </w:t>
      </w:r>
      <w:r w:rsidRPr="00903238">
        <w:rPr>
          <w:rFonts w:ascii="Arial" w:hAnsi="Arial" w:cs="Arial"/>
          <w:b/>
          <w:sz w:val="32"/>
          <w:szCs w:val="32"/>
          <w:lang w:eastAsia="ru-RU"/>
        </w:rPr>
        <w:br/>
        <w:t xml:space="preserve">и максимального потребления теплоносителя </w:t>
      </w:r>
      <w:r w:rsidRPr="00903238">
        <w:rPr>
          <w:rFonts w:ascii="Arial" w:hAnsi="Arial" w:cs="Arial"/>
          <w:b/>
          <w:sz w:val="32"/>
          <w:szCs w:val="32"/>
          <w:lang w:eastAsia="ru-RU"/>
        </w:rPr>
        <w:br/>
        <w:t xml:space="preserve">теплопотребляющими установками потребителей, </w:t>
      </w:r>
      <w:r w:rsidRPr="00903238">
        <w:rPr>
          <w:rFonts w:ascii="Arial" w:hAnsi="Arial" w:cs="Arial"/>
          <w:b/>
          <w:sz w:val="32"/>
          <w:szCs w:val="32"/>
          <w:lang w:eastAsia="ru-RU"/>
        </w:rPr>
        <w:br/>
        <w:t>в том числе в аварийных режимах</w:t>
      </w:r>
    </w:p>
    <w:p w14:paraId="69AD974A" w14:textId="77777777" w:rsidR="006F16E7" w:rsidRPr="00903238" w:rsidRDefault="006F16E7" w:rsidP="006F16E7">
      <w:pPr>
        <w:spacing w:line="360" w:lineRule="auto"/>
        <w:jc w:val="both"/>
        <w:rPr>
          <w:rFonts w:ascii="Arial" w:hAnsi="Arial" w:cs="Arial"/>
          <w:bCs/>
          <w:iCs/>
          <w:noProof/>
        </w:rPr>
      </w:pPr>
    </w:p>
    <w:p w14:paraId="4391E100" w14:textId="77777777" w:rsidR="006F16E7" w:rsidRPr="00903238" w:rsidRDefault="006F16E7" w:rsidP="006F16E7">
      <w:pPr>
        <w:spacing w:line="360" w:lineRule="auto"/>
        <w:jc w:val="both"/>
        <w:rPr>
          <w:rFonts w:ascii="Arial" w:hAnsi="Arial" w:cs="Arial"/>
          <w:bCs/>
          <w:iCs/>
          <w:noProof/>
        </w:rPr>
      </w:pPr>
    </w:p>
    <w:tbl>
      <w:tblPr>
        <w:tblW w:w="4987" w:type="pct"/>
        <w:tblLayout w:type="fixed"/>
        <w:tblLook w:val="01E0" w:firstRow="1" w:lastRow="1" w:firstColumn="1" w:lastColumn="1" w:noHBand="0" w:noVBand="0"/>
      </w:tblPr>
      <w:tblGrid>
        <w:gridCol w:w="4967"/>
        <w:gridCol w:w="4860"/>
      </w:tblGrid>
      <w:tr w:rsidR="004D243E" w:rsidRPr="00903238" w14:paraId="0E8CBE24" w14:textId="77777777" w:rsidTr="000475AB">
        <w:tc>
          <w:tcPr>
            <w:tcW w:w="2527" w:type="pct"/>
            <w:shd w:val="clear" w:color="auto" w:fill="auto"/>
          </w:tcPr>
          <w:p w14:paraId="4E71A526" w14:textId="77777777" w:rsidR="006F16E7" w:rsidRPr="00903238" w:rsidRDefault="006F16E7" w:rsidP="006F16E7">
            <w:pPr>
              <w:spacing w:line="360" w:lineRule="auto"/>
              <w:ind w:firstLine="567"/>
              <w:jc w:val="both"/>
              <w:rPr>
                <w:rFonts w:ascii="Arial" w:hAnsi="Arial" w:cs="Arial"/>
              </w:rPr>
            </w:pPr>
          </w:p>
        </w:tc>
        <w:tc>
          <w:tcPr>
            <w:tcW w:w="2473" w:type="pct"/>
            <w:shd w:val="clear" w:color="auto" w:fill="auto"/>
          </w:tcPr>
          <w:p w14:paraId="78D98F13" w14:textId="77777777" w:rsidR="006F16E7" w:rsidRPr="00903238" w:rsidRDefault="006F16E7" w:rsidP="006F16E7">
            <w:pPr>
              <w:autoSpaceDE w:val="0"/>
              <w:autoSpaceDN w:val="0"/>
              <w:adjustRightInd w:val="0"/>
              <w:spacing w:line="360" w:lineRule="auto"/>
              <w:ind w:firstLine="567"/>
              <w:jc w:val="right"/>
              <w:rPr>
                <w:rFonts w:ascii="Arial" w:eastAsia="TimesNewRoman" w:hAnsi="Arial" w:cs="Arial"/>
                <w:sz w:val="24"/>
                <w:szCs w:val="24"/>
              </w:rPr>
            </w:pPr>
            <w:r w:rsidRPr="00903238">
              <w:rPr>
                <w:rFonts w:ascii="Arial" w:eastAsia="TimesNewRoman" w:hAnsi="Arial" w:cs="Arial"/>
                <w:sz w:val="24"/>
                <w:szCs w:val="24"/>
              </w:rPr>
              <w:t>Генеральный директор</w:t>
            </w:r>
          </w:p>
          <w:p w14:paraId="4D52B7CC" w14:textId="64141647" w:rsidR="006F16E7" w:rsidRPr="00903238" w:rsidRDefault="009B3612" w:rsidP="006F16E7">
            <w:pPr>
              <w:autoSpaceDE w:val="0"/>
              <w:autoSpaceDN w:val="0"/>
              <w:adjustRightInd w:val="0"/>
              <w:spacing w:line="360" w:lineRule="auto"/>
              <w:ind w:firstLine="567"/>
              <w:jc w:val="right"/>
              <w:rPr>
                <w:rFonts w:ascii="Arial" w:eastAsia="TimesNewRoman" w:hAnsi="Arial" w:cs="Arial"/>
                <w:sz w:val="24"/>
                <w:szCs w:val="24"/>
              </w:rPr>
            </w:pPr>
            <w:r w:rsidRPr="00903238">
              <w:rPr>
                <w:rFonts w:ascii="Arial" w:eastAsia="TimesNewRoman" w:hAnsi="Arial" w:cs="Arial"/>
                <w:sz w:val="24"/>
                <w:szCs w:val="24"/>
              </w:rPr>
              <w:t>ОО</w:t>
            </w:r>
            <w:r w:rsidR="006F16E7" w:rsidRPr="00903238">
              <w:rPr>
                <w:rFonts w:ascii="Arial" w:eastAsia="TimesNewRoman" w:hAnsi="Arial" w:cs="Arial"/>
                <w:sz w:val="24"/>
                <w:szCs w:val="24"/>
              </w:rPr>
              <w:t>О «Ивэнергосервис»</w:t>
            </w:r>
          </w:p>
          <w:p w14:paraId="7961FC86" w14:textId="77777777" w:rsidR="006F16E7" w:rsidRPr="00903238" w:rsidRDefault="006F16E7" w:rsidP="006F16E7">
            <w:pPr>
              <w:autoSpaceDE w:val="0"/>
              <w:autoSpaceDN w:val="0"/>
              <w:adjustRightInd w:val="0"/>
              <w:spacing w:line="360" w:lineRule="auto"/>
              <w:ind w:firstLine="567"/>
              <w:jc w:val="right"/>
              <w:rPr>
                <w:rFonts w:ascii="Arial" w:eastAsia="TimesNewRoman" w:hAnsi="Arial" w:cs="Arial"/>
                <w:sz w:val="24"/>
                <w:szCs w:val="24"/>
              </w:rPr>
            </w:pPr>
          </w:p>
          <w:p w14:paraId="3F21A4B4" w14:textId="1E45508D" w:rsidR="006F16E7" w:rsidRPr="00903238" w:rsidRDefault="002F3E1E" w:rsidP="006F16E7">
            <w:pPr>
              <w:autoSpaceDE w:val="0"/>
              <w:autoSpaceDN w:val="0"/>
              <w:adjustRightInd w:val="0"/>
              <w:spacing w:line="360" w:lineRule="auto"/>
              <w:ind w:firstLine="567"/>
              <w:jc w:val="right"/>
              <w:rPr>
                <w:rFonts w:ascii="Arial" w:eastAsia="TimesNewRoman" w:hAnsi="Arial" w:cs="Arial"/>
                <w:sz w:val="24"/>
                <w:szCs w:val="24"/>
              </w:rPr>
            </w:pPr>
            <w:r w:rsidRPr="00903238">
              <w:rPr>
                <w:rFonts w:ascii="Arial" w:eastAsia="TimesNewRoman" w:hAnsi="Arial" w:cs="Arial"/>
                <w:sz w:val="24"/>
                <w:szCs w:val="24"/>
              </w:rPr>
              <w:t>_________________ А.Е.</w:t>
            </w:r>
            <w:r w:rsidR="006F16E7" w:rsidRPr="00903238">
              <w:rPr>
                <w:rFonts w:ascii="Arial" w:eastAsia="TimesNewRoman" w:hAnsi="Arial" w:cs="Arial"/>
                <w:sz w:val="24"/>
                <w:szCs w:val="24"/>
              </w:rPr>
              <w:t xml:space="preserve"> Барочкин</w:t>
            </w:r>
          </w:p>
          <w:p w14:paraId="08B86955" w14:textId="031FC0E2" w:rsidR="006F16E7" w:rsidRPr="00903238" w:rsidRDefault="00DA03BF" w:rsidP="006F16E7">
            <w:pPr>
              <w:spacing w:line="480" w:lineRule="auto"/>
              <w:jc w:val="right"/>
              <w:rPr>
                <w:rFonts w:ascii="Arial" w:hAnsi="Arial" w:cs="Arial"/>
                <w:sz w:val="24"/>
                <w:szCs w:val="24"/>
              </w:rPr>
            </w:pPr>
            <w:r>
              <w:rPr>
                <w:rFonts w:ascii="Arial" w:eastAsia="TimesNewRoman" w:hAnsi="Arial" w:cs="Arial"/>
                <w:sz w:val="24"/>
                <w:szCs w:val="24"/>
              </w:rPr>
              <w:t>«____»______________202</w:t>
            </w:r>
            <w:r w:rsidR="009A4CE8">
              <w:rPr>
                <w:rFonts w:ascii="Arial" w:eastAsia="TimesNewRoman" w:hAnsi="Arial" w:cs="Arial"/>
                <w:sz w:val="24"/>
                <w:szCs w:val="24"/>
              </w:rPr>
              <w:t>6</w:t>
            </w:r>
            <w:r w:rsidR="006F16E7" w:rsidRPr="00903238">
              <w:rPr>
                <w:rFonts w:ascii="Arial" w:eastAsia="TimesNewRoman" w:hAnsi="Arial" w:cs="Arial"/>
                <w:sz w:val="24"/>
                <w:szCs w:val="24"/>
              </w:rPr>
              <w:t xml:space="preserve"> г.</w:t>
            </w:r>
          </w:p>
          <w:p w14:paraId="25AD907C" w14:textId="77777777" w:rsidR="006F16E7" w:rsidRPr="00903238" w:rsidRDefault="006F16E7" w:rsidP="006F16E7">
            <w:pPr>
              <w:spacing w:line="360" w:lineRule="auto"/>
              <w:jc w:val="both"/>
              <w:rPr>
                <w:rFonts w:ascii="Arial" w:hAnsi="Arial" w:cs="Arial"/>
                <w:bCs/>
                <w:iCs/>
                <w:noProof/>
              </w:rPr>
            </w:pPr>
          </w:p>
        </w:tc>
      </w:tr>
    </w:tbl>
    <w:p w14:paraId="48671D6E" w14:textId="77777777" w:rsidR="006F16E7" w:rsidRPr="00903238" w:rsidRDefault="006F16E7" w:rsidP="006F16E7">
      <w:pPr>
        <w:spacing w:line="360" w:lineRule="auto"/>
        <w:jc w:val="both"/>
        <w:rPr>
          <w:rFonts w:ascii="Arial" w:hAnsi="Arial" w:cs="Arial"/>
          <w:bCs/>
          <w:iCs/>
          <w:noProof/>
        </w:rPr>
      </w:pPr>
    </w:p>
    <w:p w14:paraId="36E0E133" w14:textId="77777777" w:rsidR="006F16E7" w:rsidRPr="00903238" w:rsidRDefault="006F16E7" w:rsidP="006F16E7">
      <w:pPr>
        <w:spacing w:line="360" w:lineRule="auto"/>
        <w:jc w:val="both"/>
        <w:rPr>
          <w:rFonts w:ascii="Arial" w:hAnsi="Arial" w:cs="Arial"/>
          <w:bCs/>
          <w:iCs/>
          <w:noProof/>
        </w:rPr>
      </w:pPr>
    </w:p>
    <w:p w14:paraId="6C2C2C01" w14:textId="77777777" w:rsidR="006F16E7" w:rsidRPr="00903238" w:rsidRDefault="006F16E7" w:rsidP="005E4922">
      <w:pPr>
        <w:jc w:val="both"/>
        <w:rPr>
          <w:rFonts w:ascii="Arial" w:hAnsi="Arial" w:cs="Arial"/>
          <w:bCs/>
          <w:iCs/>
          <w:noProof/>
        </w:rPr>
      </w:pPr>
    </w:p>
    <w:p w14:paraId="75A11154" w14:textId="77777777" w:rsidR="005E4922" w:rsidRPr="00903238" w:rsidRDefault="005E4922" w:rsidP="005E4922">
      <w:pPr>
        <w:jc w:val="both"/>
        <w:rPr>
          <w:rFonts w:ascii="Arial" w:hAnsi="Arial" w:cs="Arial"/>
          <w:bCs/>
          <w:iCs/>
          <w:noProof/>
        </w:rPr>
      </w:pPr>
    </w:p>
    <w:p w14:paraId="3F22C42B" w14:textId="77777777" w:rsidR="005E4922" w:rsidRPr="00903238" w:rsidRDefault="005E4922" w:rsidP="005E4922">
      <w:pPr>
        <w:jc w:val="both"/>
        <w:rPr>
          <w:rFonts w:ascii="Arial" w:hAnsi="Arial" w:cs="Arial"/>
          <w:bCs/>
          <w:iCs/>
          <w:noProof/>
        </w:rPr>
      </w:pPr>
    </w:p>
    <w:p w14:paraId="33CC7AD1" w14:textId="77777777" w:rsidR="00362F6E" w:rsidRPr="00903238" w:rsidRDefault="00362F6E" w:rsidP="005E4922">
      <w:pPr>
        <w:jc w:val="both"/>
        <w:rPr>
          <w:rFonts w:ascii="Arial" w:hAnsi="Arial" w:cs="Arial"/>
          <w:bCs/>
          <w:iCs/>
          <w:noProof/>
        </w:rPr>
      </w:pPr>
    </w:p>
    <w:p w14:paraId="46906B8F" w14:textId="77777777" w:rsidR="00362F6E" w:rsidRPr="00903238" w:rsidRDefault="00362F6E" w:rsidP="005E4922">
      <w:pPr>
        <w:jc w:val="both"/>
        <w:rPr>
          <w:rFonts w:ascii="Arial" w:hAnsi="Arial" w:cs="Arial"/>
          <w:bCs/>
          <w:iCs/>
          <w:noProof/>
        </w:rPr>
      </w:pPr>
    </w:p>
    <w:p w14:paraId="2D7B194D" w14:textId="77777777" w:rsidR="00362F6E" w:rsidRPr="00903238" w:rsidRDefault="00362F6E" w:rsidP="005E4922">
      <w:pPr>
        <w:jc w:val="both"/>
        <w:rPr>
          <w:rFonts w:ascii="Arial" w:hAnsi="Arial" w:cs="Arial"/>
          <w:bCs/>
          <w:iCs/>
          <w:noProof/>
        </w:rPr>
      </w:pPr>
    </w:p>
    <w:p w14:paraId="66867C55" w14:textId="77777777" w:rsidR="00362F6E" w:rsidRPr="00903238" w:rsidRDefault="00362F6E" w:rsidP="005E4922">
      <w:pPr>
        <w:jc w:val="both"/>
        <w:rPr>
          <w:rFonts w:ascii="Arial" w:hAnsi="Arial" w:cs="Arial"/>
          <w:bCs/>
          <w:iCs/>
          <w:noProof/>
        </w:rPr>
      </w:pPr>
    </w:p>
    <w:p w14:paraId="505CAF28" w14:textId="77777777" w:rsidR="006F16E7" w:rsidRPr="00903238" w:rsidRDefault="006F16E7" w:rsidP="005E4922">
      <w:pPr>
        <w:jc w:val="both"/>
        <w:rPr>
          <w:rFonts w:ascii="Arial" w:hAnsi="Arial" w:cs="Arial"/>
          <w:bCs/>
          <w:iCs/>
          <w:noProof/>
        </w:rPr>
      </w:pPr>
      <w:r w:rsidRPr="00903238">
        <w:rPr>
          <w:rFonts w:ascii="Arial" w:eastAsia="TimesNewRoman" w:hAnsi="Arial" w:cs="Arial"/>
          <w:noProof/>
          <w:sz w:val="24"/>
          <w:szCs w:val="24"/>
          <w:lang w:eastAsia="ru-RU"/>
        </w:rPr>
        <mc:AlternateContent>
          <mc:Choice Requires="wps">
            <w:drawing>
              <wp:anchor distT="0" distB="0" distL="114300" distR="114300" simplePos="0" relativeHeight="251657216" behindDoc="0" locked="0" layoutInCell="1" allowOverlap="1" wp14:anchorId="65C633A3" wp14:editId="7FB7D1A6">
                <wp:simplePos x="0" y="0"/>
                <wp:positionH relativeFrom="column">
                  <wp:posOffset>5713730</wp:posOffset>
                </wp:positionH>
                <wp:positionV relativeFrom="paragraph">
                  <wp:posOffset>183152</wp:posOffset>
                </wp:positionV>
                <wp:extent cx="805815" cy="71247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14:paraId="09C79E92" w14:textId="77777777" w:rsidR="00BB20C9" w:rsidRDefault="00BB20C9" w:rsidP="006F16E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C633A3" id="_x0000_s1028" type="#_x0000_t202" style="position:absolute;left:0;text-align:left;margin-left:449.9pt;margin-top:14.4pt;width:63.45pt;height:56.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" stroked="f">
                <v:textbox>
                  <w:txbxContent>
                    <w:p w14:paraId="09C79E92" w14:textId="77777777" w:rsidR="00BB20C9" w:rsidRDefault="00BB20C9" w:rsidP="006F16E7"/>
                  </w:txbxContent>
                </v:textbox>
              </v:shape>
            </w:pict>
          </mc:Fallback>
        </mc:AlternateContent>
      </w:r>
    </w:p>
    <w:p w14:paraId="0EB8690D" w14:textId="0BBF8FBC" w:rsidR="006F16E7" w:rsidRPr="00903238" w:rsidRDefault="00DA03BF" w:rsidP="006F16E7">
      <w:pPr>
        <w:jc w:val="center"/>
        <w:rPr>
          <w:rFonts w:ascii="Arial" w:eastAsia="TimesNewRoman" w:hAnsi="Arial" w:cs="Arial"/>
          <w:b/>
          <w:sz w:val="24"/>
          <w:szCs w:val="24"/>
        </w:rPr>
      </w:pPr>
      <w:r>
        <w:rPr>
          <w:rFonts w:ascii="Arial" w:eastAsia="TimesNewRoman" w:hAnsi="Arial" w:cs="Arial"/>
          <w:sz w:val="24"/>
          <w:szCs w:val="24"/>
        </w:rPr>
        <w:t>Ветлуга, 202</w:t>
      </w:r>
      <w:r w:rsidR="009A4CE8">
        <w:rPr>
          <w:rFonts w:ascii="Arial" w:eastAsia="TimesNewRoman" w:hAnsi="Arial" w:cs="Arial"/>
          <w:sz w:val="24"/>
          <w:szCs w:val="24"/>
        </w:rPr>
        <w:t>6</w:t>
      </w:r>
      <w:r w:rsidR="006F16E7" w:rsidRPr="00903238">
        <w:rPr>
          <w:rFonts w:ascii="Arial" w:eastAsia="TimesNewRoman" w:hAnsi="Arial" w:cs="Arial"/>
          <w:sz w:val="24"/>
          <w:szCs w:val="24"/>
        </w:rPr>
        <w:t xml:space="preserve"> г.</w:t>
      </w:r>
      <w:r w:rsidR="006F16E7" w:rsidRPr="00903238">
        <w:rPr>
          <w:rFonts w:ascii="Arial" w:eastAsia="TimesNewRoman" w:hAnsi="Arial" w:cs="Arial"/>
          <w:b/>
          <w:sz w:val="24"/>
          <w:szCs w:val="24"/>
        </w:rPr>
        <w:br w:type="page"/>
      </w:r>
    </w:p>
    <w:p w14:paraId="53A2D131" w14:textId="77777777" w:rsidR="00D07CB7" w:rsidRPr="00903238" w:rsidRDefault="00D07CB7" w:rsidP="00635E23">
      <w:pPr>
        <w:pStyle w:val="10"/>
        <w:numPr>
          <w:ilvl w:val="0"/>
          <w:numId w:val="0"/>
        </w:numPr>
      </w:pPr>
      <w:bookmarkStart w:id="0" w:name="_Toc445244045"/>
      <w:bookmarkStart w:id="1" w:name="_Toc445249503"/>
      <w:bookmarkStart w:id="2" w:name="_Toc445255416"/>
      <w:bookmarkStart w:id="3" w:name="_Toc445314594"/>
      <w:bookmarkStart w:id="4" w:name="_Toc27246444"/>
      <w:bookmarkStart w:id="5" w:name="_Toc76463361"/>
      <w:r w:rsidRPr="00903238">
        <w:lastRenderedPageBreak/>
        <w:t>Содержание</w:t>
      </w:r>
      <w:bookmarkEnd w:id="0"/>
      <w:bookmarkEnd w:id="1"/>
      <w:bookmarkEnd w:id="2"/>
      <w:bookmarkEnd w:id="3"/>
      <w:bookmarkEnd w:id="4"/>
      <w:bookmarkEnd w:id="5"/>
    </w:p>
    <w:p w14:paraId="28402ADB" w14:textId="40B3D270" w:rsidR="001620E0" w:rsidRPr="00903238" w:rsidRDefault="00435F1F" w:rsidP="005E4922">
      <w:pPr>
        <w:pStyle w:val="13"/>
        <w:spacing w:after="120" w:line="312" w:lineRule="auto"/>
        <w:rPr>
          <w:rFonts w:eastAsiaTheme="minorEastAsia"/>
          <w:b w:val="0"/>
          <w:bCs w:val="0"/>
          <w:kern w:val="0"/>
          <w:sz w:val="22"/>
          <w:szCs w:val="22"/>
        </w:rPr>
      </w:pPr>
      <w:r w:rsidRPr="00903238">
        <w:rPr>
          <w:b w:val="0"/>
          <w:sz w:val="22"/>
          <w:szCs w:val="22"/>
        </w:rPr>
        <w:fldChar w:fldCharType="begin"/>
      </w:r>
      <w:r w:rsidRPr="00903238">
        <w:rPr>
          <w:b w:val="0"/>
          <w:sz w:val="22"/>
          <w:szCs w:val="22"/>
        </w:rPr>
        <w:instrText xml:space="preserve"> TOC \o "1-2" \h \z \u </w:instrText>
      </w:r>
      <w:r w:rsidRPr="00903238">
        <w:rPr>
          <w:b w:val="0"/>
          <w:sz w:val="22"/>
          <w:szCs w:val="22"/>
        </w:rPr>
        <w:fldChar w:fldCharType="separate"/>
      </w:r>
      <w:hyperlink w:anchor="_Toc76463361" w:history="1">
        <w:r w:rsidR="001620E0" w:rsidRPr="00903238">
          <w:rPr>
            <w:rStyle w:val="af8"/>
            <w:b w:val="0"/>
            <w:color w:val="auto"/>
            <w:sz w:val="22"/>
            <w:szCs w:val="22"/>
          </w:rPr>
          <w:t>Содержание</w:t>
        </w:r>
        <w:r w:rsidR="001620E0" w:rsidRPr="00903238">
          <w:rPr>
            <w:b w:val="0"/>
            <w:webHidden/>
            <w:sz w:val="22"/>
            <w:szCs w:val="22"/>
          </w:rPr>
          <w:tab/>
        </w:r>
        <w:r w:rsidR="001620E0" w:rsidRPr="00903238">
          <w:rPr>
            <w:b w:val="0"/>
            <w:webHidden/>
            <w:sz w:val="22"/>
            <w:szCs w:val="22"/>
          </w:rPr>
          <w:fldChar w:fldCharType="begin"/>
        </w:r>
        <w:r w:rsidR="001620E0" w:rsidRPr="00903238">
          <w:rPr>
            <w:b w:val="0"/>
            <w:webHidden/>
            <w:sz w:val="22"/>
            <w:szCs w:val="22"/>
          </w:rPr>
          <w:instrText xml:space="preserve"> PAGEREF _Toc76463361 \h </w:instrText>
        </w:r>
        <w:r w:rsidR="001620E0" w:rsidRPr="00903238">
          <w:rPr>
            <w:b w:val="0"/>
            <w:webHidden/>
            <w:sz w:val="22"/>
            <w:szCs w:val="22"/>
          </w:rPr>
        </w:r>
        <w:r w:rsidR="001620E0" w:rsidRPr="00903238">
          <w:rPr>
            <w:b w:val="0"/>
            <w:webHidden/>
            <w:sz w:val="22"/>
            <w:szCs w:val="22"/>
          </w:rPr>
          <w:fldChar w:fldCharType="separate"/>
        </w:r>
        <w:r w:rsidR="00E53EBA">
          <w:rPr>
            <w:b w:val="0"/>
            <w:webHidden/>
            <w:sz w:val="22"/>
            <w:szCs w:val="22"/>
          </w:rPr>
          <w:t>3</w:t>
        </w:r>
        <w:r w:rsidR="001620E0" w:rsidRPr="00903238">
          <w:rPr>
            <w:b w:val="0"/>
            <w:webHidden/>
            <w:sz w:val="22"/>
            <w:szCs w:val="22"/>
          </w:rPr>
          <w:fldChar w:fldCharType="end"/>
        </w:r>
      </w:hyperlink>
    </w:p>
    <w:p w14:paraId="40B8D62C" w14:textId="73769442" w:rsidR="001620E0" w:rsidRPr="00903238" w:rsidRDefault="00741902" w:rsidP="005E4922">
      <w:pPr>
        <w:pStyle w:val="13"/>
        <w:spacing w:after="120" w:line="312" w:lineRule="auto"/>
        <w:rPr>
          <w:rFonts w:eastAsiaTheme="minorEastAsia"/>
          <w:b w:val="0"/>
          <w:bCs w:val="0"/>
          <w:kern w:val="0"/>
          <w:sz w:val="22"/>
          <w:szCs w:val="22"/>
        </w:rPr>
      </w:pPr>
      <w:hyperlink w:anchor="_Toc76463362" w:history="1">
        <w:r w:rsidR="001620E0" w:rsidRPr="00903238">
          <w:rPr>
            <w:rStyle w:val="af8"/>
            <w:b w:val="0"/>
            <w:color w:val="auto"/>
            <w:sz w:val="22"/>
            <w:szCs w:val="22"/>
          </w:rPr>
          <w:t>Раздел 1. Расчетная величина нормативных потерь  теплоносителя в тепловых сетях в зонах действия  источников тепловой энергии</w:t>
        </w:r>
        <w:r w:rsidR="001620E0" w:rsidRPr="00903238">
          <w:rPr>
            <w:b w:val="0"/>
            <w:webHidden/>
            <w:sz w:val="22"/>
            <w:szCs w:val="22"/>
          </w:rPr>
          <w:tab/>
        </w:r>
        <w:r w:rsidR="001620E0" w:rsidRPr="00903238">
          <w:rPr>
            <w:b w:val="0"/>
            <w:webHidden/>
            <w:sz w:val="22"/>
            <w:szCs w:val="22"/>
          </w:rPr>
          <w:fldChar w:fldCharType="begin"/>
        </w:r>
        <w:r w:rsidR="001620E0" w:rsidRPr="00903238">
          <w:rPr>
            <w:b w:val="0"/>
            <w:webHidden/>
            <w:sz w:val="22"/>
            <w:szCs w:val="22"/>
          </w:rPr>
          <w:instrText xml:space="preserve"> PAGEREF _Toc76463362 \h </w:instrText>
        </w:r>
        <w:r w:rsidR="001620E0" w:rsidRPr="00903238">
          <w:rPr>
            <w:b w:val="0"/>
            <w:webHidden/>
            <w:sz w:val="22"/>
            <w:szCs w:val="22"/>
          </w:rPr>
        </w:r>
        <w:r w:rsidR="001620E0" w:rsidRPr="00903238">
          <w:rPr>
            <w:b w:val="0"/>
            <w:webHidden/>
            <w:sz w:val="22"/>
            <w:szCs w:val="22"/>
          </w:rPr>
          <w:fldChar w:fldCharType="separate"/>
        </w:r>
        <w:r w:rsidR="00E53EBA">
          <w:rPr>
            <w:b w:val="0"/>
            <w:webHidden/>
            <w:sz w:val="22"/>
            <w:szCs w:val="22"/>
          </w:rPr>
          <w:t>4</w:t>
        </w:r>
        <w:r w:rsidR="001620E0" w:rsidRPr="00903238">
          <w:rPr>
            <w:b w:val="0"/>
            <w:webHidden/>
            <w:sz w:val="22"/>
            <w:szCs w:val="22"/>
          </w:rPr>
          <w:fldChar w:fldCharType="end"/>
        </w:r>
      </w:hyperlink>
    </w:p>
    <w:p w14:paraId="0DFD1BD2" w14:textId="554991C4" w:rsidR="001620E0" w:rsidRPr="00903238" w:rsidRDefault="00741902" w:rsidP="005E4922">
      <w:pPr>
        <w:pStyle w:val="27"/>
        <w:spacing w:before="0" w:after="120" w:line="312" w:lineRule="auto"/>
        <w:ind w:right="0"/>
        <w:rPr>
          <w:rFonts w:ascii="Arial" w:eastAsiaTheme="minorEastAsia" w:hAnsi="Arial" w:cs="Arial"/>
          <w:b w:val="0"/>
          <w:bCs w:val="0"/>
          <w:noProof/>
          <w:lang w:eastAsia="ru-RU"/>
        </w:rPr>
      </w:pPr>
      <w:hyperlink w:anchor="_Toc76463363" w:history="1">
        <w:r w:rsidR="001620E0" w:rsidRPr="00903238">
          <w:rPr>
            <w:rStyle w:val="af8"/>
            <w:rFonts w:ascii="Arial" w:hAnsi="Arial" w:cs="Arial"/>
            <w:b w:val="0"/>
            <w:noProof/>
            <w:color w:val="auto"/>
            <w14:scene3d>
              <w14:camera w14:prst="orthographicFront"/>
              <w14:lightRig w14:rig="threePt" w14:dir="t">
                <w14:rot w14:lat="0" w14:lon="0" w14:rev="0"/>
              </w14:lightRig>
            </w14:scene3d>
          </w:rPr>
          <w:t>1.1.</w:t>
        </w:r>
        <w:r w:rsidR="001620E0" w:rsidRPr="00903238">
          <w:rPr>
            <w:rStyle w:val="af8"/>
            <w:rFonts w:ascii="Arial" w:hAnsi="Arial" w:cs="Arial"/>
            <w:b w:val="0"/>
            <w:noProof/>
            <w:color w:val="auto"/>
          </w:rPr>
          <w:t xml:space="preserve"> Общие положения</w:t>
        </w:r>
        <w:r w:rsidR="001620E0" w:rsidRPr="00903238">
          <w:rPr>
            <w:rFonts w:ascii="Arial" w:hAnsi="Arial" w:cs="Arial"/>
            <w:b w:val="0"/>
            <w:noProof/>
            <w:webHidden/>
          </w:rPr>
          <w:tab/>
        </w:r>
        <w:r w:rsidR="001620E0" w:rsidRPr="00903238">
          <w:rPr>
            <w:rFonts w:ascii="Arial" w:hAnsi="Arial" w:cs="Arial"/>
            <w:b w:val="0"/>
            <w:noProof/>
            <w:webHidden/>
          </w:rPr>
          <w:fldChar w:fldCharType="begin"/>
        </w:r>
        <w:r w:rsidR="001620E0" w:rsidRPr="00903238">
          <w:rPr>
            <w:rFonts w:ascii="Arial" w:hAnsi="Arial" w:cs="Arial"/>
            <w:b w:val="0"/>
            <w:noProof/>
            <w:webHidden/>
          </w:rPr>
          <w:instrText xml:space="preserve"> PAGEREF _Toc76463363 \h </w:instrText>
        </w:r>
        <w:r w:rsidR="001620E0" w:rsidRPr="00903238">
          <w:rPr>
            <w:rFonts w:ascii="Arial" w:hAnsi="Arial" w:cs="Arial"/>
            <w:b w:val="0"/>
            <w:noProof/>
            <w:webHidden/>
          </w:rPr>
        </w:r>
        <w:r w:rsidR="001620E0" w:rsidRPr="00903238">
          <w:rPr>
            <w:rFonts w:ascii="Arial" w:hAnsi="Arial" w:cs="Arial"/>
            <w:b w:val="0"/>
            <w:noProof/>
            <w:webHidden/>
          </w:rPr>
          <w:fldChar w:fldCharType="separate"/>
        </w:r>
        <w:r w:rsidR="00E53EBA">
          <w:rPr>
            <w:rFonts w:ascii="Arial" w:hAnsi="Arial" w:cs="Arial"/>
            <w:b w:val="0"/>
            <w:noProof/>
            <w:webHidden/>
          </w:rPr>
          <w:t>4</w:t>
        </w:r>
        <w:r w:rsidR="001620E0" w:rsidRPr="00903238">
          <w:rPr>
            <w:rFonts w:ascii="Arial" w:hAnsi="Arial" w:cs="Arial"/>
            <w:b w:val="0"/>
            <w:noProof/>
            <w:webHidden/>
          </w:rPr>
          <w:fldChar w:fldCharType="end"/>
        </w:r>
      </w:hyperlink>
    </w:p>
    <w:p w14:paraId="422105DB" w14:textId="63D6E406" w:rsidR="001620E0" w:rsidRPr="00903238" w:rsidRDefault="00741902" w:rsidP="005E4922">
      <w:pPr>
        <w:pStyle w:val="27"/>
        <w:spacing w:before="0" w:after="120" w:line="312" w:lineRule="auto"/>
        <w:ind w:right="0"/>
        <w:rPr>
          <w:rFonts w:ascii="Arial" w:eastAsiaTheme="minorEastAsia" w:hAnsi="Arial" w:cs="Arial"/>
          <w:b w:val="0"/>
          <w:bCs w:val="0"/>
          <w:noProof/>
          <w:lang w:eastAsia="ru-RU"/>
        </w:rPr>
      </w:pPr>
      <w:hyperlink w:anchor="_Toc76463364" w:history="1">
        <w:r w:rsidR="001620E0" w:rsidRPr="00903238">
          <w:rPr>
            <w:rStyle w:val="af8"/>
            <w:rFonts w:ascii="Arial" w:hAnsi="Arial" w:cs="Arial"/>
            <w:b w:val="0"/>
            <w:noProof/>
            <w:color w:val="auto"/>
            <w14:scene3d>
              <w14:camera w14:prst="orthographicFront"/>
              <w14:lightRig w14:rig="threePt" w14:dir="t">
                <w14:rot w14:lat="0" w14:lon="0" w14:rev="0"/>
              </w14:lightRig>
            </w14:scene3d>
          </w:rPr>
          <w:t>1.2.</w:t>
        </w:r>
        <w:r w:rsidR="001620E0" w:rsidRPr="00903238">
          <w:rPr>
            <w:rStyle w:val="af8"/>
            <w:rFonts w:ascii="Arial" w:hAnsi="Arial" w:cs="Arial"/>
            <w:b w:val="0"/>
            <w:noProof/>
            <w:color w:val="auto"/>
          </w:rPr>
          <w:t xml:space="preserve"> Обоснование перспективных потерь теплоносителя при его передаче по тепловым сетям</w:t>
        </w:r>
        <w:r w:rsidR="001620E0" w:rsidRPr="00903238">
          <w:rPr>
            <w:rFonts w:ascii="Arial" w:hAnsi="Arial" w:cs="Arial"/>
            <w:b w:val="0"/>
            <w:noProof/>
            <w:webHidden/>
          </w:rPr>
          <w:tab/>
        </w:r>
        <w:r w:rsidR="001620E0" w:rsidRPr="00903238">
          <w:rPr>
            <w:rFonts w:ascii="Arial" w:hAnsi="Arial" w:cs="Arial"/>
            <w:b w:val="0"/>
            <w:noProof/>
            <w:webHidden/>
          </w:rPr>
          <w:fldChar w:fldCharType="begin"/>
        </w:r>
        <w:r w:rsidR="001620E0" w:rsidRPr="00903238">
          <w:rPr>
            <w:rFonts w:ascii="Arial" w:hAnsi="Arial" w:cs="Arial"/>
            <w:b w:val="0"/>
            <w:noProof/>
            <w:webHidden/>
          </w:rPr>
          <w:instrText xml:space="preserve"> PAGEREF _Toc76463364 \h </w:instrText>
        </w:r>
        <w:r w:rsidR="001620E0" w:rsidRPr="00903238">
          <w:rPr>
            <w:rFonts w:ascii="Arial" w:hAnsi="Arial" w:cs="Arial"/>
            <w:b w:val="0"/>
            <w:noProof/>
            <w:webHidden/>
          </w:rPr>
        </w:r>
        <w:r w:rsidR="001620E0" w:rsidRPr="00903238">
          <w:rPr>
            <w:rFonts w:ascii="Arial" w:hAnsi="Arial" w:cs="Arial"/>
            <w:b w:val="0"/>
            <w:noProof/>
            <w:webHidden/>
          </w:rPr>
          <w:fldChar w:fldCharType="separate"/>
        </w:r>
        <w:r w:rsidR="00E53EBA">
          <w:rPr>
            <w:rFonts w:ascii="Arial" w:hAnsi="Arial" w:cs="Arial"/>
            <w:b w:val="0"/>
            <w:noProof/>
            <w:webHidden/>
          </w:rPr>
          <w:t>7</w:t>
        </w:r>
        <w:r w:rsidR="001620E0" w:rsidRPr="00903238">
          <w:rPr>
            <w:rFonts w:ascii="Arial" w:hAnsi="Arial" w:cs="Arial"/>
            <w:b w:val="0"/>
            <w:noProof/>
            <w:webHidden/>
          </w:rPr>
          <w:fldChar w:fldCharType="end"/>
        </w:r>
      </w:hyperlink>
    </w:p>
    <w:p w14:paraId="07EA6FBD" w14:textId="4FDCFCB0" w:rsidR="001620E0" w:rsidRPr="00903238" w:rsidRDefault="00741902" w:rsidP="005E4922">
      <w:pPr>
        <w:pStyle w:val="13"/>
        <w:spacing w:after="120" w:line="312" w:lineRule="auto"/>
        <w:rPr>
          <w:rFonts w:eastAsiaTheme="minorEastAsia"/>
          <w:b w:val="0"/>
          <w:bCs w:val="0"/>
          <w:kern w:val="0"/>
          <w:sz w:val="22"/>
          <w:szCs w:val="22"/>
        </w:rPr>
      </w:pPr>
      <w:hyperlink w:anchor="_Toc76463365" w:history="1">
        <w:r w:rsidR="001620E0" w:rsidRPr="00903238">
          <w:rPr>
            <w:rStyle w:val="af8"/>
            <w:b w:val="0"/>
            <w:color w:val="auto"/>
            <w:sz w:val="22"/>
            <w:szCs w:val="22"/>
          </w:rPr>
          <w:t>Раздел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1620E0" w:rsidRPr="00903238">
          <w:rPr>
            <w:b w:val="0"/>
            <w:webHidden/>
            <w:sz w:val="22"/>
            <w:szCs w:val="22"/>
          </w:rPr>
          <w:tab/>
        </w:r>
        <w:r w:rsidR="001620E0" w:rsidRPr="00903238">
          <w:rPr>
            <w:b w:val="0"/>
            <w:webHidden/>
            <w:sz w:val="22"/>
            <w:szCs w:val="22"/>
          </w:rPr>
          <w:fldChar w:fldCharType="begin"/>
        </w:r>
        <w:r w:rsidR="001620E0" w:rsidRPr="00903238">
          <w:rPr>
            <w:b w:val="0"/>
            <w:webHidden/>
            <w:sz w:val="22"/>
            <w:szCs w:val="22"/>
          </w:rPr>
          <w:instrText xml:space="preserve"> PAGEREF _Toc76463365 \h </w:instrText>
        </w:r>
        <w:r w:rsidR="001620E0" w:rsidRPr="00903238">
          <w:rPr>
            <w:b w:val="0"/>
            <w:webHidden/>
            <w:sz w:val="22"/>
            <w:szCs w:val="22"/>
          </w:rPr>
        </w:r>
        <w:r w:rsidR="001620E0" w:rsidRPr="00903238">
          <w:rPr>
            <w:b w:val="0"/>
            <w:webHidden/>
            <w:sz w:val="22"/>
            <w:szCs w:val="22"/>
          </w:rPr>
          <w:fldChar w:fldCharType="separate"/>
        </w:r>
        <w:r w:rsidR="00E53EBA">
          <w:rPr>
            <w:b w:val="0"/>
            <w:webHidden/>
            <w:sz w:val="22"/>
            <w:szCs w:val="22"/>
          </w:rPr>
          <w:t>10</w:t>
        </w:r>
        <w:r w:rsidR="001620E0" w:rsidRPr="00903238">
          <w:rPr>
            <w:b w:val="0"/>
            <w:webHidden/>
            <w:sz w:val="22"/>
            <w:szCs w:val="22"/>
          </w:rPr>
          <w:fldChar w:fldCharType="end"/>
        </w:r>
      </w:hyperlink>
    </w:p>
    <w:p w14:paraId="47CD5C95" w14:textId="6DEEEE87" w:rsidR="001620E0" w:rsidRPr="00903238" w:rsidRDefault="00741902" w:rsidP="005E4922">
      <w:pPr>
        <w:pStyle w:val="13"/>
        <w:spacing w:after="120" w:line="312" w:lineRule="auto"/>
        <w:rPr>
          <w:rFonts w:eastAsiaTheme="minorEastAsia"/>
          <w:b w:val="0"/>
          <w:bCs w:val="0"/>
          <w:kern w:val="0"/>
          <w:sz w:val="22"/>
          <w:szCs w:val="22"/>
        </w:rPr>
      </w:pPr>
      <w:hyperlink w:anchor="_Toc76463366" w:history="1">
        <w:r w:rsidR="001620E0" w:rsidRPr="00903238">
          <w:rPr>
            <w:rStyle w:val="af8"/>
            <w:b w:val="0"/>
            <w:color w:val="auto"/>
            <w:sz w:val="22"/>
            <w:szCs w:val="22"/>
          </w:rPr>
          <w:t>Раздел 3. Сведения о наличии баков-аккумуляторов</w:t>
        </w:r>
        <w:r w:rsidR="001620E0" w:rsidRPr="00903238">
          <w:rPr>
            <w:b w:val="0"/>
            <w:webHidden/>
            <w:sz w:val="22"/>
            <w:szCs w:val="22"/>
          </w:rPr>
          <w:tab/>
        </w:r>
        <w:r w:rsidR="001620E0" w:rsidRPr="00903238">
          <w:rPr>
            <w:b w:val="0"/>
            <w:webHidden/>
            <w:sz w:val="22"/>
            <w:szCs w:val="22"/>
          </w:rPr>
          <w:fldChar w:fldCharType="begin"/>
        </w:r>
        <w:r w:rsidR="001620E0" w:rsidRPr="00903238">
          <w:rPr>
            <w:b w:val="0"/>
            <w:webHidden/>
            <w:sz w:val="22"/>
            <w:szCs w:val="22"/>
          </w:rPr>
          <w:instrText xml:space="preserve"> PAGEREF _Toc76463366 \h </w:instrText>
        </w:r>
        <w:r w:rsidR="001620E0" w:rsidRPr="00903238">
          <w:rPr>
            <w:b w:val="0"/>
            <w:webHidden/>
            <w:sz w:val="22"/>
            <w:szCs w:val="22"/>
          </w:rPr>
        </w:r>
        <w:r w:rsidR="001620E0" w:rsidRPr="00903238">
          <w:rPr>
            <w:b w:val="0"/>
            <w:webHidden/>
            <w:sz w:val="22"/>
            <w:szCs w:val="22"/>
          </w:rPr>
          <w:fldChar w:fldCharType="separate"/>
        </w:r>
        <w:r w:rsidR="00E53EBA">
          <w:rPr>
            <w:b w:val="0"/>
            <w:webHidden/>
            <w:sz w:val="22"/>
            <w:szCs w:val="22"/>
          </w:rPr>
          <w:t>10</w:t>
        </w:r>
        <w:r w:rsidR="001620E0" w:rsidRPr="00903238">
          <w:rPr>
            <w:b w:val="0"/>
            <w:webHidden/>
            <w:sz w:val="22"/>
            <w:szCs w:val="22"/>
          </w:rPr>
          <w:fldChar w:fldCharType="end"/>
        </w:r>
      </w:hyperlink>
    </w:p>
    <w:p w14:paraId="2C659F70" w14:textId="5782A77F" w:rsidR="001620E0" w:rsidRPr="00903238" w:rsidRDefault="00741902" w:rsidP="005E4922">
      <w:pPr>
        <w:pStyle w:val="13"/>
        <w:spacing w:after="120" w:line="312" w:lineRule="auto"/>
        <w:rPr>
          <w:rFonts w:eastAsiaTheme="minorEastAsia"/>
          <w:b w:val="0"/>
          <w:bCs w:val="0"/>
          <w:kern w:val="0"/>
          <w:sz w:val="22"/>
          <w:szCs w:val="22"/>
        </w:rPr>
      </w:pPr>
      <w:hyperlink w:anchor="_Toc76463367" w:history="1">
        <w:r w:rsidR="001620E0" w:rsidRPr="00903238">
          <w:rPr>
            <w:rStyle w:val="af8"/>
            <w:b w:val="0"/>
            <w:color w:val="auto"/>
            <w:sz w:val="22"/>
            <w:szCs w:val="22"/>
          </w:rPr>
          <w:t>Раздел 4. Нормативный и фактический часовой расход подпиточной воды в зоне действия источников тепловой энергии</w:t>
        </w:r>
        <w:r w:rsidR="001620E0" w:rsidRPr="00903238">
          <w:rPr>
            <w:b w:val="0"/>
            <w:webHidden/>
            <w:sz w:val="22"/>
            <w:szCs w:val="22"/>
          </w:rPr>
          <w:tab/>
        </w:r>
        <w:r w:rsidR="001620E0" w:rsidRPr="00903238">
          <w:rPr>
            <w:b w:val="0"/>
            <w:webHidden/>
            <w:sz w:val="22"/>
            <w:szCs w:val="22"/>
          </w:rPr>
          <w:fldChar w:fldCharType="begin"/>
        </w:r>
        <w:r w:rsidR="001620E0" w:rsidRPr="00903238">
          <w:rPr>
            <w:b w:val="0"/>
            <w:webHidden/>
            <w:sz w:val="22"/>
            <w:szCs w:val="22"/>
          </w:rPr>
          <w:instrText xml:space="preserve"> PAGEREF _Toc76463367 \h </w:instrText>
        </w:r>
        <w:r w:rsidR="001620E0" w:rsidRPr="00903238">
          <w:rPr>
            <w:b w:val="0"/>
            <w:webHidden/>
            <w:sz w:val="22"/>
            <w:szCs w:val="22"/>
          </w:rPr>
        </w:r>
        <w:r w:rsidR="001620E0" w:rsidRPr="00903238">
          <w:rPr>
            <w:b w:val="0"/>
            <w:webHidden/>
            <w:sz w:val="22"/>
            <w:szCs w:val="22"/>
          </w:rPr>
          <w:fldChar w:fldCharType="separate"/>
        </w:r>
        <w:r w:rsidR="00E53EBA">
          <w:rPr>
            <w:b w:val="0"/>
            <w:webHidden/>
            <w:sz w:val="22"/>
            <w:szCs w:val="22"/>
          </w:rPr>
          <w:t>10</w:t>
        </w:r>
        <w:r w:rsidR="001620E0" w:rsidRPr="00903238">
          <w:rPr>
            <w:b w:val="0"/>
            <w:webHidden/>
            <w:sz w:val="22"/>
            <w:szCs w:val="22"/>
          </w:rPr>
          <w:fldChar w:fldCharType="end"/>
        </w:r>
      </w:hyperlink>
    </w:p>
    <w:p w14:paraId="51A26753" w14:textId="158921B2" w:rsidR="001620E0" w:rsidRPr="00903238" w:rsidRDefault="00741902" w:rsidP="005E4922">
      <w:pPr>
        <w:pStyle w:val="13"/>
        <w:spacing w:after="120" w:line="312" w:lineRule="auto"/>
        <w:rPr>
          <w:rFonts w:eastAsiaTheme="minorEastAsia"/>
          <w:b w:val="0"/>
          <w:bCs w:val="0"/>
          <w:kern w:val="0"/>
          <w:sz w:val="22"/>
          <w:szCs w:val="22"/>
        </w:rPr>
      </w:pPr>
      <w:hyperlink w:anchor="_Toc76463368" w:history="1">
        <w:r w:rsidR="001620E0" w:rsidRPr="00903238">
          <w:rPr>
            <w:rStyle w:val="af8"/>
            <w:b w:val="0"/>
            <w:color w:val="auto"/>
            <w:sz w:val="22"/>
            <w:szCs w:val="22"/>
          </w:rPr>
          <w:t>Раздел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1620E0" w:rsidRPr="00903238">
          <w:rPr>
            <w:b w:val="0"/>
            <w:webHidden/>
            <w:sz w:val="22"/>
            <w:szCs w:val="22"/>
          </w:rPr>
          <w:tab/>
        </w:r>
        <w:r w:rsidR="001620E0" w:rsidRPr="00903238">
          <w:rPr>
            <w:b w:val="0"/>
            <w:webHidden/>
            <w:sz w:val="22"/>
            <w:szCs w:val="22"/>
          </w:rPr>
          <w:fldChar w:fldCharType="begin"/>
        </w:r>
        <w:r w:rsidR="001620E0" w:rsidRPr="00903238">
          <w:rPr>
            <w:b w:val="0"/>
            <w:webHidden/>
            <w:sz w:val="22"/>
            <w:szCs w:val="22"/>
          </w:rPr>
          <w:instrText xml:space="preserve"> PAGEREF _Toc76463368 \h </w:instrText>
        </w:r>
        <w:r w:rsidR="001620E0" w:rsidRPr="00903238">
          <w:rPr>
            <w:b w:val="0"/>
            <w:webHidden/>
            <w:sz w:val="22"/>
            <w:szCs w:val="22"/>
          </w:rPr>
        </w:r>
        <w:r w:rsidR="001620E0" w:rsidRPr="00903238">
          <w:rPr>
            <w:b w:val="0"/>
            <w:webHidden/>
            <w:sz w:val="22"/>
            <w:szCs w:val="22"/>
          </w:rPr>
          <w:fldChar w:fldCharType="separate"/>
        </w:r>
        <w:r w:rsidR="00E53EBA">
          <w:rPr>
            <w:b w:val="0"/>
            <w:webHidden/>
            <w:sz w:val="22"/>
            <w:szCs w:val="22"/>
          </w:rPr>
          <w:t>11</w:t>
        </w:r>
        <w:r w:rsidR="001620E0" w:rsidRPr="00903238">
          <w:rPr>
            <w:b w:val="0"/>
            <w:webHidden/>
            <w:sz w:val="22"/>
            <w:szCs w:val="22"/>
          </w:rPr>
          <w:fldChar w:fldCharType="end"/>
        </w:r>
      </w:hyperlink>
    </w:p>
    <w:p w14:paraId="5E62BA9C" w14:textId="60F33D74" w:rsidR="001620E0" w:rsidRPr="00903238" w:rsidRDefault="00741902" w:rsidP="005E4922">
      <w:pPr>
        <w:pStyle w:val="13"/>
        <w:spacing w:after="120" w:line="312" w:lineRule="auto"/>
        <w:rPr>
          <w:rFonts w:eastAsiaTheme="minorEastAsia"/>
          <w:b w:val="0"/>
          <w:bCs w:val="0"/>
          <w:kern w:val="0"/>
          <w:sz w:val="22"/>
          <w:szCs w:val="22"/>
        </w:rPr>
      </w:pPr>
      <w:hyperlink w:anchor="_Toc76463369" w:history="1">
        <w:r w:rsidR="001620E0" w:rsidRPr="00903238">
          <w:rPr>
            <w:rStyle w:val="af8"/>
            <w:b w:val="0"/>
            <w:color w:val="auto"/>
            <w:sz w:val="22"/>
            <w:szCs w:val="22"/>
          </w:rPr>
          <w:t>Раздел 6. Описание изменений в существующих и перспективных  в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и в аварийных режимах, за период, предшествующий  актуализации схемы теплоснабжения</w:t>
        </w:r>
        <w:r w:rsidR="001620E0" w:rsidRPr="00903238">
          <w:rPr>
            <w:b w:val="0"/>
            <w:webHidden/>
            <w:sz w:val="22"/>
            <w:szCs w:val="22"/>
          </w:rPr>
          <w:tab/>
        </w:r>
        <w:r w:rsidR="001620E0" w:rsidRPr="00903238">
          <w:rPr>
            <w:b w:val="0"/>
            <w:webHidden/>
            <w:sz w:val="22"/>
            <w:szCs w:val="22"/>
          </w:rPr>
          <w:fldChar w:fldCharType="begin"/>
        </w:r>
        <w:r w:rsidR="001620E0" w:rsidRPr="00903238">
          <w:rPr>
            <w:b w:val="0"/>
            <w:webHidden/>
            <w:sz w:val="22"/>
            <w:szCs w:val="22"/>
          </w:rPr>
          <w:instrText xml:space="preserve"> PAGEREF _Toc76463369 \h </w:instrText>
        </w:r>
        <w:r w:rsidR="001620E0" w:rsidRPr="00903238">
          <w:rPr>
            <w:b w:val="0"/>
            <w:webHidden/>
            <w:sz w:val="22"/>
            <w:szCs w:val="22"/>
          </w:rPr>
        </w:r>
        <w:r w:rsidR="001620E0" w:rsidRPr="00903238">
          <w:rPr>
            <w:b w:val="0"/>
            <w:webHidden/>
            <w:sz w:val="22"/>
            <w:szCs w:val="22"/>
          </w:rPr>
          <w:fldChar w:fldCharType="separate"/>
        </w:r>
        <w:r w:rsidR="00E53EBA">
          <w:rPr>
            <w:b w:val="0"/>
            <w:webHidden/>
            <w:sz w:val="22"/>
            <w:szCs w:val="22"/>
          </w:rPr>
          <w:t>13</w:t>
        </w:r>
        <w:r w:rsidR="001620E0" w:rsidRPr="00903238">
          <w:rPr>
            <w:b w:val="0"/>
            <w:webHidden/>
            <w:sz w:val="22"/>
            <w:szCs w:val="22"/>
          </w:rPr>
          <w:fldChar w:fldCharType="end"/>
        </w:r>
      </w:hyperlink>
    </w:p>
    <w:p w14:paraId="0C9DDC40" w14:textId="606CF08E" w:rsidR="001620E0" w:rsidRPr="00903238" w:rsidRDefault="00741902" w:rsidP="005E4922">
      <w:pPr>
        <w:pStyle w:val="13"/>
        <w:spacing w:after="120" w:line="312" w:lineRule="auto"/>
        <w:rPr>
          <w:rFonts w:eastAsiaTheme="minorEastAsia"/>
          <w:b w:val="0"/>
          <w:bCs w:val="0"/>
          <w:kern w:val="0"/>
          <w:sz w:val="22"/>
          <w:szCs w:val="22"/>
        </w:rPr>
      </w:pPr>
      <w:hyperlink w:anchor="_Toc76463370" w:history="1">
        <w:r w:rsidR="001620E0" w:rsidRPr="00903238">
          <w:rPr>
            <w:rStyle w:val="af8"/>
            <w:b w:val="0"/>
            <w:color w:val="auto"/>
            <w:sz w:val="22"/>
            <w:szCs w:val="22"/>
          </w:rPr>
          <w:t>Раздел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1620E0" w:rsidRPr="00903238">
          <w:rPr>
            <w:b w:val="0"/>
            <w:webHidden/>
            <w:sz w:val="22"/>
            <w:szCs w:val="22"/>
          </w:rPr>
          <w:tab/>
        </w:r>
        <w:r w:rsidR="001620E0" w:rsidRPr="00903238">
          <w:rPr>
            <w:b w:val="0"/>
            <w:webHidden/>
            <w:sz w:val="22"/>
            <w:szCs w:val="22"/>
          </w:rPr>
          <w:fldChar w:fldCharType="begin"/>
        </w:r>
        <w:r w:rsidR="001620E0" w:rsidRPr="00903238">
          <w:rPr>
            <w:b w:val="0"/>
            <w:webHidden/>
            <w:sz w:val="22"/>
            <w:szCs w:val="22"/>
          </w:rPr>
          <w:instrText xml:space="preserve"> PAGEREF _Toc76463370 \h </w:instrText>
        </w:r>
        <w:r w:rsidR="001620E0" w:rsidRPr="00903238">
          <w:rPr>
            <w:b w:val="0"/>
            <w:webHidden/>
            <w:sz w:val="22"/>
            <w:szCs w:val="22"/>
          </w:rPr>
        </w:r>
        <w:r w:rsidR="001620E0" w:rsidRPr="00903238">
          <w:rPr>
            <w:b w:val="0"/>
            <w:webHidden/>
            <w:sz w:val="22"/>
            <w:szCs w:val="22"/>
          </w:rPr>
          <w:fldChar w:fldCharType="separate"/>
        </w:r>
        <w:r w:rsidR="00E53EBA">
          <w:rPr>
            <w:b w:val="0"/>
            <w:webHidden/>
            <w:sz w:val="22"/>
            <w:szCs w:val="22"/>
          </w:rPr>
          <w:t>13</w:t>
        </w:r>
        <w:r w:rsidR="001620E0" w:rsidRPr="00903238">
          <w:rPr>
            <w:b w:val="0"/>
            <w:webHidden/>
            <w:sz w:val="22"/>
            <w:szCs w:val="22"/>
          </w:rPr>
          <w:fldChar w:fldCharType="end"/>
        </w:r>
      </w:hyperlink>
    </w:p>
    <w:p w14:paraId="1F17341B" w14:textId="2B6228D1" w:rsidR="001620E0" w:rsidRPr="00903238" w:rsidRDefault="00741902" w:rsidP="005E4922">
      <w:pPr>
        <w:pStyle w:val="13"/>
        <w:spacing w:after="120" w:line="312" w:lineRule="auto"/>
        <w:rPr>
          <w:rFonts w:eastAsiaTheme="minorEastAsia"/>
          <w:b w:val="0"/>
          <w:bCs w:val="0"/>
          <w:kern w:val="0"/>
          <w:sz w:val="22"/>
          <w:szCs w:val="22"/>
        </w:rPr>
      </w:pPr>
      <w:hyperlink w:anchor="_Toc76463371" w:history="1">
        <w:r w:rsidR="001620E0" w:rsidRPr="00903238">
          <w:rPr>
            <w:rStyle w:val="af8"/>
            <w:b w:val="0"/>
            <w:color w:val="auto"/>
            <w:sz w:val="22"/>
            <w:szCs w:val="22"/>
          </w:rPr>
          <w:t>Список использованных источников</w:t>
        </w:r>
        <w:r w:rsidR="001620E0" w:rsidRPr="00903238">
          <w:rPr>
            <w:b w:val="0"/>
            <w:webHidden/>
            <w:sz w:val="22"/>
            <w:szCs w:val="22"/>
          </w:rPr>
          <w:tab/>
        </w:r>
        <w:r w:rsidR="001620E0" w:rsidRPr="00903238">
          <w:rPr>
            <w:b w:val="0"/>
            <w:webHidden/>
            <w:sz w:val="22"/>
            <w:szCs w:val="22"/>
          </w:rPr>
          <w:fldChar w:fldCharType="begin"/>
        </w:r>
        <w:r w:rsidR="001620E0" w:rsidRPr="00903238">
          <w:rPr>
            <w:b w:val="0"/>
            <w:webHidden/>
            <w:sz w:val="22"/>
            <w:szCs w:val="22"/>
          </w:rPr>
          <w:instrText xml:space="preserve"> PAGEREF _Toc76463371 \h </w:instrText>
        </w:r>
        <w:r w:rsidR="001620E0" w:rsidRPr="00903238">
          <w:rPr>
            <w:b w:val="0"/>
            <w:webHidden/>
            <w:sz w:val="22"/>
            <w:szCs w:val="22"/>
          </w:rPr>
        </w:r>
        <w:r w:rsidR="001620E0" w:rsidRPr="00903238">
          <w:rPr>
            <w:b w:val="0"/>
            <w:webHidden/>
            <w:sz w:val="22"/>
            <w:szCs w:val="22"/>
          </w:rPr>
          <w:fldChar w:fldCharType="separate"/>
        </w:r>
        <w:r w:rsidR="00E53EBA">
          <w:rPr>
            <w:b w:val="0"/>
            <w:webHidden/>
            <w:sz w:val="22"/>
            <w:szCs w:val="22"/>
          </w:rPr>
          <w:t>14</w:t>
        </w:r>
        <w:r w:rsidR="001620E0" w:rsidRPr="00903238">
          <w:rPr>
            <w:b w:val="0"/>
            <w:webHidden/>
            <w:sz w:val="22"/>
            <w:szCs w:val="22"/>
          </w:rPr>
          <w:fldChar w:fldCharType="end"/>
        </w:r>
      </w:hyperlink>
    </w:p>
    <w:p w14:paraId="7E368364" w14:textId="77777777" w:rsidR="00A517E9" w:rsidRDefault="00435F1F" w:rsidP="005E4922">
      <w:pPr>
        <w:tabs>
          <w:tab w:val="right" w:leader="dot" w:pos="9639"/>
        </w:tabs>
        <w:spacing w:after="120" w:line="312" w:lineRule="auto"/>
        <w:jc w:val="both"/>
        <w:rPr>
          <w:rFonts w:ascii="Arial" w:hAnsi="Arial" w:cs="Arial"/>
          <w:bCs/>
          <w:noProof/>
          <w:kern w:val="32"/>
          <w:sz w:val="22"/>
          <w:szCs w:val="22"/>
          <w:lang w:eastAsia="ru-RU"/>
        </w:rPr>
      </w:pPr>
      <w:r w:rsidRPr="00903238">
        <w:rPr>
          <w:rFonts w:ascii="Arial" w:hAnsi="Arial" w:cs="Arial"/>
          <w:bCs/>
          <w:noProof/>
          <w:kern w:val="32"/>
          <w:sz w:val="22"/>
          <w:szCs w:val="22"/>
          <w:lang w:eastAsia="ru-RU"/>
        </w:rPr>
        <w:fldChar w:fldCharType="end"/>
      </w:r>
      <w:bookmarkStart w:id="6" w:name="_Toc384298635"/>
      <w:bookmarkStart w:id="7" w:name="_Toc446581987"/>
    </w:p>
    <w:p w14:paraId="5836B3C4" w14:textId="0C5B9974" w:rsidR="007F58B0" w:rsidRPr="00903238" w:rsidRDefault="004E4294" w:rsidP="005E4922">
      <w:pPr>
        <w:tabs>
          <w:tab w:val="right" w:leader="dot" w:pos="9639"/>
        </w:tabs>
        <w:spacing w:after="120" w:line="312" w:lineRule="auto"/>
        <w:jc w:val="both"/>
        <w:rPr>
          <w:rFonts w:ascii="Arial" w:hAnsi="Arial" w:cs="Arial"/>
        </w:rPr>
      </w:pPr>
      <w:r w:rsidRPr="00903238">
        <w:rPr>
          <w:rFonts w:ascii="Arial" w:hAnsi="Arial" w:cs="Arial"/>
          <w:noProof/>
        </w:rPr>
        <w:br w:type="page"/>
      </w:r>
      <w:bookmarkStart w:id="8" w:name="_Toc456010698"/>
      <w:bookmarkStart w:id="9" w:name="_Toc428181522"/>
    </w:p>
    <w:p w14:paraId="459B5CBD" w14:textId="77777777" w:rsidR="007F58B0" w:rsidRPr="00903238" w:rsidRDefault="007F58B0" w:rsidP="00777660">
      <w:pPr>
        <w:pStyle w:val="10"/>
        <w:numPr>
          <w:ilvl w:val="0"/>
          <w:numId w:val="17"/>
        </w:numPr>
        <w:spacing w:after="120"/>
      </w:pPr>
      <w:bookmarkStart w:id="10" w:name="_Toc76463362"/>
      <w:r w:rsidRPr="00903238">
        <w:lastRenderedPageBreak/>
        <w:t xml:space="preserve">Расчетная величина нормативных потерь </w:t>
      </w:r>
      <w:r w:rsidR="00440D80" w:rsidRPr="00903238">
        <w:br/>
      </w:r>
      <w:r w:rsidRPr="00903238">
        <w:t xml:space="preserve">теплоносителя в тепловых сетях в зонах действия </w:t>
      </w:r>
      <w:r w:rsidR="00440D80" w:rsidRPr="00903238">
        <w:br/>
      </w:r>
      <w:r w:rsidRPr="00903238">
        <w:t>источников тепловой энергии</w:t>
      </w:r>
      <w:bookmarkEnd w:id="10"/>
    </w:p>
    <w:p w14:paraId="7441A622" w14:textId="77777777" w:rsidR="003E5B0A" w:rsidRPr="00903238" w:rsidRDefault="003E5B0A" w:rsidP="00635E23">
      <w:pPr>
        <w:pStyle w:val="afffffff2"/>
      </w:pPr>
      <w:bookmarkStart w:id="11" w:name="_Toc76463363"/>
      <w:r w:rsidRPr="00903238">
        <w:t>Общие положения</w:t>
      </w:r>
      <w:bookmarkEnd w:id="11"/>
    </w:p>
    <w:p w14:paraId="158F60A3" w14:textId="77777777" w:rsidR="003E5B0A" w:rsidRPr="00903238" w:rsidRDefault="003E5B0A" w:rsidP="00950B66">
      <w:pPr>
        <w:pStyle w:val="ac"/>
      </w:pPr>
      <w:r w:rsidRPr="00903238">
        <w:t xml:space="preserve">Перспективные балансы производительности водоподготовительных установок котельных г. </w:t>
      </w:r>
      <w:r w:rsidR="00744BE3" w:rsidRPr="00903238">
        <w:t>Ветлуги</w:t>
      </w:r>
      <w:r w:rsidRPr="00903238">
        <w:t xml:space="preserve"> и потребления теплоносителя теплопотребляющими установками потребителей содержат обоснование балансов производительности водоподготовительных установок в целях подготовки теплоносителя для подпитки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его передаче по тепловым сетям.</w:t>
      </w:r>
    </w:p>
    <w:p w14:paraId="387B117A" w14:textId="77777777" w:rsidR="003E5B0A" w:rsidRPr="00903238" w:rsidRDefault="003E5B0A" w:rsidP="00950B66">
      <w:pPr>
        <w:pStyle w:val="ac"/>
      </w:pPr>
      <w:r w:rsidRPr="00903238">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были разработаны по следующему алгоритму:</w:t>
      </w:r>
    </w:p>
    <w:p w14:paraId="645A3B00" w14:textId="77777777" w:rsidR="003E5B0A" w:rsidRPr="00903238" w:rsidRDefault="003E5B0A" w:rsidP="00777660">
      <w:pPr>
        <w:pStyle w:val="ac"/>
      </w:pPr>
      <w:r w:rsidRPr="00903238">
        <w:t>- выполняется расчет технически обоснованных нормативных потерь теплоносителя в тепловых сетях всех зон действия источников тепловой энергии. Расчет выполнялся согласно «Методическим указаниям по составлению энергетической характеристики для систем транспорта тепловой энергии по показателю «потери сетевой воды», утвержденным приказом Минэнерго РФ от 30.06.2003 г. № 278, а также в согласно «Инструкции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w:t>
      </w:r>
      <w:r w:rsidR="00777660" w:rsidRPr="00903238">
        <w:t>инэнерго от 30.12.2008 г. № 325:</w:t>
      </w:r>
    </w:p>
    <w:p w14:paraId="74966C5A" w14:textId="24CE2774" w:rsidR="003E5B0A" w:rsidRPr="00903238" w:rsidRDefault="003E5B0A" w:rsidP="00950B66">
      <w:pPr>
        <w:pStyle w:val="ac"/>
      </w:pPr>
      <w:r w:rsidRPr="00903238">
        <w:t xml:space="preserve">- расчет выполнен с разбивкой </w:t>
      </w:r>
      <w:r w:rsidR="003A64CB" w:rsidRPr="00903238">
        <w:t>по годам, начиная с базового 202</w:t>
      </w:r>
      <w:r w:rsidR="006347E5" w:rsidRPr="00903238">
        <w:t>2</w:t>
      </w:r>
      <w:r w:rsidRPr="00903238">
        <w:t xml:space="preserve"> года на период планирова</w:t>
      </w:r>
      <w:r w:rsidR="003A64CB" w:rsidRPr="00903238">
        <w:t xml:space="preserve">ния </w:t>
      </w:r>
      <w:r w:rsidR="006347E5" w:rsidRPr="00903238">
        <w:t>до</w:t>
      </w:r>
      <w:r w:rsidRPr="00903238">
        <w:t xml:space="preserve"> 203</w:t>
      </w:r>
      <w:r w:rsidR="003A64CB" w:rsidRPr="00903238">
        <w:t>5</w:t>
      </w:r>
      <w:r w:rsidRPr="00903238">
        <w:t xml:space="preserve"> г., с учетом перспективных тепловых нагрузок и строительства (реконструкции) тепловых сетей для планируемого присоединения к ним системам теплоснабжения новых потребителей; </w:t>
      </w:r>
    </w:p>
    <w:p w14:paraId="49C7B47A" w14:textId="77777777" w:rsidR="003E5B0A" w:rsidRPr="00903238" w:rsidRDefault="003E5B0A" w:rsidP="00950B66">
      <w:pPr>
        <w:pStyle w:val="ac"/>
      </w:pPr>
      <w:r w:rsidRPr="00903238">
        <w:t>- выполнен сравнительный анализ нормативных и фактических потерь теплоносителя за последний отчетный период всех зон действия источников тепловой энергии. По выявленным сверхнормативным затратам сетевой воды разработаны мероприятия по снижению потерь теплоносителя до нормированных показателей;</w:t>
      </w:r>
    </w:p>
    <w:p w14:paraId="0D6388DC" w14:textId="4132F57A" w:rsidR="003E5B0A" w:rsidRPr="00903238" w:rsidRDefault="003E5B0A" w:rsidP="00950B66">
      <w:pPr>
        <w:pStyle w:val="ac"/>
      </w:pPr>
      <w:r w:rsidRPr="00903238">
        <w:t>- выполнены требования действующего Федерального законодательства, а именно требованиям ст. 29 (п. 8 и п. 9) Федерального закона № 190 «О теплоснабжении». Проведены расчеты расходов теплоносителя для организации теплоснабжения по закрытой схеме теплоснабжения (горячего водоснабжения) для потребителей, имеющих открытую схему теплоснабжения.</w:t>
      </w:r>
    </w:p>
    <w:p w14:paraId="3E861FE9" w14:textId="77777777" w:rsidR="003E5B0A" w:rsidRPr="00903238" w:rsidRDefault="003E5B0A" w:rsidP="00950B66">
      <w:pPr>
        <w:pStyle w:val="ac"/>
      </w:pPr>
      <w:r w:rsidRPr="00903238">
        <w:t>Перспективные объемы теплоносителя, необходимые для передачи теплоносителя от источника тепловой энергии до потребителя, прогнозировались в каждой зоне действия источников тепловой энергии исходя из следующих условий:</w:t>
      </w:r>
    </w:p>
    <w:p w14:paraId="3A830C21" w14:textId="77777777" w:rsidR="003E5B0A" w:rsidRPr="00903238" w:rsidRDefault="003E5B0A" w:rsidP="00950B66">
      <w:pPr>
        <w:pStyle w:val="ac"/>
      </w:pPr>
      <w:r w:rsidRPr="00903238">
        <w:t>- регулирование отпуска тепловой энергии в тепловые сети в зависимости от температуры наружного воздуха принято качественным методом регулирования и с расчетными параметрами теплоносителя;</w:t>
      </w:r>
    </w:p>
    <w:p w14:paraId="507529B3" w14:textId="77777777" w:rsidR="003E5B0A" w:rsidRPr="00903238" w:rsidRDefault="003E5B0A" w:rsidP="00950B66">
      <w:pPr>
        <w:pStyle w:val="ac"/>
      </w:pPr>
      <w:r w:rsidRPr="00903238">
        <w:t>- расчетный расход теплоносителя в тепловых сетях изменяется в соответствии с тем</w:t>
      </w:r>
      <w:r w:rsidRPr="00903238">
        <w:lastRenderedPageBreak/>
        <w:t>пом присоединения перспективной тепловой нагрузки и с учетом реализации мероприятий по переводу на закрытую схему потребителей тепловой энергии, имеющих открытую схему теплоснабжения.</w:t>
      </w:r>
    </w:p>
    <w:p w14:paraId="39CD9E74" w14:textId="77777777" w:rsidR="003E5B0A" w:rsidRPr="00903238" w:rsidRDefault="003E5B0A" w:rsidP="00950B66">
      <w:pPr>
        <w:pStyle w:val="ac"/>
      </w:pPr>
      <w:r w:rsidRPr="00903238">
        <w:t>Сверхнормативный расход теплоносителя для компенсации потерь теплоносителя при передаче тепловой энергии по тепловым сетям также будет сокращаться по мере замены сетей, отработавших эксплуатационный ресурс и не прошедших техническое освидетельствование. Темп сокращения будет зависеть от темпа работ по реконструкции тепловых сетей.</w:t>
      </w:r>
    </w:p>
    <w:p w14:paraId="2044AD99" w14:textId="77777777" w:rsidR="003E5B0A" w:rsidRPr="00903238" w:rsidRDefault="003E5B0A" w:rsidP="00950B66">
      <w:pPr>
        <w:pStyle w:val="ac"/>
      </w:pPr>
      <w:r w:rsidRPr="00903238">
        <w:t>Присоединение всех потребителей во вновь создаваемых перспективных зонах теплоснабжения осуществляться по независимой схеме присоединения систем отопления потребителей и по закрытой схеме присоединения систем горячего водоснабжения через теплообменники индивидуальных тепловых пунктов зданий или центральных тепловых пунктов.</w:t>
      </w:r>
    </w:p>
    <w:p w14:paraId="05C477D0" w14:textId="77777777" w:rsidR="003E5B0A" w:rsidRPr="00903238" w:rsidRDefault="003E5B0A" w:rsidP="00950B66">
      <w:pPr>
        <w:pStyle w:val="ac"/>
        <w:rPr>
          <w:bCs/>
        </w:rPr>
      </w:pPr>
      <w:r w:rsidRPr="00903238">
        <w:t xml:space="preserve">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принимался в соответствии со </w:t>
      </w:r>
      <w:r w:rsidRPr="00903238">
        <w:rPr>
          <w:bCs/>
        </w:rPr>
        <w:t>СП 124.13330.2012 «Тепловые сети».</w:t>
      </w:r>
    </w:p>
    <w:p w14:paraId="5D352700" w14:textId="77777777" w:rsidR="003E5B0A" w:rsidRPr="00903238" w:rsidRDefault="003E5B0A" w:rsidP="00950B66">
      <w:pPr>
        <w:pStyle w:val="ac"/>
      </w:pPr>
      <w:r w:rsidRPr="00903238">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при заполнении трубопроводов тепловой сети не должен превышать значений, приведенных в табл. </w:t>
      </w:r>
      <w:r w:rsidR="00AE5B2A" w:rsidRPr="00903238">
        <w:t>1</w:t>
      </w:r>
      <w:r w:rsidRPr="00903238">
        <w:t xml:space="preserve">.1.1. </w:t>
      </w:r>
      <w:r w:rsidR="00402BEB" w:rsidRPr="00903238">
        <w:t>При этом скорость заполнения тепловой сети должна быть увязана с производительностью источника подпитки и может быть нижеуказанных расходов.</w:t>
      </w:r>
    </w:p>
    <w:p w14:paraId="5B260CEE" w14:textId="77777777" w:rsidR="003E5B0A" w:rsidRPr="00903238" w:rsidRDefault="003E5B0A" w:rsidP="00635E23">
      <w:pPr>
        <w:pStyle w:val="a2"/>
        <w:numPr>
          <w:ilvl w:val="4"/>
          <w:numId w:val="12"/>
        </w:numPr>
      </w:pPr>
    </w:p>
    <w:tbl>
      <w:tblPr>
        <w:tblStyle w:val="aff1"/>
        <w:tblW w:w="5000" w:type="pct"/>
        <w:tblLook w:val="04A0" w:firstRow="1" w:lastRow="0" w:firstColumn="1" w:lastColumn="0" w:noHBand="0" w:noVBand="1"/>
      </w:tblPr>
      <w:tblGrid>
        <w:gridCol w:w="4814"/>
        <w:gridCol w:w="5039"/>
      </w:tblGrid>
      <w:tr w:rsidR="00903238" w:rsidRPr="00903238" w14:paraId="471A21B3" w14:textId="77777777" w:rsidTr="00950B66">
        <w:trPr>
          <w:trHeight w:val="283"/>
        </w:trPr>
        <w:tc>
          <w:tcPr>
            <w:tcW w:w="2443" w:type="pct"/>
            <w:tcBorders>
              <w:top w:val="single" w:sz="4" w:space="0" w:color="auto"/>
              <w:left w:val="single" w:sz="4" w:space="0" w:color="auto"/>
              <w:bottom w:val="single" w:sz="4" w:space="0" w:color="auto"/>
              <w:right w:val="single" w:sz="4" w:space="0" w:color="auto"/>
            </w:tcBorders>
            <w:vAlign w:val="center"/>
            <w:hideMark/>
          </w:tcPr>
          <w:p w14:paraId="5DCAEFCF" w14:textId="77777777" w:rsidR="003E5B0A" w:rsidRPr="00903238" w:rsidRDefault="003E5B0A" w:rsidP="00950B66">
            <w:pPr>
              <w:pStyle w:val="ac"/>
              <w:spacing w:line="240" w:lineRule="auto"/>
              <w:ind w:firstLine="0"/>
              <w:jc w:val="center"/>
              <w:rPr>
                <w:b/>
                <w:sz w:val="20"/>
              </w:rPr>
            </w:pPr>
            <w:r w:rsidRPr="00903238">
              <w:rPr>
                <w:b/>
                <w:sz w:val="20"/>
              </w:rPr>
              <w:t>Условный диаметр, мм</w:t>
            </w:r>
          </w:p>
        </w:tc>
        <w:tc>
          <w:tcPr>
            <w:tcW w:w="2557" w:type="pct"/>
            <w:tcBorders>
              <w:top w:val="single" w:sz="4" w:space="0" w:color="auto"/>
              <w:left w:val="single" w:sz="4" w:space="0" w:color="auto"/>
              <w:bottom w:val="single" w:sz="4" w:space="0" w:color="auto"/>
              <w:right w:val="single" w:sz="4" w:space="0" w:color="auto"/>
            </w:tcBorders>
            <w:vAlign w:val="center"/>
            <w:hideMark/>
          </w:tcPr>
          <w:p w14:paraId="4D5EC0E0" w14:textId="77777777" w:rsidR="003E5B0A" w:rsidRPr="00903238" w:rsidRDefault="003E5B0A" w:rsidP="00950B66">
            <w:pPr>
              <w:pStyle w:val="ac"/>
              <w:spacing w:line="240" w:lineRule="auto"/>
              <w:ind w:firstLine="0"/>
              <w:jc w:val="center"/>
              <w:rPr>
                <w:b/>
                <w:sz w:val="20"/>
              </w:rPr>
            </w:pPr>
            <w:r w:rsidRPr="00903238">
              <w:rPr>
                <w:b/>
                <w:sz w:val="20"/>
              </w:rPr>
              <w:t xml:space="preserve">Максимальный часовой расход </w:t>
            </w:r>
            <w:r w:rsidR="00777660" w:rsidRPr="00903238">
              <w:rPr>
                <w:b/>
                <w:sz w:val="20"/>
              </w:rPr>
              <w:br/>
            </w:r>
            <w:r w:rsidRPr="00903238">
              <w:rPr>
                <w:b/>
                <w:sz w:val="20"/>
              </w:rPr>
              <w:t>воды на заполнение, м</w:t>
            </w:r>
            <w:r w:rsidRPr="00903238">
              <w:rPr>
                <w:b/>
                <w:sz w:val="20"/>
                <w:vertAlign w:val="superscript"/>
              </w:rPr>
              <w:t>3</w:t>
            </w:r>
            <w:r w:rsidRPr="00903238">
              <w:rPr>
                <w:b/>
                <w:sz w:val="20"/>
              </w:rPr>
              <w:t>/ч</w:t>
            </w:r>
          </w:p>
        </w:tc>
      </w:tr>
      <w:tr w:rsidR="00903238" w:rsidRPr="00903238" w14:paraId="3AEC41EC"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508B9F13" w14:textId="77777777" w:rsidR="003E5B0A" w:rsidRPr="00903238" w:rsidRDefault="003E5B0A" w:rsidP="00950B66">
            <w:pPr>
              <w:pStyle w:val="ac"/>
              <w:spacing w:line="240" w:lineRule="auto"/>
              <w:ind w:firstLine="0"/>
              <w:jc w:val="center"/>
              <w:rPr>
                <w:sz w:val="20"/>
              </w:rPr>
            </w:pPr>
            <w:r w:rsidRPr="00903238">
              <w:rPr>
                <w:sz w:val="20"/>
              </w:rPr>
              <w:t>100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17628DF2" w14:textId="77777777" w:rsidR="003E5B0A" w:rsidRPr="00903238" w:rsidRDefault="003E5B0A" w:rsidP="00950B66">
            <w:pPr>
              <w:pStyle w:val="ac"/>
              <w:spacing w:line="240" w:lineRule="auto"/>
              <w:ind w:firstLine="0"/>
              <w:jc w:val="center"/>
              <w:rPr>
                <w:sz w:val="20"/>
              </w:rPr>
            </w:pPr>
            <w:r w:rsidRPr="00903238">
              <w:rPr>
                <w:sz w:val="20"/>
              </w:rPr>
              <w:t>10</w:t>
            </w:r>
          </w:p>
        </w:tc>
      </w:tr>
      <w:tr w:rsidR="00903238" w:rsidRPr="00903238" w14:paraId="18C59D01"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14A9DFBE" w14:textId="77777777" w:rsidR="003E5B0A" w:rsidRPr="00903238" w:rsidRDefault="003E5B0A" w:rsidP="00950B66">
            <w:pPr>
              <w:pStyle w:val="ac"/>
              <w:spacing w:line="240" w:lineRule="auto"/>
              <w:ind w:firstLine="0"/>
              <w:jc w:val="center"/>
              <w:rPr>
                <w:sz w:val="20"/>
              </w:rPr>
            </w:pPr>
            <w:r w:rsidRPr="00903238">
              <w:rPr>
                <w:sz w:val="20"/>
              </w:rPr>
              <w:t>150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53F929CE" w14:textId="77777777" w:rsidR="003E5B0A" w:rsidRPr="00903238" w:rsidRDefault="003E5B0A" w:rsidP="00950B66">
            <w:pPr>
              <w:pStyle w:val="ac"/>
              <w:spacing w:line="240" w:lineRule="auto"/>
              <w:ind w:firstLine="0"/>
              <w:jc w:val="center"/>
              <w:rPr>
                <w:sz w:val="20"/>
              </w:rPr>
            </w:pPr>
            <w:r w:rsidRPr="00903238">
              <w:rPr>
                <w:sz w:val="20"/>
              </w:rPr>
              <w:t>15</w:t>
            </w:r>
          </w:p>
        </w:tc>
      </w:tr>
      <w:tr w:rsidR="00903238" w:rsidRPr="00903238" w14:paraId="2920A628"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7024E8AE" w14:textId="77777777" w:rsidR="003E5B0A" w:rsidRPr="00903238" w:rsidRDefault="003E5B0A" w:rsidP="00950B66">
            <w:pPr>
              <w:pStyle w:val="ac"/>
              <w:spacing w:line="240" w:lineRule="auto"/>
              <w:ind w:firstLine="0"/>
              <w:jc w:val="center"/>
              <w:rPr>
                <w:sz w:val="20"/>
              </w:rPr>
            </w:pPr>
            <w:r w:rsidRPr="00903238">
              <w:rPr>
                <w:sz w:val="20"/>
              </w:rPr>
              <w:t>250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52FF59B0" w14:textId="77777777" w:rsidR="003E5B0A" w:rsidRPr="00903238" w:rsidRDefault="003E5B0A" w:rsidP="00950B66">
            <w:pPr>
              <w:pStyle w:val="ac"/>
              <w:spacing w:line="240" w:lineRule="auto"/>
              <w:ind w:firstLine="0"/>
              <w:jc w:val="center"/>
              <w:rPr>
                <w:sz w:val="20"/>
              </w:rPr>
            </w:pPr>
            <w:r w:rsidRPr="00903238">
              <w:rPr>
                <w:sz w:val="20"/>
              </w:rPr>
              <w:t>25</w:t>
            </w:r>
          </w:p>
        </w:tc>
      </w:tr>
      <w:tr w:rsidR="00903238" w:rsidRPr="00903238" w14:paraId="1A623CC1"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6493119D" w14:textId="77777777" w:rsidR="003E5B0A" w:rsidRPr="00903238" w:rsidRDefault="003E5B0A" w:rsidP="00950B66">
            <w:pPr>
              <w:pStyle w:val="ac"/>
              <w:spacing w:line="240" w:lineRule="auto"/>
              <w:ind w:firstLine="0"/>
              <w:jc w:val="center"/>
              <w:rPr>
                <w:sz w:val="20"/>
              </w:rPr>
            </w:pPr>
            <w:r w:rsidRPr="00903238">
              <w:rPr>
                <w:sz w:val="20"/>
              </w:rPr>
              <w:t>300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7917A001" w14:textId="77777777" w:rsidR="003E5B0A" w:rsidRPr="00903238" w:rsidRDefault="003E5B0A" w:rsidP="00950B66">
            <w:pPr>
              <w:pStyle w:val="ac"/>
              <w:spacing w:line="240" w:lineRule="auto"/>
              <w:ind w:firstLine="0"/>
              <w:jc w:val="center"/>
              <w:rPr>
                <w:sz w:val="20"/>
              </w:rPr>
            </w:pPr>
            <w:r w:rsidRPr="00903238">
              <w:rPr>
                <w:sz w:val="20"/>
              </w:rPr>
              <w:t>35</w:t>
            </w:r>
          </w:p>
        </w:tc>
      </w:tr>
      <w:tr w:rsidR="00903238" w:rsidRPr="00903238" w14:paraId="66AFD9DE"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45C16B4A" w14:textId="77777777" w:rsidR="003E5B0A" w:rsidRPr="00903238" w:rsidRDefault="003E5B0A" w:rsidP="00950B66">
            <w:pPr>
              <w:pStyle w:val="ac"/>
              <w:spacing w:line="240" w:lineRule="auto"/>
              <w:ind w:firstLine="0"/>
              <w:jc w:val="center"/>
              <w:rPr>
                <w:sz w:val="20"/>
              </w:rPr>
            </w:pPr>
            <w:r w:rsidRPr="00903238">
              <w:rPr>
                <w:sz w:val="20"/>
              </w:rPr>
              <w:t>350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283DD20C" w14:textId="77777777" w:rsidR="003E5B0A" w:rsidRPr="00903238" w:rsidRDefault="003E5B0A" w:rsidP="00950B66">
            <w:pPr>
              <w:pStyle w:val="ac"/>
              <w:spacing w:line="240" w:lineRule="auto"/>
              <w:ind w:firstLine="0"/>
              <w:jc w:val="center"/>
              <w:rPr>
                <w:sz w:val="20"/>
              </w:rPr>
            </w:pPr>
            <w:r w:rsidRPr="00903238">
              <w:rPr>
                <w:sz w:val="20"/>
              </w:rPr>
              <w:t>50</w:t>
            </w:r>
          </w:p>
        </w:tc>
      </w:tr>
      <w:tr w:rsidR="00903238" w:rsidRPr="00903238" w14:paraId="5278682C"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03460CBE" w14:textId="77777777" w:rsidR="003E5B0A" w:rsidRPr="00903238" w:rsidRDefault="003E5B0A" w:rsidP="00950B66">
            <w:pPr>
              <w:pStyle w:val="ac"/>
              <w:spacing w:line="240" w:lineRule="auto"/>
              <w:ind w:firstLine="0"/>
              <w:jc w:val="center"/>
              <w:rPr>
                <w:sz w:val="20"/>
              </w:rPr>
            </w:pPr>
            <w:r w:rsidRPr="00903238">
              <w:rPr>
                <w:sz w:val="20"/>
              </w:rPr>
              <w:t>400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31638880" w14:textId="77777777" w:rsidR="003E5B0A" w:rsidRPr="00903238" w:rsidRDefault="003E5B0A" w:rsidP="00950B66">
            <w:pPr>
              <w:pStyle w:val="ac"/>
              <w:spacing w:line="240" w:lineRule="auto"/>
              <w:ind w:firstLine="0"/>
              <w:jc w:val="center"/>
              <w:rPr>
                <w:sz w:val="20"/>
              </w:rPr>
            </w:pPr>
            <w:r w:rsidRPr="00903238">
              <w:rPr>
                <w:sz w:val="20"/>
              </w:rPr>
              <w:t>65</w:t>
            </w:r>
          </w:p>
        </w:tc>
      </w:tr>
      <w:tr w:rsidR="00903238" w:rsidRPr="00903238" w14:paraId="0CF33BB6"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70415060" w14:textId="77777777" w:rsidR="003E5B0A" w:rsidRPr="00903238" w:rsidRDefault="003E5B0A" w:rsidP="00950B66">
            <w:pPr>
              <w:pStyle w:val="ac"/>
              <w:spacing w:line="240" w:lineRule="auto"/>
              <w:ind w:firstLine="0"/>
              <w:jc w:val="center"/>
              <w:rPr>
                <w:sz w:val="20"/>
              </w:rPr>
            </w:pPr>
            <w:r w:rsidRPr="00903238">
              <w:rPr>
                <w:sz w:val="20"/>
              </w:rPr>
              <w:t>500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14B55E66" w14:textId="77777777" w:rsidR="003E5B0A" w:rsidRPr="00903238" w:rsidRDefault="003E5B0A" w:rsidP="00950B66">
            <w:pPr>
              <w:pStyle w:val="ac"/>
              <w:spacing w:line="240" w:lineRule="auto"/>
              <w:ind w:firstLine="0"/>
              <w:jc w:val="center"/>
              <w:rPr>
                <w:sz w:val="20"/>
              </w:rPr>
            </w:pPr>
            <w:r w:rsidRPr="00903238">
              <w:rPr>
                <w:sz w:val="20"/>
              </w:rPr>
              <w:t>85</w:t>
            </w:r>
          </w:p>
        </w:tc>
      </w:tr>
      <w:tr w:rsidR="00903238" w:rsidRPr="00903238" w14:paraId="34286C63"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6A46619F" w14:textId="77777777" w:rsidR="003E5B0A" w:rsidRPr="00903238" w:rsidRDefault="003E5B0A" w:rsidP="00950B66">
            <w:pPr>
              <w:pStyle w:val="ac"/>
              <w:spacing w:line="240" w:lineRule="auto"/>
              <w:ind w:firstLine="0"/>
              <w:jc w:val="center"/>
              <w:rPr>
                <w:sz w:val="20"/>
              </w:rPr>
            </w:pPr>
            <w:r w:rsidRPr="00903238">
              <w:rPr>
                <w:sz w:val="20"/>
              </w:rPr>
              <w:t>550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291C0CEB" w14:textId="77777777" w:rsidR="003E5B0A" w:rsidRPr="00903238" w:rsidRDefault="003E5B0A" w:rsidP="00950B66">
            <w:pPr>
              <w:pStyle w:val="ac"/>
              <w:spacing w:line="240" w:lineRule="auto"/>
              <w:ind w:firstLine="0"/>
              <w:jc w:val="center"/>
              <w:rPr>
                <w:sz w:val="20"/>
              </w:rPr>
            </w:pPr>
            <w:r w:rsidRPr="00903238">
              <w:rPr>
                <w:sz w:val="20"/>
              </w:rPr>
              <w:t>100</w:t>
            </w:r>
          </w:p>
        </w:tc>
      </w:tr>
      <w:tr w:rsidR="00903238" w:rsidRPr="00903238" w14:paraId="57841B6C"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0DD2E3B7" w14:textId="77777777" w:rsidR="003E5B0A" w:rsidRPr="00903238" w:rsidRDefault="003E5B0A" w:rsidP="00950B66">
            <w:pPr>
              <w:pStyle w:val="ac"/>
              <w:spacing w:line="240" w:lineRule="auto"/>
              <w:ind w:firstLine="0"/>
              <w:jc w:val="center"/>
              <w:rPr>
                <w:sz w:val="20"/>
              </w:rPr>
            </w:pPr>
            <w:r w:rsidRPr="00903238">
              <w:rPr>
                <w:sz w:val="20"/>
              </w:rPr>
              <w:t>600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6E769D79" w14:textId="77777777" w:rsidR="003E5B0A" w:rsidRPr="00903238" w:rsidRDefault="003E5B0A" w:rsidP="00950B66">
            <w:pPr>
              <w:pStyle w:val="ac"/>
              <w:spacing w:line="240" w:lineRule="auto"/>
              <w:ind w:firstLine="0"/>
              <w:jc w:val="center"/>
              <w:rPr>
                <w:sz w:val="20"/>
              </w:rPr>
            </w:pPr>
            <w:r w:rsidRPr="00903238">
              <w:rPr>
                <w:sz w:val="20"/>
              </w:rPr>
              <w:t>150</w:t>
            </w:r>
          </w:p>
        </w:tc>
      </w:tr>
      <w:tr w:rsidR="00903238" w:rsidRPr="00903238" w14:paraId="05F1BAB8"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021CF0CE" w14:textId="77777777" w:rsidR="003E5B0A" w:rsidRPr="00903238" w:rsidRDefault="003E5B0A" w:rsidP="00950B66">
            <w:pPr>
              <w:pStyle w:val="ac"/>
              <w:spacing w:line="240" w:lineRule="auto"/>
              <w:ind w:firstLine="0"/>
              <w:jc w:val="center"/>
              <w:rPr>
                <w:sz w:val="20"/>
              </w:rPr>
            </w:pPr>
            <w:r w:rsidRPr="00903238">
              <w:rPr>
                <w:sz w:val="20"/>
              </w:rPr>
              <w:t>700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2B4EB7E6" w14:textId="77777777" w:rsidR="003E5B0A" w:rsidRPr="00903238" w:rsidRDefault="003E5B0A" w:rsidP="00950B66">
            <w:pPr>
              <w:pStyle w:val="ac"/>
              <w:spacing w:line="240" w:lineRule="auto"/>
              <w:ind w:firstLine="0"/>
              <w:jc w:val="center"/>
              <w:rPr>
                <w:sz w:val="20"/>
              </w:rPr>
            </w:pPr>
            <w:r w:rsidRPr="00903238">
              <w:rPr>
                <w:sz w:val="20"/>
              </w:rPr>
              <w:t>200</w:t>
            </w:r>
          </w:p>
        </w:tc>
      </w:tr>
      <w:tr w:rsidR="00903238" w:rsidRPr="00903238" w14:paraId="42EB2E27"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2594C5E4" w14:textId="77777777" w:rsidR="003E5B0A" w:rsidRPr="00903238" w:rsidRDefault="003E5B0A" w:rsidP="00950B66">
            <w:pPr>
              <w:pStyle w:val="ac"/>
              <w:spacing w:line="240" w:lineRule="auto"/>
              <w:ind w:firstLine="0"/>
              <w:jc w:val="center"/>
              <w:rPr>
                <w:sz w:val="20"/>
              </w:rPr>
            </w:pPr>
            <w:r w:rsidRPr="00903238">
              <w:rPr>
                <w:sz w:val="20"/>
              </w:rPr>
              <w:t>800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57787346" w14:textId="77777777" w:rsidR="003E5B0A" w:rsidRPr="00903238" w:rsidRDefault="003E5B0A" w:rsidP="00950B66">
            <w:pPr>
              <w:pStyle w:val="ac"/>
              <w:spacing w:line="240" w:lineRule="auto"/>
              <w:ind w:firstLine="0"/>
              <w:jc w:val="center"/>
              <w:rPr>
                <w:sz w:val="20"/>
              </w:rPr>
            </w:pPr>
            <w:r w:rsidRPr="00903238">
              <w:rPr>
                <w:sz w:val="20"/>
              </w:rPr>
              <w:t>250</w:t>
            </w:r>
          </w:p>
        </w:tc>
      </w:tr>
      <w:tr w:rsidR="00903238" w:rsidRPr="00903238" w14:paraId="3E7C25EF"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53567352" w14:textId="77777777" w:rsidR="003E5B0A" w:rsidRPr="00903238" w:rsidRDefault="003E5B0A" w:rsidP="00950B66">
            <w:pPr>
              <w:pStyle w:val="ac"/>
              <w:spacing w:line="240" w:lineRule="auto"/>
              <w:ind w:firstLine="0"/>
              <w:jc w:val="center"/>
              <w:rPr>
                <w:sz w:val="20"/>
              </w:rPr>
            </w:pPr>
            <w:r w:rsidRPr="00903238">
              <w:rPr>
                <w:sz w:val="20"/>
              </w:rPr>
              <w:t>900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3692F2DF" w14:textId="77777777" w:rsidR="003E5B0A" w:rsidRPr="00903238" w:rsidRDefault="003E5B0A" w:rsidP="00950B66">
            <w:pPr>
              <w:pStyle w:val="ac"/>
              <w:spacing w:line="240" w:lineRule="auto"/>
              <w:ind w:firstLine="0"/>
              <w:jc w:val="center"/>
              <w:rPr>
                <w:sz w:val="20"/>
              </w:rPr>
            </w:pPr>
            <w:r w:rsidRPr="00903238">
              <w:rPr>
                <w:sz w:val="20"/>
              </w:rPr>
              <w:t>300</w:t>
            </w:r>
          </w:p>
        </w:tc>
      </w:tr>
      <w:tr w:rsidR="00903238" w:rsidRPr="00903238" w14:paraId="60692DBA"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3BC82242" w14:textId="77777777" w:rsidR="003E5B0A" w:rsidRPr="00903238" w:rsidRDefault="003E5B0A" w:rsidP="00950B66">
            <w:pPr>
              <w:pStyle w:val="ac"/>
              <w:spacing w:line="240" w:lineRule="auto"/>
              <w:ind w:firstLine="0"/>
              <w:jc w:val="center"/>
              <w:rPr>
                <w:sz w:val="20"/>
              </w:rPr>
            </w:pPr>
            <w:r w:rsidRPr="00903238">
              <w:rPr>
                <w:sz w:val="20"/>
              </w:rPr>
              <w:t>1000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07D70F0D" w14:textId="77777777" w:rsidR="003E5B0A" w:rsidRPr="00903238" w:rsidRDefault="003E5B0A" w:rsidP="00950B66">
            <w:pPr>
              <w:pStyle w:val="ac"/>
              <w:spacing w:line="240" w:lineRule="auto"/>
              <w:ind w:firstLine="0"/>
              <w:jc w:val="center"/>
              <w:rPr>
                <w:sz w:val="20"/>
              </w:rPr>
            </w:pPr>
            <w:r w:rsidRPr="00903238">
              <w:rPr>
                <w:sz w:val="20"/>
              </w:rPr>
              <w:t>350</w:t>
            </w:r>
          </w:p>
        </w:tc>
      </w:tr>
      <w:tr w:rsidR="00903238" w:rsidRPr="00903238" w14:paraId="04A16928"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3E0C27C4" w14:textId="77777777" w:rsidR="003E5B0A" w:rsidRPr="00903238" w:rsidRDefault="003E5B0A" w:rsidP="00950B66">
            <w:pPr>
              <w:pStyle w:val="ac"/>
              <w:spacing w:line="240" w:lineRule="auto"/>
              <w:ind w:firstLine="0"/>
              <w:jc w:val="center"/>
              <w:rPr>
                <w:sz w:val="20"/>
              </w:rPr>
            </w:pPr>
            <w:r w:rsidRPr="00903238">
              <w:rPr>
                <w:sz w:val="20"/>
              </w:rPr>
              <w:t>1100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735E52F5" w14:textId="77777777" w:rsidR="003E5B0A" w:rsidRPr="00903238" w:rsidRDefault="003E5B0A" w:rsidP="00950B66">
            <w:pPr>
              <w:pStyle w:val="ac"/>
              <w:spacing w:line="240" w:lineRule="auto"/>
              <w:ind w:firstLine="0"/>
              <w:jc w:val="center"/>
              <w:rPr>
                <w:sz w:val="20"/>
              </w:rPr>
            </w:pPr>
            <w:r w:rsidRPr="00903238">
              <w:rPr>
                <w:sz w:val="20"/>
              </w:rPr>
              <w:t>400</w:t>
            </w:r>
          </w:p>
        </w:tc>
      </w:tr>
      <w:tr w:rsidR="00903238" w:rsidRPr="00903238" w14:paraId="4ED16C54"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3F4BE997" w14:textId="77777777" w:rsidR="003E5B0A" w:rsidRPr="00903238" w:rsidRDefault="003E5B0A" w:rsidP="00950B66">
            <w:pPr>
              <w:pStyle w:val="ac"/>
              <w:spacing w:line="240" w:lineRule="auto"/>
              <w:ind w:firstLine="0"/>
              <w:jc w:val="center"/>
              <w:rPr>
                <w:sz w:val="20"/>
              </w:rPr>
            </w:pPr>
            <w:r w:rsidRPr="00903238">
              <w:rPr>
                <w:sz w:val="20"/>
              </w:rPr>
              <w:t>1200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5E4D1953" w14:textId="77777777" w:rsidR="003E5B0A" w:rsidRPr="00903238" w:rsidRDefault="003E5B0A" w:rsidP="00950B66">
            <w:pPr>
              <w:pStyle w:val="ac"/>
              <w:spacing w:line="240" w:lineRule="auto"/>
              <w:ind w:firstLine="0"/>
              <w:jc w:val="center"/>
              <w:rPr>
                <w:sz w:val="20"/>
              </w:rPr>
            </w:pPr>
            <w:r w:rsidRPr="00903238">
              <w:rPr>
                <w:sz w:val="20"/>
              </w:rPr>
              <w:t>500</w:t>
            </w:r>
          </w:p>
        </w:tc>
      </w:tr>
      <w:tr w:rsidR="00903238" w:rsidRPr="00903238" w14:paraId="70E44AA7" w14:textId="77777777" w:rsidTr="00777660">
        <w:trPr>
          <w:trHeight w:val="312"/>
        </w:trPr>
        <w:tc>
          <w:tcPr>
            <w:tcW w:w="2443" w:type="pct"/>
            <w:tcBorders>
              <w:top w:val="single" w:sz="4" w:space="0" w:color="auto"/>
              <w:left w:val="single" w:sz="4" w:space="0" w:color="auto"/>
              <w:bottom w:val="single" w:sz="4" w:space="0" w:color="auto"/>
              <w:right w:val="single" w:sz="4" w:space="0" w:color="auto"/>
            </w:tcBorders>
            <w:vAlign w:val="center"/>
            <w:hideMark/>
          </w:tcPr>
          <w:p w14:paraId="5335B0ED" w14:textId="77777777" w:rsidR="003E5B0A" w:rsidRPr="00903238" w:rsidRDefault="003E5B0A" w:rsidP="00950B66">
            <w:pPr>
              <w:pStyle w:val="ac"/>
              <w:spacing w:line="240" w:lineRule="auto"/>
              <w:ind w:firstLine="0"/>
              <w:jc w:val="center"/>
              <w:rPr>
                <w:sz w:val="20"/>
              </w:rPr>
            </w:pPr>
            <w:r w:rsidRPr="00903238">
              <w:rPr>
                <w:sz w:val="20"/>
              </w:rPr>
              <w:t>1400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4DD148D7" w14:textId="77777777" w:rsidR="003E5B0A" w:rsidRPr="00903238" w:rsidRDefault="003E5B0A" w:rsidP="00950B66">
            <w:pPr>
              <w:pStyle w:val="ac"/>
              <w:spacing w:line="240" w:lineRule="auto"/>
              <w:ind w:firstLine="0"/>
              <w:jc w:val="center"/>
              <w:rPr>
                <w:sz w:val="20"/>
              </w:rPr>
            </w:pPr>
            <w:r w:rsidRPr="00903238">
              <w:rPr>
                <w:sz w:val="20"/>
              </w:rPr>
              <w:t>665</w:t>
            </w:r>
          </w:p>
        </w:tc>
      </w:tr>
    </w:tbl>
    <w:p w14:paraId="7505E002" w14:textId="77777777" w:rsidR="006347E5" w:rsidRPr="00903238" w:rsidRDefault="006347E5">
      <w:pPr>
        <w:rPr>
          <w:rFonts w:ascii="Arial" w:eastAsia="Calibri" w:hAnsi="Arial" w:cs="Arial"/>
          <w:sz w:val="22"/>
          <w:lang w:eastAsia="ru-RU"/>
        </w:rPr>
      </w:pPr>
      <w:r w:rsidRPr="00903238">
        <w:br w:type="page"/>
      </w:r>
    </w:p>
    <w:p w14:paraId="7CB1F392" w14:textId="77777777" w:rsidR="003E5B0A" w:rsidRPr="00903238" w:rsidRDefault="003E5B0A" w:rsidP="00950B66">
      <w:pPr>
        <w:pStyle w:val="ac"/>
      </w:pPr>
      <w:r w:rsidRPr="00903238">
        <w:lastRenderedPageBreak/>
        <w:t>Для закрытых систем теплоснабжения максимальный часовой расход подпиточной воды составляет:</w:t>
      </w:r>
    </w:p>
    <w:p w14:paraId="51DA2A6A" w14:textId="77777777" w:rsidR="003E5B0A" w:rsidRPr="00903238" w:rsidRDefault="003E5B0A" w:rsidP="00950B66">
      <w:pPr>
        <w:pStyle w:val="ac"/>
        <w:jc w:val="center"/>
      </w:pPr>
      <w:r w:rsidRPr="00903238">
        <w:rPr>
          <w:lang w:val="en-US"/>
        </w:rPr>
        <w:t>G</w:t>
      </w:r>
      <w:r w:rsidRPr="00903238">
        <w:rPr>
          <w:vertAlign w:val="subscript"/>
        </w:rPr>
        <w:t>з</w:t>
      </w:r>
      <w:r w:rsidRPr="00903238">
        <w:t xml:space="preserve"> = 0,0025 </w:t>
      </w:r>
      <w:r w:rsidRPr="00903238">
        <w:rPr>
          <w:lang w:val="en-US"/>
        </w:rPr>
        <w:t>V</w:t>
      </w:r>
      <w:r w:rsidRPr="00903238">
        <w:rPr>
          <w:vertAlign w:val="subscript"/>
        </w:rPr>
        <w:t>тс</w:t>
      </w:r>
      <w:r w:rsidRPr="00903238">
        <w:t xml:space="preserve"> + </w:t>
      </w:r>
      <w:r w:rsidRPr="00903238">
        <w:rPr>
          <w:lang w:val="en-US"/>
        </w:rPr>
        <w:t>G</w:t>
      </w:r>
      <w:r w:rsidRPr="00903238">
        <w:rPr>
          <w:vertAlign w:val="subscript"/>
        </w:rPr>
        <w:t>м</w:t>
      </w:r>
      <w:r w:rsidRPr="00903238">
        <w:t>,</w:t>
      </w:r>
    </w:p>
    <w:p w14:paraId="399A0BFC" w14:textId="77777777" w:rsidR="003E5B0A" w:rsidRPr="00903238" w:rsidRDefault="003E5B0A" w:rsidP="00950B66">
      <w:pPr>
        <w:pStyle w:val="ac"/>
      </w:pPr>
      <w:r w:rsidRPr="00903238">
        <w:t xml:space="preserve">где </w:t>
      </w:r>
      <w:r w:rsidRPr="00903238">
        <w:rPr>
          <w:lang w:val="en-US"/>
        </w:rPr>
        <w:t>G</w:t>
      </w:r>
      <w:r w:rsidRPr="00903238">
        <w:rPr>
          <w:vertAlign w:val="subscript"/>
        </w:rPr>
        <w:t>м</w:t>
      </w:r>
      <w:r w:rsidRPr="00903238">
        <w:t xml:space="preserve"> - расход воды на заполнение наибольшего по диаметру секционированного участка тепловой сети, принимаемый по табл. </w:t>
      </w:r>
      <w:r w:rsidR="003A64CB" w:rsidRPr="00903238">
        <w:t>1</w:t>
      </w:r>
      <w:r w:rsidRPr="00903238">
        <w:t>.1.1, либо ниже при условии такого согласования;</w:t>
      </w:r>
    </w:p>
    <w:p w14:paraId="65CA9677" w14:textId="77777777" w:rsidR="003E5B0A" w:rsidRPr="00903238" w:rsidRDefault="003E5B0A" w:rsidP="00950B66">
      <w:pPr>
        <w:pStyle w:val="ac"/>
      </w:pPr>
      <w:r w:rsidRPr="00903238">
        <w:rPr>
          <w:lang w:val="en-US"/>
        </w:rPr>
        <w:t>V</w:t>
      </w:r>
      <w:r w:rsidRPr="00903238">
        <w:rPr>
          <w:vertAlign w:val="subscript"/>
        </w:rPr>
        <w:t>тс</w:t>
      </w:r>
      <w:r w:rsidRPr="00903238">
        <w:t xml:space="preserve"> – объем воды в тепловых сетях и системах теплопотребления, м</w:t>
      </w:r>
      <w:r w:rsidRPr="00903238">
        <w:rPr>
          <w:vertAlign w:val="superscript"/>
        </w:rPr>
        <w:t>3</w:t>
      </w:r>
      <w:r w:rsidRPr="00903238">
        <w:t>.</w:t>
      </w:r>
    </w:p>
    <w:p w14:paraId="27FB3DDB" w14:textId="77777777" w:rsidR="003E5B0A" w:rsidRPr="00903238" w:rsidRDefault="003E5B0A" w:rsidP="00950B66">
      <w:pPr>
        <w:pStyle w:val="ac"/>
      </w:pPr>
      <w:r w:rsidRPr="00903238">
        <w:t>В закрытых системах теплоснабжения на источниках теплоты мощностью 100 МВт и более следует предусматривать установку баков запаса химически обработанной и деаэрированной подпиточной воды вместимостью 3% объема воды в системе теплоснабжения.</w:t>
      </w:r>
    </w:p>
    <w:p w14:paraId="6C80C03D" w14:textId="77777777" w:rsidR="003E5B0A" w:rsidRPr="00903238" w:rsidRDefault="003E5B0A" w:rsidP="00950B66">
      <w:pPr>
        <w:pStyle w:val="ac"/>
      </w:pPr>
      <w:r w:rsidRPr="00903238">
        <w:t xml:space="preserve">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 </w:t>
      </w:r>
    </w:p>
    <w:p w14:paraId="225BE184" w14:textId="77777777" w:rsidR="00777660" w:rsidRPr="00903238" w:rsidRDefault="00777660">
      <w:pPr>
        <w:rPr>
          <w:rFonts w:ascii="Arial" w:eastAsia="Calibri" w:hAnsi="Arial" w:cs="Arial"/>
          <w:sz w:val="22"/>
          <w:lang w:eastAsia="ru-RU"/>
        </w:rPr>
      </w:pPr>
      <w:r w:rsidRPr="00903238">
        <w:rPr>
          <w:rFonts w:ascii="Arial" w:hAnsi="Arial" w:cs="Arial"/>
        </w:rPr>
        <w:br w:type="page"/>
      </w:r>
    </w:p>
    <w:p w14:paraId="39E75A72" w14:textId="77777777" w:rsidR="003E5B0A" w:rsidRPr="00903238" w:rsidRDefault="003E5B0A" w:rsidP="00635E23">
      <w:pPr>
        <w:pStyle w:val="afffffff2"/>
      </w:pPr>
      <w:bookmarkStart w:id="12" w:name="_Toc456010817"/>
      <w:bookmarkStart w:id="13" w:name="_Toc76463364"/>
      <w:r w:rsidRPr="00903238">
        <w:lastRenderedPageBreak/>
        <w:t>Обоснование перспективных потерь теплоносителя</w:t>
      </w:r>
      <w:r w:rsidRPr="00903238">
        <w:br/>
        <w:t>при его передаче по тепловым сетям</w:t>
      </w:r>
      <w:bookmarkEnd w:id="12"/>
      <w:bookmarkEnd w:id="13"/>
    </w:p>
    <w:p w14:paraId="7B85AAEA" w14:textId="77777777" w:rsidR="003E5B0A" w:rsidRPr="00903238" w:rsidRDefault="003E5B0A" w:rsidP="00635E23">
      <w:pPr>
        <w:pStyle w:val="3"/>
      </w:pPr>
      <w:r w:rsidRPr="00903238">
        <w:t>Методика расчета</w:t>
      </w:r>
    </w:p>
    <w:p w14:paraId="51FADB9A" w14:textId="77777777" w:rsidR="003E5B0A" w:rsidRPr="00903238" w:rsidRDefault="003E5B0A" w:rsidP="00950B66">
      <w:pPr>
        <w:pStyle w:val="ac"/>
      </w:pPr>
      <w:r w:rsidRPr="00903238">
        <w:t>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14:paraId="1FC781E2" w14:textId="77777777" w:rsidR="003E5B0A" w:rsidRPr="00903238" w:rsidRDefault="003E5B0A" w:rsidP="00950B66">
      <w:pPr>
        <w:pStyle w:val="ac"/>
      </w:pPr>
      <w:r w:rsidRPr="00903238">
        <w:t xml:space="preserve">К нормируемым технологическим затратам теплоносителя относятся: </w:t>
      </w:r>
    </w:p>
    <w:p w14:paraId="43CE73E6" w14:textId="77777777" w:rsidR="003E5B0A" w:rsidRPr="00903238" w:rsidRDefault="003E5B0A" w:rsidP="00950B66">
      <w:pPr>
        <w:pStyle w:val="ac"/>
      </w:pPr>
      <w:r w:rsidRPr="00903238">
        <w:t xml:space="preserve">- 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 </w:t>
      </w:r>
    </w:p>
    <w:p w14:paraId="62410C41" w14:textId="77777777" w:rsidR="003E5B0A" w:rsidRPr="00903238" w:rsidRDefault="003E5B0A" w:rsidP="00950B66">
      <w:pPr>
        <w:pStyle w:val="ac"/>
      </w:pPr>
      <w:r w:rsidRPr="00903238">
        <w:t xml:space="preserve">- технологические сливы теплоносителя средствами автоматического регулирования теплового и гидравлического режима, а также защиты оборудования; </w:t>
      </w:r>
    </w:p>
    <w:p w14:paraId="74800150" w14:textId="77777777" w:rsidR="003E5B0A" w:rsidRPr="00903238" w:rsidRDefault="003E5B0A" w:rsidP="00950B66">
      <w:pPr>
        <w:pStyle w:val="ac"/>
      </w:pPr>
      <w:r w:rsidRPr="00903238">
        <w:t xml:space="preserve">- технически обоснованные затраты теплоносителя на плановые эксплуатационные испытания тепловых сетей и другие регламентные работы. </w:t>
      </w:r>
    </w:p>
    <w:p w14:paraId="6DBF42E2" w14:textId="77777777" w:rsidR="003E5B0A" w:rsidRPr="00903238" w:rsidRDefault="003E5B0A" w:rsidP="00950B66">
      <w:pPr>
        <w:pStyle w:val="ac"/>
      </w:pPr>
      <w:r w:rsidRPr="00903238">
        <w:t>Расчётные годовые ПСВ с утечкой определяются по формуле:</w:t>
      </w:r>
    </w:p>
    <w:p w14:paraId="5D75DCCC" w14:textId="77777777" w:rsidR="003E5B0A" w:rsidRPr="00903238" w:rsidRDefault="003E5B0A" w:rsidP="00950B66">
      <w:pPr>
        <w:pStyle w:val="ac"/>
        <w:rPr>
          <w:lang w:val="en-US"/>
        </w:rPr>
      </w:pPr>
      <w:r w:rsidRPr="00903238">
        <w:rPr>
          <w:lang w:val="en-US"/>
        </w:rPr>
        <w:t>G</w:t>
      </w:r>
      <w:r w:rsidRPr="00903238">
        <w:rPr>
          <w:vertAlign w:val="subscript"/>
        </w:rPr>
        <w:t>ут</w:t>
      </w:r>
      <w:r w:rsidRPr="00903238">
        <w:rPr>
          <w:lang w:val="en-US"/>
        </w:rPr>
        <w:t xml:space="preserve"> = a V</w:t>
      </w:r>
      <w:r w:rsidRPr="00903238">
        <w:rPr>
          <w:vertAlign w:val="superscript"/>
        </w:rPr>
        <w:t>ср</w:t>
      </w:r>
      <w:r w:rsidRPr="00903238">
        <w:rPr>
          <w:vertAlign w:val="superscript"/>
          <w:lang w:val="en-US"/>
        </w:rPr>
        <w:t>.</w:t>
      </w:r>
      <w:r w:rsidRPr="00903238">
        <w:rPr>
          <w:vertAlign w:val="superscript"/>
        </w:rPr>
        <w:t>г</w:t>
      </w:r>
      <w:r w:rsidRPr="00903238">
        <w:rPr>
          <w:vertAlign w:val="superscript"/>
          <w:lang w:val="en-US"/>
        </w:rPr>
        <w:t xml:space="preserve"> </w:t>
      </w:r>
      <w:r w:rsidRPr="00903238">
        <w:rPr>
          <w:lang w:val="en-US"/>
        </w:rPr>
        <w:t>n</w:t>
      </w:r>
      <w:r w:rsidRPr="00903238">
        <w:rPr>
          <w:vertAlign w:val="subscript"/>
        </w:rPr>
        <w:t>год</w:t>
      </w:r>
      <w:r w:rsidRPr="00903238">
        <w:rPr>
          <w:lang w:val="en-US"/>
        </w:rPr>
        <w:t xml:space="preserve"> / 100,</w:t>
      </w:r>
    </w:p>
    <w:p w14:paraId="0DA47254" w14:textId="77777777" w:rsidR="003E5B0A" w:rsidRPr="00903238" w:rsidRDefault="003E5B0A" w:rsidP="00950B66">
      <w:pPr>
        <w:pStyle w:val="ac"/>
      </w:pPr>
      <w:r w:rsidRPr="00903238">
        <w:t>где: а – расчётное удельное значение ПСВ с утечкой из тепловой сети и систем теплопотребления, м</w:t>
      </w:r>
      <w:r w:rsidRPr="00903238">
        <w:rPr>
          <w:vertAlign w:val="superscript"/>
        </w:rPr>
        <w:t>3</w:t>
      </w:r>
      <w:r w:rsidRPr="00903238">
        <w:t xml:space="preserve">/ч, принимается в размере 0,25 % </w:t>
      </w:r>
      <w:r w:rsidRPr="00903238">
        <w:rPr>
          <w:spacing w:val="2"/>
          <w:shd w:val="clear" w:color="auto" w:fill="FFFFFF"/>
        </w:rPr>
        <w:t>среднегодового объема воды в тепловой сети и присоединенных системах теплоснабжения</w:t>
      </w:r>
      <w:r w:rsidRPr="00903238">
        <w:t>;</w:t>
      </w:r>
    </w:p>
    <w:p w14:paraId="78C2A96C" w14:textId="77777777" w:rsidR="003E5B0A" w:rsidRPr="00903238" w:rsidRDefault="003E5B0A" w:rsidP="00950B66">
      <w:pPr>
        <w:pStyle w:val="ac"/>
      </w:pPr>
      <w:r w:rsidRPr="00903238">
        <w:rPr>
          <w:lang w:val="en-US"/>
        </w:rPr>
        <w:t>V</w:t>
      </w:r>
      <w:r w:rsidRPr="00903238">
        <w:rPr>
          <w:vertAlign w:val="superscript"/>
        </w:rPr>
        <w:t>ср.г</w:t>
      </w:r>
      <w:r w:rsidRPr="00903238">
        <w:t xml:space="preserve"> – среднегодовой объем сетевой воды в ТС, м</w:t>
      </w:r>
      <w:r w:rsidRPr="00903238">
        <w:rPr>
          <w:vertAlign w:val="superscript"/>
        </w:rPr>
        <w:t>3</w:t>
      </w:r>
      <w:r w:rsidRPr="00903238">
        <w:t xml:space="preserve">; </w:t>
      </w:r>
    </w:p>
    <w:p w14:paraId="5EEA9B2E" w14:textId="77777777" w:rsidR="003E5B0A" w:rsidRPr="00903238" w:rsidRDefault="003E5B0A" w:rsidP="00950B66">
      <w:pPr>
        <w:pStyle w:val="ac"/>
      </w:pPr>
      <w:r w:rsidRPr="00903238">
        <w:rPr>
          <w:lang w:val="en-US"/>
        </w:rPr>
        <w:t>n</w:t>
      </w:r>
      <w:r w:rsidRPr="00903238">
        <w:rPr>
          <w:vertAlign w:val="subscript"/>
        </w:rPr>
        <w:t>год</w:t>
      </w:r>
      <w:r w:rsidRPr="00903238">
        <w:t xml:space="preserve"> – число часов работы системы теплоснабжения в течение года, ч. </w:t>
      </w:r>
    </w:p>
    <w:p w14:paraId="695012CB" w14:textId="77777777" w:rsidR="003E5B0A" w:rsidRPr="00903238" w:rsidRDefault="003E5B0A" w:rsidP="00950B66">
      <w:pPr>
        <w:pStyle w:val="ac"/>
      </w:pPr>
      <w:r w:rsidRPr="00903238">
        <w:t xml:space="preserve">Расчетные годовые ПСВ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 равными 1,5-кратному объему тепловых сетей и систем теплопотребления по формуле: </w:t>
      </w:r>
    </w:p>
    <w:p w14:paraId="3FEDE2D8" w14:textId="77777777" w:rsidR="003E5B0A" w:rsidRPr="00903238" w:rsidRDefault="003E5B0A" w:rsidP="00950B66">
      <w:pPr>
        <w:pStyle w:val="ac"/>
        <w:ind w:firstLine="0"/>
        <w:jc w:val="center"/>
      </w:pPr>
      <w:r w:rsidRPr="00903238">
        <w:rPr>
          <w:lang w:val="en-US"/>
        </w:rPr>
        <w:t>G</w:t>
      </w:r>
      <w:r w:rsidRPr="00903238">
        <w:rPr>
          <w:vertAlign w:val="subscript"/>
        </w:rPr>
        <w:t>п.п</w:t>
      </w:r>
      <w:r w:rsidRPr="00903238">
        <w:t xml:space="preserve"> = 1,5 </w:t>
      </w:r>
      <w:r w:rsidRPr="00903238">
        <w:rPr>
          <w:lang w:val="en-US"/>
        </w:rPr>
        <w:t>V</w:t>
      </w:r>
      <w:r w:rsidRPr="00903238">
        <w:rPr>
          <w:vertAlign w:val="subscript"/>
        </w:rPr>
        <w:t>тс</w:t>
      </w:r>
    </w:p>
    <w:p w14:paraId="24243DEE" w14:textId="77777777" w:rsidR="003E5B0A" w:rsidRPr="00903238" w:rsidRDefault="003E5B0A" w:rsidP="00950B66">
      <w:pPr>
        <w:pStyle w:val="ac"/>
      </w:pPr>
      <w:r w:rsidRPr="00903238">
        <w:t xml:space="preserve">где </w:t>
      </w:r>
      <w:r w:rsidRPr="00903238">
        <w:rPr>
          <w:lang w:val="en-US"/>
        </w:rPr>
        <w:t>V</w:t>
      </w:r>
      <w:r w:rsidRPr="00903238">
        <w:rPr>
          <w:vertAlign w:val="subscript"/>
        </w:rPr>
        <w:t>тс</w:t>
      </w:r>
      <w:r w:rsidRPr="00903238">
        <w:t xml:space="preserve"> – объем трубопроводов тепловой сети и систем теплопотребления, м</w:t>
      </w:r>
      <w:r w:rsidRPr="00903238">
        <w:rPr>
          <w:vertAlign w:val="superscript"/>
        </w:rPr>
        <w:t>3</w:t>
      </w:r>
      <w:r w:rsidRPr="00903238">
        <w:t xml:space="preserve">. </w:t>
      </w:r>
    </w:p>
    <w:p w14:paraId="1D68958D" w14:textId="77777777" w:rsidR="003E5B0A" w:rsidRPr="00903238" w:rsidRDefault="003E5B0A" w:rsidP="00950B66">
      <w:pPr>
        <w:pStyle w:val="ac"/>
      </w:pPr>
      <w:r w:rsidRPr="00903238">
        <w:t xml:space="preserve">Суммарные расчётные годовые ПСВ для системы теплоснабжения в целом </w:t>
      </w:r>
      <w:r w:rsidRPr="00903238">
        <w:rPr>
          <w:lang w:val="en-US"/>
        </w:rPr>
        <w:t>G</w:t>
      </w:r>
      <w:r w:rsidRPr="00903238">
        <w:rPr>
          <w:vertAlign w:val="subscript"/>
        </w:rPr>
        <w:t>псв</w:t>
      </w:r>
      <w:r w:rsidRPr="00903238">
        <w:t xml:space="preserve"> (м</w:t>
      </w:r>
      <w:r w:rsidRPr="00903238">
        <w:rPr>
          <w:vertAlign w:val="superscript"/>
        </w:rPr>
        <w:t>3</w:t>
      </w:r>
      <w:r w:rsidRPr="00903238">
        <w:t xml:space="preserve">/год) определяются по формуле: </w:t>
      </w:r>
    </w:p>
    <w:p w14:paraId="503DFDA4" w14:textId="77777777" w:rsidR="003E5B0A" w:rsidRPr="00903238" w:rsidRDefault="003E5B0A" w:rsidP="00950B66">
      <w:pPr>
        <w:pStyle w:val="ac"/>
        <w:ind w:firstLine="0"/>
        <w:jc w:val="center"/>
      </w:pPr>
      <w:r w:rsidRPr="00903238">
        <w:rPr>
          <w:lang w:val="en-US"/>
        </w:rPr>
        <w:t>G</w:t>
      </w:r>
      <w:r w:rsidRPr="00903238">
        <w:rPr>
          <w:vertAlign w:val="subscript"/>
        </w:rPr>
        <w:t>псв</w:t>
      </w:r>
      <w:r w:rsidRPr="00903238">
        <w:t xml:space="preserve"> = </w:t>
      </w:r>
      <w:r w:rsidRPr="00903238">
        <w:rPr>
          <w:lang w:val="en-US"/>
        </w:rPr>
        <w:t>G</w:t>
      </w:r>
      <w:r w:rsidRPr="00903238">
        <w:rPr>
          <w:vertAlign w:val="subscript"/>
        </w:rPr>
        <w:t>п.п</w:t>
      </w:r>
      <w:r w:rsidRPr="00903238">
        <w:t xml:space="preserve"> + </w:t>
      </w:r>
      <w:r w:rsidRPr="00903238">
        <w:rPr>
          <w:lang w:val="en-US"/>
        </w:rPr>
        <w:t>G</w:t>
      </w:r>
      <w:r w:rsidRPr="00903238">
        <w:rPr>
          <w:vertAlign w:val="subscript"/>
        </w:rPr>
        <w:t>п.а</w:t>
      </w:r>
      <w:r w:rsidRPr="00903238">
        <w:t xml:space="preserve"> + </w:t>
      </w:r>
      <w:r w:rsidRPr="00903238">
        <w:rPr>
          <w:lang w:val="en-US"/>
        </w:rPr>
        <w:t>G</w:t>
      </w:r>
      <w:r w:rsidRPr="00903238">
        <w:rPr>
          <w:vertAlign w:val="subscript"/>
        </w:rPr>
        <w:t>п.и</w:t>
      </w:r>
      <w:r w:rsidRPr="00903238">
        <w:t xml:space="preserve"> + </w:t>
      </w:r>
      <w:r w:rsidRPr="00903238">
        <w:rPr>
          <w:lang w:val="en-US"/>
        </w:rPr>
        <w:t>G</w:t>
      </w:r>
      <w:r w:rsidRPr="00903238">
        <w:rPr>
          <w:vertAlign w:val="subscript"/>
        </w:rPr>
        <w:t>ут</w:t>
      </w:r>
    </w:p>
    <w:p w14:paraId="753857FD" w14:textId="77777777" w:rsidR="003E5B0A" w:rsidRPr="00903238" w:rsidRDefault="003E5B0A" w:rsidP="00777660">
      <w:pPr>
        <w:pStyle w:val="ac"/>
        <w:ind w:right="-170"/>
      </w:pPr>
      <w:r w:rsidRPr="00903238">
        <w:t xml:space="preserve">где: </w:t>
      </w:r>
      <w:r w:rsidRPr="00903238">
        <w:rPr>
          <w:lang w:val="en-US"/>
        </w:rPr>
        <w:t>G</w:t>
      </w:r>
      <w:r w:rsidRPr="00903238">
        <w:rPr>
          <w:vertAlign w:val="subscript"/>
        </w:rPr>
        <w:t xml:space="preserve">п.п </w:t>
      </w:r>
      <w:r w:rsidRPr="00903238">
        <w:noBreakHyphen/>
        <w:t xml:space="preserve">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w:t>
      </w:r>
      <w:r w:rsidRPr="00903238">
        <w:rPr>
          <w:vertAlign w:val="superscript"/>
        </w:rPr>
        <w:t>3</w:t>
      </w:r>
      <w:r w:rsidR="00777660" w:rsidRPr="00903238">
        <w:t>;</w:t>
      </w:r>
    </w:p>
    <w:p w14:paraId="0D9475D5" w14:textId="77777777" w:rsidR="003E5B0A" w:rsidRPr="00903238" w:rsidRDefault="003E5B0A" w:rsidP="00950B66">
      <w:pPr>
        <w:pStyle w:val="ac"/>
      </w:pPr>
      <w:r w:rsidRPr="00903238">
        <w:rPr>
          <w:lang w:val="en-US"/>
        </w:rPr>
        <w:t>G</w:t>
      </w:r>
      <w:r w:rsidRPr="00903238">
        <w:rPr>
          <w:vertAlign w:val="subscript"/>
        </w:rPr>
        <w:t>п.и</w:t>
      </w:r>
      <w:r w:rsidRPr="00903238">
        <w:t xml:space="preserve"> – расчетные годовые ПСВ при проведении плановых эксплуатационных испытаний и других регламентных работ на тепловых сетях, м</w:t>
      </w:r>
      <w:r w:rsidRPr="00903238">
        <w:rPr>
          <w:vertAlign w:val="superscript"/>
        </w:rPr>
        <w:t>3</w:t>
      </w:r>
      <w:r w:rsidRPr="00903238">
        <w:t xml:space="preserve">; </w:t>
      </w:r>
    </w:p>
    <w:p w14:paraId="137915AB" w14:textId="77777777" w:rsidR="003E5B0A" w:rsidRPr="00903238" w:rsidRDefault="003E5B0A" w:rsidP="00950B66">
      <w:pPr>
        <w:pStyle w:val="ac"/>
      </w:pPr>
      <w:r w:rsidRPr="00903238">
        <w:rPr>
          <w:lang w:val="en-US"/>
        </w:rPr>
        <w:t>G</w:t>
      </w:r>
      <w:r w:rsidRPr="00903238">
        <w:rPr>
          <w:vertAlign w:val="subscript"/>
        </w:rPr>
        <w:t>п.а</w:t>
      </w:r>
      <w:r w:rsidRPr="00903238">
        <w:t xml:space="preserve"> – расчетные годовые ПСВ со сливами из средств автоматического регулирования и защиты, установленных на тепловых сетях, м</w:t>
      </w:r>
      <w:r w:rsidRPr="00903238">
        <w:rPr>
          <w:vertAlign w:val="superscript"/>
        </w:rPr>
        <w:t>3</w:t>
      </w:r>
      <w:r w:rsidRPr="00903238">
        <w:t xml:space="preserve">; </w:t>
      </w:r>
    </w:p>
    <w:p w14:paraId="2740F7D2" w14:textId="77777777" w:rsidR="003E5B0A" w:rsidRPr="00903238" w:rsidRDefault="003E5B0A" w:rsidP="00950B66">
      <w:pPr>
        <w:pStyle w:val="ac"/>
      </w:pPr>
      <w:r w:rsidRPr="00903238">
        <w:rPr>
          <w:lang w:val="en-US"/>
        </w:rPr>
        <w:t>G</w:t>
      </w:r>
      <w:r w:rsidRPr="00903238">
        <w:rPr>
          <w:vertAlign w:val="subscript"/>
        </w:rPr>
        <w:t>ут</w:t>
      </w:r>
      <w:r w:rsidRPr="00903238">
        <w:t xml:space="preserve"> – расчетные годовые ПСВ с утечкой из тепловой сети, м</w:t>
      </w:r>
      <w:r w:rsidRPr="00903238">
        <w:rPr>
          <w:vertAlign w:val="superscript"/>
        </w:rPr>
        <w:t>3</w:t>
      </w:r>
      <w:r w:rsidRPr="00903238">
        <w:t>.</w:t>
      </w:r>
    </w:p>
    <w:p w14:paraId="026FFDB2" w14:textId="77777777" w:rsidR="00777660" w:rsidRPr="00903238" w:rsidRDefault="003E5B0A" w:rsidP="00777660">
      <w:pPr>
        <w:pStyle w:val="ac"/>
      </w:pPr>
      <w:r w:rsidRPr="00903238">
        <w:t xml:space="preserve">Таким образом, потери сетевой воды прогнозировались на основе данных по существующему и перспективному объему сетевой воды в тепловых сетях (ёмкостям тепловых сетей) в системах теплоснабжения г. </w:t>
      </w:r>
      <w:r w:rsidR="001620E0" w:rsidRPr="00903238">
        <w:t>Ветлуги</w:t>
      </w:r>
      <w:r w:rsidRPr="00903238">
        <w:t>.</w:t>
      </w:r>
      <w:r w:rsidR="00777660" w:rsidRPr="00903238">
        <w:br w:type="page"/>
      </w:r>
    </w:p>
    <w:p w14:paraId="1D64574E" w14:textId="77777777" w:rsidR="003E5B0A" w:rsidRPr="00903238" w:rsidRDefault="003E5B0A" w:rsidP="00635E23">
      <w:pPr>
        <w:pStyle w:val="3"/>
      </w:pPr>
      <w:r w:rsidRPr="00903238">
        <w:lastRenderedPageBreak/>
        <w:t xml:space="preserve">Расчет перспективных нормативных потерь </w:t>
      </w:r>
      <w:r w:rsidR="00777660" w:rsidRPr="00903238">
        <w:br/>
      </w:r>
      <w:r w:rsidRPr="00903238">
        <w:t>теплоносителя в тепловых сетях</w:t>
      </w:r>
    </w:p>
    <w:p w14:paraId="2D760350" w14:textId="77777777" w:rsidR="003E5B0A" w:rsidRPr="00903238" w:rsidRDefault="00DC30E8" w:rsidP="00950B66">
      <w:pPr>
        <w:pStyle w:val="ac"/>
      </w:pPr>
      <w:r w:rsidRPr="00903238">
        <w:t>В соответствии с перспективным объёмом стро</w:t>
      </w:r>
      <w:r w:rsidR="00D61B01" w:rsidRPr="00903238">
        <w:t>ительства новых сетей (см. Главу 8)</w:t>
      </w:r>
      <w:r w:rsidRPr="00903238">
        <w:t xml:space="preserve"> произведен расчет перспективных потерь теплоносителя для существующих источников централизованного теплоснабжения приведены в табл. 1.2.</w:t>
      </w:r>
      <w:r w:rsidR="000475AB" w:rsidRPr="00903238">
        <w:t>1</w:t>
      </w:r>
      <w:r w:rsidRPr="00903238">
        <w:t>.</w:t>
      </w:r>
    </w:p>
    <w:p w14:paraId="2369D27B" w14:textId="4BDB54C1" w:rsidR="00B31BA6" w:rsidRPr="00903238" w:rsidRDefault="00E13B97" w:rsidP="00950B66">
      <w:pPr>
        <w:pStyle w:val="ac"/>
      </w:pPr>
      <w:r w:rsidRPr="00903238">
        <w:t>Данные за период</w:t>
      </w:r>
      <w:r w:rsidR="00B31BA6" w:rsidRPr="00903238">
        <w:t xml:space="preserve"> 20</w:t>
      </w:r>
      <w:r w:rsidRPr="00903238">
        <w:t>3</w:t>
      </w:r>
      <w:r w:rsidR="00AF0B3F">
        <w:t xml:space="preserve">1 – </w:t>
      </w:r>
      <w:r w:rsidR="00B31BA6" w:rsidRPr="00903238">
        <w:t>203</w:t>
      </w:r>
      <w:r w:rsidRPr="00903238">
        <w:t>5</w:t>
      </w:r>
      <w:r w:rsidR="00B31BA6" w:rsidRPr="00903238">
        <w:t xml:space="preserve"> гг. представлены для последнего года п</w:t>
      </w:r>
      <w:r w:rsidR="006347E5" w:rsidRPr="00903238">
        <w:t>ериода</w:t>
      </w:r>
      <w:r w:rsidR="00B31BA6" w:rsidRPr="00903238">
        <w:t>, т.е. для 20</w:t>
      </w:r>
      <w:r w:rsidR="003A64CB" w:rsidRPr="00903238">
        <w:t>3</w:t>
      </w:r>
      <w:r w:rsidR="000850A6" w:rsidRPr="00903238">
        <w:t>3</w:t>
      </w:r>
      <w:r w:rsidR="00B31BA6" w:rsidRPr="00903238">
        <w:t xml:space="preserve"> г. и 203</w:t>
      </w:r>
      <w:r w:rsidRPr="00903238">
        <w:t>5</w:t>
      </w:r>
      <w:r w:rsidR="00B31BA6" w:rsidRPr="00903238">
        <w:t xml:space="preserve"> г.</w:t>
      </w:r>
    </w:p>
    <w:p w14:paraId="2DBC77ED" w14:textId="77777777" w:rsidR="00815219" w:rsidRPr="00903238" w:rsidRDefault="00815219" w:rsidP="000475AB">
      <w:pPr>
        <w:pStyle w:val="a2"/>
        <w:numPr>
          <w:ilvl w:val="4"/>
          <w:numId w:val="22"/>
        </w:numPr>
        <w:rPr>
          <w:lang w:eastAsia="ru-RU"/>
        </w:rPr>
      </w:pPr>
    </w:p>
    <w:tbl>
      <w:tblPr>
        <w:tblW w:w="5000" w:type="pct"/>
        <w:tblCellMar>
          <w:left w:w="28" w:type="dxa"/>
          <w:right w:w="28" w:type="dxa"/>
        </w:tblCellMar>
        <w:tblLook w:val="04A0" w:firstRow="1" w:lastRow="0" w:firstColumn="1" w:lastColumn="0" w:noHBand="0" w:noVBand="1"/>
      </w:tblPr>
      <w:tblGrid>
        <w:gridCol w:w="1390"/>
        <w:gridCol w:w="2082"/>
        <w:gridCol w:w="2082"/>
        <w:gridCol w:w="2084"/>
        <w:gridCol w:w="2055"/>
      </w:tblGrid>
      <w:tr w:rsidR="00903238" w:rsidRPr="00903238" w14:paraId="48F1302D" w14:textId="77777777" w:rsidTr="005E4922">
        <w:trPr>
          <w:trHeight w:val="340"/>
          <w:tblHeader/>
        </w:trPr>
        <w:tc>
          <w:tcPr>
            <w:tcW w:w="7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517E43" w14:textId="77777777" w:rsidR="00744BE3" w:rsidRPr="00903238" w:rsidRDefault="00744BE3" w:rsidP="00744BE3">
            <w:pPr>
              <w:jc w:val="center"/>
              <w:rPr>
                <w:rFonts w:ascii="Arial" w:hAnsi="Arial" w:cs="Arial"/>
                <w:b/>
                <w:bCs/>
                <w:sz w:val="18"/>
                <w:szCs w:val="18"/>
                <w:lang w:eastAsia="ru-RU"/>
              </w:rPr>
            </w:pPr>
            <w:r w:rsidRPr="00903238">
              <w:rPr>
                <w:rFonts w:ascii="Arial" w:hAnsi="Arial" w:cs="Arial"/>
                <w:b/>
                <w:bCs/>
                <w:sz w:val="18"/>
                <w:szCs w:val="18"/>
                <w:lang w:eastAsia="ru-RU"/>
              </w:rPr>
              <w:t>Год</w:t>
            </w:r>
          </w:p>
        </w:tc>
        <w:tc>
          <w:tcPr>
            <w:tcW w:w="3223" w:type="pct"/>
            <w:gridSpan w:val="3"/>
            <w:tcBorders>
              <w:top w:val="single" w:sz="4" w:space="0" w:color="auto"/>
              <w:left w:val="nil"/>
              <w:bottom w:val="single" w:sz="4" w:space="0" w:color="auto"/>
              <w:right w:val="nil"/>
            </w:tcBorders>
            <w:shd w:val="clear" w:color="auto" w:fill="auto"/>
            <w:vAlign w:val="center"/>
            <w:hideMark/>
          </w:tcPr>
          <w:p w14:paraId="7B65AEE5" w14:textId="77777777" w:rsidR="00744BE3" w:rsidRPr="00903238" w:rsidRDefault="00744BE3" w:rsidP="00744BE3">
            <w:pPr>
              <w:jc w:val="center"/>
              <w:rPr>
                <w:rFonts w:ascii="Arial" w:hAnsi="Arial" w:cs="Arial"/>
                <w:b/>
                <w:bCs/>
                <w:sz w:val="18"/>
                <w:szCs w:val="18"/>
                <w:lang w:eastAsia="ru-RU"/>
              </w:rPr>
            </w:pPr>
            <w:r w:rsidRPr="00903238">
              <w:rPr>
                <w:rFonts w:ascii="Arial" w:hAnsi="Arial" w:cs="Arial"/>
                <w:b/>
                <w:bCs/>
                <w:sz w:val="18"/>
                <w:szCs w:val="18"/>
                <w:lang w:eastAsia="ru-RU"/>
              </w:rPr>
              <w:t>Нормативные годовые потери теплоносителя, м</w:t>
            </w:r>
            <w:r w:rsidRPr="00903238">
              <w:rPr>
                <w:rFonts w:ascii="Arial" w:hAnsi="Arial" w:cs="Arial"/>
                <w:b/>
                <w:bCs/>
                <w:sz w:val="18"/>
                <w:szCs w:val="18"/>
                <w:vertAlign w:val="superscript"/>
                <w:lang w:eastAsia="ru-RU"/>
              </w:rPr>
              <w:t>3</w:t>
            </w:r>
          </w:p>
        </w:tc>
        <w:tc>
          <w:tcPr>
            <w:tcW w:w="10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F3903D" w14:textId="391D1A74" w:rsidR="00744BE3" w:rsidRPr="00903238" w:rsidRDefault="00744BE3" w:rsidP="00744BE3">
            <w:pPr>
              <w:jc w:val="center"/>
              <w:rPr>
                <w:rFonts w:ascii="Arial" w:hAnsi="Arial" w:cs="Arial"/>
                <w:b/>
                <w:bCs/>
                <w:sz w:val="18"/>
                <w:szCs w:val="18"/>
                <w:lang w:eastAsia="ru-RU"/>
              </w:rPr>
            </w:pPr>
            <w:r w:rsidRPr="00903238">
              <w:rPr>
                <w:rFonts w:ascii="Arial" w:hAnsi="Arial" w:cs="Arial"/>
                <w:b/>
                <w:bCs/>
                <w:sz w:val="18"/>
                <w:szCs w:val="18"/>
                <w:lang w:eastAsia="ru-RU"/>
              </w:rPr>
              <w:t xml:space="preserve">Среднегодовые </w:t>
            </w:r>
            <w:r w:rsidR="00025DA0" w:rsidRPr="00903238">
              <w:rPr>
                <w:rFonts w:ascii="Arial" w:hAnsi="Arial" w:cs="Arial"/>
                <w:b/>
                <w:bCs/>
                <w:sz w:val="18"/>
                <w:szCs w:val="18"/>
                <w:lang w:eastAsia="ru-RU"/>
              </w:rPr>
              <w:br/>
            </w:r>
            <w:r w:rsidRPr="00903238">
              <w:rPr>
                <w:rFonts w:ascii="Arial" w:hAnsi="Arial" w:cs="Arial"/>
                <w:b/>
                <w:bCs/>
                <w:sz w:val="18"/>
                <w:szCs w:val="18"/>
                <w:lang w:eastAsia="ru-RU"/>
              </w:rPr>
              <w:t>потери, т/ч</w:t>
            </w:r>
          </w:p>
        </w:tc>
      </w:tr>
      <w:tr w:rsidR="00903238" w:rsidRPr="00903238" w14:paraId="35A827D7" w14:textId="77777777" w:rsidTr="005E4922">
        <w:trPr>
          <w:trHeight w:val="340"/>
          <w:tblHeader/>
        </w:trPr>
        <w:tc>
          <w:tcPr>
            <w:tcW w:w="717" w:type="pct"/>
            <w:vMerge/>
            <w:tcBorders>
              <w:top w:val="single" w:sz="4" w:space="0" w:color="auto"/>
              <w:left w:val="single" w:sz="4" w:space="0" w:color="auto"/>
              <w:bottom w:val="single" w:sz="4" w:space="0" w:color="auto"/>
              <w:right w:val="single" w:sz="4" w:space="0" w:color="auto"/>
            </w:tcBorders>
            <w:vAlign w:val="center"/>
            <w:hideMark/>
          </w:tcPr>
          <w:p w14:paraId="67D21B24" w14:textId="77777777" w:rsidR="00744BE3" w:rsidRPr="00903238" w:rsidRDefault="00744BE3" w:rsidP="00744BE3">
            <w:pPr>
              <w:rPr>
                <w:rFonts w:ascii="Arial" w:hAnsi="Arial" w:cs="Arial"/>
                <w:b/>
                <w:bCs/>
                <w:sz w:val="18"/>
                <w:szCs w:val="18"/>
                <w:lang w:eastAsia="ru-RU"/>
              </w:rPr>
            </w:pPr>
          </w:p>
        </w:tc>
        <w:tc>
          <w:tcPr>
            <w:tcW w:w="3223" w:type="pct"/>
            <w:gridSpan w:val="3"/>
            <w:tcBorders>
              <w:top w:val="single" w:sz="4" w:space="0" w:color="auto"/>
              <w:left w:val="nil"/>
              <w:bottom w:val="single" w:sz="4" w:space="0" w:color="auto"/>
              <w:right w:val="single" w:sz="4" w:space="0" w:color="000000"/>
            </w:tcBorders>
            <w:shd w:val="clear" w:color="auto" w:fill="auto"/>
            <w:vAlign w:val="center"/>
            <w:hideMark/>
          </w:tcPr>
          <w:p w14:paraId="02682A65" w14:textId="77777777" w:rsidR="00744BE3" w:rsidRPr="00903238" w:rsidRDefault="00744BE3" w:rsidP="00744BE3">
            <w:pPr>
              <w:jc w:val="center"/>
              <w:rPr>
                <w:rFonts w:ascii="Arial" w:hAnsi="Arial" w:cs="Arial"/>
                <w:b/>
                <w:bCs/>
                <w:sz w:val="18"/>
                <w:szCs w:val="18"/>
                <w:lang w:eastAsia="ru-RU"/>
              </w:rPr>
            </w:pPr>
            <w:r w:rsidRPr="00903238">
              <w:rPr>
                <w:rFonts w:ascii="Arial" w:hAnsi="Arial" w:cs="Arial"/>
                <w:b/>
                <w:bCs/>
                <w:sz w:val="18"/>
                <w:szCs w:val="18"/>
                <w:lang w:eastAsia="ru-RU"/>
              </w:rPr>
              <w:t>Тепловые сети</w:t>
            </w:r>
          </w:p>
        </w:tc>
        <w:tc>
          <w:tcPr>
            <w:tcW w:w="1060" w:type="pct"/>
            <w:vMerge/>
            <w:tcBorders>
              <w:top w:val="single" w:sz="4" w:space="0" w:color="auto"/>
              <w:left w:val="single" w:sz="4" w:space="0" w:color="auto"/>
              <w:bottom w:val="single" w:sz="4" w:space="0" w:color="auto"/>
              <w:right w:val="single" w:sz="4" w:space="0" w:color="auto"/>
            </w:tcBorders>
            <w:vAlign w:val="center"/>
            <w:hideMark/>
          </w:tcPr>
          <w:p w14:paraId="712F10E5" w14:textId="77777777" w:rsidR="00744BE3" w:rsidRPr="00903238" w:rsidRDefault="00744BE3" w:rsidP="00744BE3">
            <w:pPr>
              <w:rPr>
                <w:rFonts w:ascii="Arial" w:hAnsi="Arial" w:cs="Arial"/>
                <w:b/>
                <w:bCs/>
                <w:sz w:val="18"/>
                <w:szCs w:val="18"/>
                <w:lang w:eastAsia="ru-RU"/>
              </w:rPr>
            </w:pPr>
          </w:p>
        </w:tc>
      </w:tr>
      <w:tr w:rsidR="00903238" w:rsidRPr="00903238" w14:paraId="057424AC" w14:textId="77777777" w:rsidTr="001130E7">
        <w:trPr>
          <w:trHeight w:val="340"/>
          <w:tblHeader/>
        </w:trPr>
        <w:tc>
          <w:tcPr>
            <w:tcW w:w="717" w:type="pct"/>
            <w:vMerge/>
            <w:tcBorders>
              <w:top w:val="single" w:sz="4" w:space="0" w:color="auto"/>
              <w:left w:val="single" w:sz="4" w:space="0" w:color="auto"/>
              <w:bottom w:val="single" w:sz="4" w:space="0" w:color="auto"/>
              <w:right w:val="single" w:sz="4" w:space="0" w:color="auto"/>
            </w:tcBorders>
            <w:vAlign w:val="center"/>
            <w:hideMark/>
          </w:tcPr>
          <w:p w14:paraId="0F0D3D3F" w14:textId="77777777" w:rsidR="00744BE3" w:rsidRPr="00903238" w:rsidRDefault="00744BE3" w:rsidP="00744BE3">
            <w:pPr>
              <w:rPr>
                <w:rFonts w:ascii="Arial" w:hAnsi="Arial" w:cs="Arial"/>
                <w:b/>
                <w:bCs/>
                <w:sz w:val="18"/>
                <w:szCs w:val="18"/>
                <w:lang w:eastAsia="ru-RU"/>
              </w:rPr>
            </w:pPr>
          </w:p>
        </w:tc>
        <w:tc>
          <w:tcPr>
            <w:tcW w:w="1074" w:type="pct"/>
            <w:tcBorders>
              <w:top w:val="nil"/>
              <w:left w:val="nil"/>
              <w:bottom w:val="single" w:sz="4" w:space="0" w:color="auto"/>
              <w:right w:val="single" w:sz="4" w:space="0" w:color="auto"/>
            </w:tcBorders>
            <w:shd w:val="clear" w:color="auto" w:fill="auto"/>
            <w:vAlign w:val="center"/>
            <w:hideMark/>
          </w:tcPr>
          <w:p w14:paraId="09F36112" w14:textId="77777777" w:rsidR="00744BE3" w:rsidRPr="00903238" w:rsidRDefault="00744BE3" w:rsidP="00744BE3">
            <w:pPr>
              <w:jc w:val="center"/>
              <w:rPr>
                <w:rFonts w:ascii="Arial" w:hAnsi="Arial" w:cs="Arial"/>
                <w:b/>
                <w:bCs/>
                <w:sz w:val="18"/>
                <w:szCs w:val="18"/>
                <w:lang w:eastAsia="ru-RU"/>
              </w:rPr>
            </w:pPr>
            <w:r w:rsidRPr="00903238">
              <w:rPr>
                <w:rFonts w:ascii="Arial" w:hAnsi="Arial" w:cs="Arial"/>
                <w:b/>
                <w:bCs/>
                <w:sz w:val="18"/>
                <w:szCs w:val="18"/>
                <w:lang w:eastAsia="ru-RU"/>
              </w:rPr>
              <w:t>с утечкой</w:t>
            </w:r>
          </w:p>
        </w:tc>
        <w:tc>
          <w:tcPr>
            <w:tcW w:w="1074" w:type="pct"/>
            <w:tcBorders>
              <w:top w:val="nil"/>
              <w:left w:val="nil"/>
              <w:bottom w:val="single" w:sz="4" w:space="0" w:color="auto"/>
              <w:right w:val="single" w:sz="4" w:space="0" w:color="auto"/>
            </w:tcBorders>
            <w:shd w:val="clear" w:color="auto" w:fill="auto"/>
            <w:vAlign w:val="center"/>
            <w:hideMark/>
          </w:tcPr>
          <w:p w14:paraId="58DFB871" w14:textId="03C8197E" w:rsidR="00744BE3" w:rsidRPr="00903238" w:rsidRDefault="00744BE3" w:rsidP="00744BE3">
            <w:pPr>
              <w:jc w:val="center"/>
              <w:rPr>
                <w:rFonts w:ascii="Arial" w:hAnsi="Arial" w:cs="Arial"/>
                <w:b/>
                <w:bCs/>
                <w:sz w:val="18"/>
                <w:szCs w:val="18"/>
                <w:lang w:eastAsia="ru-RU"/>
              </w:rPr>
            </w:pPr>
            <w:r w:rsidRPr="00903238">
              <w:rPr>
                <w:rFonts w:ascii="Arial" w:hAnsi="Arial" w:cs="Arial"/>
                <w:b/>
                <w:bCs/>
                <w:sz w:val="18"/>
                <w:szCs w:val="18"/>
                <w:lang w:eastAsia="ru-RU"/>
              </w:rPr>
              <w:t xml:space="preserve">технологические </w:t>
            </w:r>
            <w:r w:rsidR="00626292" w:rsidRPr="00903238">
              <w:rPr>
                <w:rFonts w:ascii="Arial" w:hAnsi="Arial" w:cs="Arial"/>
                <w:b/>
                <w:bCs/>
                <w:sz w:val="18"/>
                <w:szCs w:val="18"/>
                <w:lang w:eastAsia="ru-RU"/>
              </w:rPr>
              <w:br/>
            </w:r>
            <w:r w:rsidRPr="00903238">
              <w:rPr>
                <w:rFonts w:ascii="Arial" w:hAnsi="Arial" w:cs="Arial"/>
                <w:b/>
                <w:bCs/>
                <w:sz w:val="18"/>
                <w:szCs w:val="18"/>
                <w:lang w:eastAsia="ru-RU"/>
              </w:rPr>
              <w:t>затраты</w:t>
            </w:r>
          </w:p>
        </w:tc>
        <w:tc>
          <w:tcPr>
            <w:tcW w:w="1075" w:type="pct"/>
            <w:tcBorders>
              <w:top w:val="nil"/>
              <w:left w:val="nil"/>
              <w:bottom w:val="single" w:sz="4" w:space="0" w:color="auto"/>
              <w:right w:val="single" w:sz="4" w:space="0" w:color="auto"/>
            </w:tcBorders>
            <w:shd w:val="clear" w:color="auto" w:fill="auto"/>
            <w:vAlign w:val="center"/>
            <w:hideMark/>
          </w:tcPr>
          <w:p w14:paraId="19B3BD24" w14:textId="77777777" w:rsidR="00744BE3" w:rsidRPr="00903238" w:rsidRDefault="00744BE3" w:rsidP="00744BE3">
            <w:pPr>
              <w:jc w:val="center"/>
              <w:rPr>
                <w:rFonts w:ascii="Arial" w:hAnsi="Arial" w:cs="Arial"/>
                <w:b/>
                <w:bCs/>
                <w:sz w:val="18"/>
                <w:szCs w:val="18"/>
                <w:lang w:eastAsia="ru-RU"/>
              </w:rPr>
            </w:pPr>
            <w:r w:rsidRPr="00903238">
              <w:rPr>
                <w:rFonts w:ascii="Arial" w:hAnsi="Arial" w:cs="Arial"/>
                <w:b/>
                <w:bCs/>
                <w:sz w:val="18"/>
                <w:szCs w:val="18"/>
                <w:lang w:eastAsia="ru-RU"/>
              </w:rPr>
              <w:t>всего</w:t>
            </w:r>
          </w:p>
        </w:tc>
        <w:tc>
          <w:tcPr>
            <w:tcW w:w="1060" w:type="pct"/>
            <w:vMerge/>
            <w:tcBorders>
              <w:top w:val="single" w:sz="4" w:space="0" w:color="auto"/>
              <w:left w:val="single" w:sz="4" w:space="0" w:color="auto"/>
              <w:bottom w:val="single" w:sz="4" w:space="0" w:color="auto"/>
              <w:right w:val="single" w:sz="4" w:space="0" w:color="auto"/>
            </w:tcBorders>
            <w:vAlign w:val="center"/>
            <w:hideMark/>
          </w:tcPr>
          <w:p w14:paraId="1F6BCBBF" w14:textId="77777777" w:rsidR="00744BE3" w:rsidRPr="00903238" w:rsidRDefault="00744BE3" w:rsidP="00744BE3">
            <w:pPr>
              <w:rPr>
                <w:rFonts w:ascii="Arial" w:hAnsi="Arial" w:cs="Arial"/>
                <w:b/>
                <w:bCs/>
                <w:sz w:val="18"/>
                <w:szCs w:val="18"/>
                <w:lang w:eastAsia="ru-RU"/>
              </w:rPr>
            </w:pPr>
          </w:p>
        </w:tc>
      </w:tr>
      <w:tr w:rsidR="00903238" w:rsidRPr="00903238" w14:paraId="13138EF4" w14:textId="77777777" w:rsidTr="00DA03BF">
        <w:trPr>
          <w:trHeight w:val="312"/>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3AF9C7F" w14:textId="77777777" w:rsidR="00744BE3" w:rsidRPr="00903238" w:rsidRDefault="00744BE3" w:rsidP="005E4922">
            <w:pPr>
              <w:jc w:val="center"/>
              <w:rPr>
                <w:rFonts w:ascii="Arial" w:hAnsi="Arial" w:cs="Arial"/>
                <w:b/>
                <w:bCs/>
                <w:sz w:val="18"/>
                <w:szCs w:val="18"/>
                <w:lang w:eastAsia="ru-RU"/>
              </w:rPr>
            </w:pPr>
            <w:r w:rsidRPr="00903238">
              <w:rPr>
                <w:rFonts w:ascii="Arial" w:hAnsi="Arial" w:cs="Arial"/>
                <w:b/>
                <w:bCs/>
                <w:sz w:val="18"/>
                <w:szCs w:val="18"/>
                <w:lang w:eastAsia="ru-RU"/>
              </w:rPr>
              <w:t xml:space="preserve">Источники </w:t>
            </w:r>
            <w:r w:rsidR="005E4922" w:rsidRPr="00903238">
              <w:rPr>
                <w:rFonts w:ascii="Arial" w:hAnsi="Arial" w:cs="Arial"/>
                <w:b/>
                <w:bCs/>
                <w:sz w:val="18"/>
                <w:szCs w:val="18"/>
                <w:lang w:eastAsia="ru-RU"/>
              </w:rPr>
              <w:t>Ветлужского филиала АО "НОКК"</w:t>
            </w:r>
          </w:p>
        </w:tc>
      </w:tr>
      <w:tr w:rsidR="00903238" w:rsidRPr="00903238" w14:paraId="64686444"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14:paraId="705FDFCF" w14:textId="77777777" w:rsidR="00744BE3" w:rsidRPr="00903238" w:rsidRDefault="00744BE3" w:rsidP="00744BE3">
            <w:pPr>
              <w:jc w:val="center"/>
              <w:rPr>
                <w:rFonts w:ascii="Arial" w:hAnsi="Arial" w:cs="Arial"/>
                <w:b/>
                <w:bCs/>
                <w:iCs/>
                <w:sz w:val="18"/>
                <w:szCs w:val="18"/>
                <w:lang w:eastAsia="ru-RU"/>
              </w:rPr>
            </w:pPr>
            <w:r w:rsidRPr="00903238">
              <w:rPr>
                <w:rFonts w:ascii="Arial" w:hAnsi="Arial" w:cs="Arial"/>
                <w:b/>
                <w:bCs/>
                <w:iCs/>
                <w:sz w:val="18"/>
                <w:szCs w:val="18"/>
                <w:lang w:eastAsia="ru-RU"/>
              </w:rPr>
              <w:t>1</w:t>
            </w:r>
          </w:p>
        </w:tc>
        <w:tc>
          <w:tcPr>
            <w:tcW w:w="4283" w:type="pct"/>
            <w:gridSpan w:val="4"/>
            <w:tcBorders>
              <w:top w:val="single" w:sz="4" w:space="0" w:color="auto"/>
              <w:left w:val="nil"/>
              <w:bottom w:val="single" w:sz="4" w:space="0" w:color="auto"/>
              <w:right w:val="single" w:sz="4" w:space="0" w:color="000000"/>
            </w:tcBorders>
            <w:shd w:val="clear" w:color="auto" w:fill="auto"/>
            <w:noWrap/>
            <w:vAlign w:val="center"/>
            <w:hideMark/>
          </w:tcPr>
          <w:p w14:paraId="2919F8BE" w14:textId="074EEAA7" w:rsidR="00744BE3" w:rsidRPr="00903238" w:rsidRDefault="00744BE3" w:rsidP="00744BE3">
            <w:pPr>
              <w:jc w:val="center"/>
              <w:rPr>
                <w:rFonts w:ascii="Arial" w:hAnsi="Arial" w:cs="Arial"/>
                <w:b/>
                <w:bCs/>
                <w:iCs/>
                <w:sz w:val="18"/>
                <w:szCs w:val="18"/>
                <w:lang w:eastAsia="ru-RU"/>
              </w:rPr>
            </w:pPr>
            <w:r w:rsidRPr="00903238">
              <w:rPr>
                <w:rFonts w:ascii="Arial" w:hAnsi="Arial" w:cs="Arial"/>
                <w:b/>
                <w:bCs/>
                <w:iCs/>
                <w:sz w:val="18"/>
                <w:szCs w:val="18"/>
                <w:lang w:eastAsia="ru-RU"/>
              </w:rPr>
              <w:t>Котельная №1</w:t>
            </w:r>
            <w:r w:rsidR="006347E5" w:rsidRPr="00903238">
              <w:rPr>
                <w:rFonts w:ascii="Arial" w:hAnsi="Arial" w:cs="Arial"/>
                <w:b/>
                <w:bCs/>
                <w:iCs/>
                <w:sz w:val="18"/>
                <w:szCs w:val="18"/>
                <w:lang w:eastAsia="ru-RU"/>
              </w:rPr>
              <w:t xml:space="preserve"> г. Ветлуга</w:t>
            </w:r>
          </w:p>
        </w:tc>
      </w:tr>
      <w:tr w:rsidR="00903238" w:rsidRPr="00903238" w14:paraId="2A4915BB"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tcPr>
          <w:p w14:paraId="71CF4E9D" w14:textId="109F90CC" w:rsidR="00DE6272" w:rsidRPr="00903238" w:rsidRDefault="00DA03BF" w:rsidP="00BB20C9">
            <w:pPr>
              <w:jc w:val="center"/>
              <w:rPr>
                <w:rFonts w:ascii="Arial" w:hAnsi="Arial" w:cs="Arial"/>
                <w:sz w:val="18"/>
                <w:szCs w:val="18"/>
                <w:lang w:eastAsia="ru-RU"/>
              </w:rPr>
            </w:pPr>
            <w:r>
              <w:rPr>
                <w:rFonts w:ascii="Arial" w:hAnsi="Arial" w:cs="Arial"/>
                <w:sz w:val="18"/>
                <w:szCs w:val="18"/>
                <w:lang w:eastAsia="ru-RU"/>
              </w:rPr>
              <w:t>2025</w:t>
            </w:r>
          </w:p>
        </w:tc>
        <w:tc>
          <w:tcPr>
            <w:tcW w:w="1074" w:type="pct"/>
            <w:tcBorders>
              <w:top w:val="nil"/>
              <w:left w:val="nil"/>
              <w:bottom w:val="single" w:sz="4" w:space="0" w:color="auto"/>
              <w:right w:val="single" w:sz="4" w:space="0" w:color="auto"/>
            </w:tcBorders>
            <w:shd w:val="clear" w:color="auto" w:fill="auto"/>
            <w:vAlign w:val="center"/>
          </w:tcPr>
          <w:p w14:paraId="3907D9CB"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2702,56</w:t>
            </w:r>
          </w:p>
        </w:tc>
        <w:tc>
          <w:tcPr>
            <w:tcW w:w="1074" w:type="pct"/>
            <w:tcBorders>
              <w:top w:val="nil"/>
              <w:left w:val="nil"/>
              <w:bottom w:val="single" w:sz="4" w:space="0" w:color="auto"/>
              <w:right w:val="single" w:sz="4" w:space="0" w:color="auto"/>
            </w:tcBorders>
            <w:shd w:val="clear" w:color="auto" w:fill="auto"/>
            <w:vAlign w:val="center"/>
          </w:tcPr>
          <w:p w14:paraId="7D3B04DA"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323,27</w:t>
            </w:r>
          </w:p>
        </w:tc>
        <w:tc>
          <w:tcPr>
            <w:tcW w:w="1075" w:type="pct"/>
            <w:tcBorders>
              <w:top w:val="nil"/>
              <w:left w:val="nil"/>
              <w:bottom w:val="single" w:sz="4" w:space="0" w:color="auto"/>
              <w:right w:val="single" w:sz="4" w:space="0" w:color="auto"/>
            </w:tcBorders>
            <w:shd w:val="clear" w:color="auto" w:fill="auto"/>
            <w:noWrap/>
            <w:vAlign w:val="center"/>
          </w:tcPr>
          <w:p w14:paraId="5C3623AB"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3025,83</w:t>
            </w:r>
          </w:p>
        </w:tc>
        <w:tc>
          <w:tcPr>
            <w:tcW w:w="1060" w:type="pct"/>
            <w:tcBorders>
              <w:top w:val="nil"/>
              <w:left w:val="nil"/>
              <w:bottom w:val="single" w:sz="4" w:space="0" w:color="auto"/>
              <w:right w:val="single" w:sz="4" w:space="0" w:color="auto"/>
            </w:tcBorders>
            <w:shd w:val="clear" w:color="auto" w:fill="auto"/>
            <w:noWrap/>
            <w:vAlign w:val="center"/>
          </w:tcPr>
          <w:p w14:paraId="2403365B"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0,596</w:t>
            </w:r>
          </w:p>
        </w:tc>
      </w:tr>
      <w:tr w:rsidR="00903238" w:rsidRPr="00903238" w14:paraId="6B6A82DB"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tcPr>
          <w:p w14:paraId="4DB4FAB8" w14:textId="2FCB7783" w:rsidR="00DE6272" w:rsidRPr="00903238" w:rsidRDefault="00DA03BF" w:rsidP="00BB20C9">
            <w:pPr>
              <w:jc w:val="center"/>
              <w:rPr>
                <w:rFonts w:ascii="Arial" w:hAnsi="Arial" w:cs="Arial"/>
                <w:sz w:val="18"/>
                <w:szCs w:val="18"/>
                <w:lang w:eastAsia="ru-RU"/>
              </w:rPr>
            </w:pPr>
            <w:r>
              <w:rPr>
                <w:rFonts w:ascii="Arial" w:hAnsi="Arial" w:cs="Arial"/>
                <w:sz w:val="18"/>
                <w:szCs w:val="18"/>
                <w:lang w:eastAsia="ru-RU"/>
              </w:rPr>
              <w:t>2026</w:t>
            </w:r>
          </w:p>
        </w:tc>
        <w:tc>
          <w:tcPr>
            <w:tcW w:w="1074" w:type="pct"/>
            <w:tcBorders>
              <w:top w:val="nil"/>
              <w:left w:val="nil"/>
              <w:bottom w:val="single" w:sz="4" w:space="0" w:color="auto"/>
              <w:right w:val="single" w:sz="4" w:space="0" w:color="auto"/>
            </w:tcBorders>
            <w:shd w:val="clear" w:color="auto" w:fill="auto"/>
            <w:vAlign w:val="center"/>
          </w:tcPr>
          <w:p w14:paraId="33033B16"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2702,56</w:t>
            </w:r>
          </w:p>
        </w:tc>
        <w:tc>
          <w:tcPr>
            <w:tcW w:w="1074" w:type="pct"/>
            <w:tcBorders>
              <w:top w:val="nil"/>
              <w:left w:val="nil"/>
              <w:bottom w:val="single" w:sz="4" w:space="0" w:color="auto"/>
              <w:right w:val="single" w:sz="4" w:space="0" w:color="auto"/>
            </w:tcBorders>
            <w:shd w:val="clear" w:color="auto" w:fill="auto"/>
            <w:vAlign w:val="center"/>
          </w:tcPr>
          <w:p w14:paraId="1DFE9775"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323,27</w:t>
            </w:r>
          </w:p>
        </w:tc>
        <w:tc>
          <w:tcPr>
            <w:tcW w:w="1075" w:type="pct"/>
            <w:tcBorders>
              <w:top w:val="nil"/>
              <w:left w:val="nil"/>
              <w:bottom w:val="single" w:sz="4" w:space="0" w:color="auto"/>
              <w:right w:val="single" w:sz="4" w:space="0" w:color="auto"/>
            </w:tcBorders>
            <w:shd w:val="clear" w:color="auto" w:fill="auto"/>
            <w:noWrap/>
            <w:vAlign w:val="center"/>
          </w:tcPr>
          <w:p w14:paraId="4B051C86"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3025,83</w:t>
            </w:r>
          </w:p>
        </w:tc>
        <w:tc>
          <w:tcPr>
            <w:tcW w:w="1060" w:type="pct"/>
            <w:tcBorders>
              <w:top w:val="nil"/>
              <w:left w:val="nil"/>
              <w:bottom w:val="single" w:sz="4" w:space="0" w:color="auto"/>
              <w:right w:val="single" w:sz="4" w:space="0" w:color="auto"/>
            </w:tcBorders>
            <w:shd w:val="clear" w:color="auto" w:fill="auto"/>
            <w:noWrap/>
            <w:vAlign w:val="center"/>
          </w:tcPr>
          <w:p w14:paraId="1E24234A"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0,596</w:t>
            </w:r>
          </w:p>
        </w:tc>
      </w:tr>
      <w:tr w:rsidR="00903238" w:rsidRPr="00903238" w14:paraId="2F25E549"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tcPr>
          <w:p w14:paraId="3BCB4180" w14:textId="4C60474F" w:rsidR="00DE6272" w:rsidRPr="00903238" w:rsidRDefault="00DA03BF" w:rsidP="00BB20C9">
            <w:pPr>
              <w:jc w:val="center"/>
              <w:rPr>
                <w:rFonts w:ascii="Arial" w:hAnsi="Arial" w:cs="Arial"/>
                <w:sz w:val="18"/>
                <w:szCs w:val="18"/>
                <w:lang w:eastAsia="ru-RU"/>
              </w:rPr>
            </w:pPr>
            <w:r>
              <w:rPr>
                <w:rFonts w:ascii="Arial" w:hAnsi="Arial" w:cs="Arial"/>
                <w:sz w:val="18"/>
                <w:szCs w:val="18"/>
                <w:lang w:eastAsia="ru-RU"/>
              </w:rPr>
              <w:t>2027</w:t>
            </w:r>
          </w:p>
        </w:tc>
        <w:tc>
          <w:tcPr>
            <w:tcW w:w="1074" w:type="pct"/>
            <w:tcBorders>
              <w:top w:val="nil"/>
              <w:left w:val="nil"/>
              <w:bottom w:val="single" w:sz="4" w:space="0" w:color="auto"/>
              <w:right w:val="single" w:sz="4" w:space="0" w:color="auto"/>
            </w:tcBorders>
            <w:shd w:val="clear" w:color="auto" w:fill="auto"/>
            <w:vAlign w:val="center"/>
          </w:tcPr>
          <w:p w14:paraId="7F9C9500"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2702,56</w:t>
            </w:r>
          </w:p>
        </w:tc>
        <w:tc>
          <w:tcPr>
            <w:tcW w:w="1074" w:type="pct"/>
            <w:tcBorders>
              <w:top w:val="nil"/>
              <w:left w:val="nil"/>
              <w:bottom w:val="single" w:sz="4" w:space="0" w:color="auto"/>
              <w:right w:val="single" w:sz="4" w:space="0" w:color="auto"/>
            </w:tcBorders>
            <w:shd w:val="clear" w:color="auto" w:fill="auto"/>
            <w:vAlign w:val="center"/>
          </w:tcPr>
          <w:p w14:paraId="350D2879"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323,27</w:t>
            </w:r>
          </w:p>
        </w:tc>
        <w:tc>
          <w:tcPr>
            <w:tcW w:w="1075" w:type="pct"/>
            <w:tcBorders>
              <w:top w:val="nil"/>
              <w:left w:val="nil"/>
              <w:bottom w:val="single" w:sz="4" w:space="0" w:color="auto"/>
              <w:right w:val="single" w:sz="4" w:space="0" w:color="auto"/>
            </w:tcBorders>
            <w:shd w:val="clear" w:color="auto" w:fill="auto"/>
            <w:noWrap/>
            <w:vAlign w:val="center"/>
          </w:tcPr>
          <w:p w14:paraId="54D66D04"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3025,83</w:t>
            </w:r>
          </w:p>
        </w:tc>
        <w:tc>
          <w:tcPr>
            <w:tcW w:w="1060" w:type="pct"/>
            <w:tcBorders>
              <w:top w:val="nil"/>
              <w:left w:val="nil"/>
              <w:bottom w:val="single" w:sz="4" w:space="0" w:color="auto"/>
              <w:right w:val="single" w:sz="4" w:space="0" w:color="auto"/>
            </w:tcBorders>
            <w:shd w:val="clear" w:color="auto" w:fill="auto"/>
            <w:noWrap/>
            <w:vAlign w:val="center"/>
          </w:tcPr>
          <w:p w14:paraId="41212219"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0,596</w:t>
            </w:r>
          </w:p>
        </w:tc>
      </w:tr>
      <w:tr w:rsidR="00903238" w:rsidRPr="00903238" w14:paraId="0742DEA4"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tcPr>
          <w:p w14:paraId="7B6560E3" w14:textId="2219B05C" w:rsidR="00DE6272" w:rsidRPr="00903238" w:rsidRDefault="00DA03BF" w:rsidP="00BB20C9">
            <w:pPr>
              <w:jc w:val="center"/>
              <w:rPr>
                <w:rFonts w:ascii="Arial" w:hAnsi="Arial" w:cs="Arial"/>
                <w:sz w:val="18"/>
                <w:szCs w:val="18"/>
                <w:lang w:eastAsia="ru-RU"/>
              </w:rPr>
            </w:pPr>
            <w:r>
              <w:rPr>
                <w:rFonts w:ascii="Arial" w:hAnsi="Arial" w:cs="Arial"/>
                <w:sz w:val="18"/>
                <w:szCs w:val="18"/>
                <w:lang w:eastAsia="ru-RU"/>
              </w:rPr>
              <w:t>2028</w:t>
            </w:r>
          </w:p>
        </w:tc>
        <w:tc>
          <w:tcPr>
            <w:tcW w:w="1074" w:type="pct"/>
            <w:tcBorders>
              <w:top w:val="nil"/>
              <w:left w:val="nil"/>
              <w:bottom w:val="single" w:sz="4" w:space="0" w:color="auto"/>
              <w:right w:val="single" w:sz="4" w:space="0" w:color="auto"/>
            </w:tcBorders>
            <w:shd w:val="clear" w:color="auto" w:fill="auto"/>
            <w:vAlign w:val="center"/>
          </w:tcPr>
          <w:p w14:paraId="7B42E1AB"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2702,56</w:t>
            </w:r>
          </w:p>
        </w:tc>
        <w:tc>
          <w:tcPr>
            <w:tcW w:w="1074" w:type="pct"/>
            <w:tcBorders>
              <w:top w:val="nil"/>
              <w:left w:val="nil"/>
              <w:bottom w:val="single" w:sz="4" w:space="0" w:color="auto"/>
              <w:right w:val="single" w:sz="4" w:space="0" w:color="auto"/>
            </w:tcBorders>
            <w:shd w:val="clear" w:color="auto" w:fill="auto"/>
            <w:vAlign w:val="center"/>
          </w:tcPr>
          <w:p w14:paraId="4FD84B0A"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323,27</w:t>
            </w:r>
          </w:p>
        </w:tc>
        <w:tc>
          <w:tcPr>
            <w:tcW w:w="1075" w:type="pct"/>
            <w:tcBorders>
              <w:top w:val="nil"/>
              <w:left w:val="nil"/>
              <w:bottom w:val="single" w:sz="4" w:space="0" w:color="auto"/>
              <w:right w:val="single" w:sz="4" w:space="0" w:color="auto"/>
            </w:tcBorders>
            <w:shd w:val="clear" w:color="auto" w:fill="auto"/>
            <w:noWrap/>
            <w:vAlign w:val="center"/>
          </w:tcPr>
          <w:p w14:paraId="37C3AA75"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3025,83</w:t>
            </w:r>
          </w:p>
        </w:tc>
        <w:tc>
          <w:tcPr>
            <w:tcW w:w="1060" w:type="pct"/>
            <w:tcBorders>
              <w:top w:val="nil"/>
              <w:left w:val="nil"/>
              <w:bottom w:val="single" w:sz="4" w:space="0" w:color="auto"/>
              <w:right w:val="single" w:sz="4" w:space="0" w:color="auto"/>
            </w:tcBorders>
            <w:shd w:val="clear" w:color="auto" w:fill="auto"/>
            <w:noWrap/>
            <w:vAlign w:val="center"/>
          </w:tcPr>
          <w:p w14:paraId="686F0C97"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0,596</w:t>
            </w:r>
          </w:p>
        </w:tc>
      </w:tr>
      <w:tr w:rsidR="00903238" w:rsidRPr="00903238" w14:paraId="7303024D"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tcPr>
          <w:p w14:paraId="28298124" w14:textId="70E9B2DC" w:rsidR="00DE6272" w:rsidRPr="00903238" w:rsidRDefault="00DA03BF" w:rsidP="00BB20C9">
            <w:pPr>
              <w:jc w:val="center"/>
              <w:rPr>
                <w:rFonts w:ascii="Arial" w:hAnsi="Arial" w:cs="Arial"/>
                <w:sz w:val="18"/>
                <w:szCs w:val="18"/>
                <w:lang w:eastAsia="ru-RU"/>
              </w:rPr>
            </w:pPr>
            <w:r>
              <w:rPr>
                <w:rFonts w:ascii="Arial" w:hAnsi="Arial" w:cs="Arial"/>
                <w:sz w:val="18"/>
                <w:szCs w:val="18"/>
                <w:lang w:eastAsia="ru-RU"/>
              </w:rPr>
              <w:t>2029</w:t>
            </w:r>
          </w:p>
        </w:tc>
        <w:tc>
          <w:tcPr>
            <w:tcW w:w="1074" w:type="pct"/>
            <w:tcBorders>
              <w:top w:val="nil"/>
              <w:left w:val="nil"/>
              <w:bottom w:val="single" w:sz="4" w:space="0" w:color="auto"/>
              <w:right w:val="single" w:sz="4" w:space="0" w:color="auto"/>
            </w:tcBorders>
            <w:shd w:val="clear" w:color="auto" w:fill="auto"/>
            <w:vAlign w:val="center"/>
          </w:tcPr>
          <w:p w14:paraId="5B4BFB2C"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2702,56</w:t>
            </w:r>
          </w:p>
        </w:tc>
        <w:tc>
          <w:tcPr>
            <w:tcW w:w="1074" w:type="pct"/>
            <w:tcBorders>
              <w:top w:val="nil"/>
              <w:left w:val="nil"/>
              <w:bottom w:val="single" w:sz="4" w:space="0" w:color="auto"/>
              <w:right w:val="single" w:sz="4" w:space="0" w:color="auto"/>
            </w:tcBorders>
            <w:shd w:val="clear" w:color="auto" w:fill="auto"/>
            <w:vAlign w:val="center"/>
          </w:tcPr>
          <w:p w14:paraId="0CEFB090"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323,27</w:t>
            </w:r>
          </w:p>
        </w:tc>
        <w:tc>
          <w:tcPr>
            <w:tcW w:w="1075" w:type="pct"/>
            <w:tcBorders>
              <w:top w:val="nil"/>
              <w:left w:val="nil"/>
              <w:bottom w:val="single" w:sz="4" w:space="0" w:color="auto"/>
              <w:right w:val="single" w:sz="4" w:space="0" w:color="auto"/>
            </w:tcBorders>
            <w:shd w:val="clear" w:color="auto" w:fill="auto"/>
            <w:noWrap/>
            <w:vAlign w:val="center"/>
          </w:tcPr>
          <w:p w14:paraId="6255352A"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3025,83</w:t>
            </w:r>
          </w:p>
        </w:tc>
        <w:tc>
          <w:tcPr>
            <w:tcW w:w="1060" w:type="pct"/>
            <w:tcBorders>
              <w:top w:val="nil"/>
              <w:left w:val="nil"/>
              <w:bottom w:val="single" w:sz="4" w:space="0" w:color="auto"/>
              <w:right w:val="single" w:sz="4" w:space="0" w:color="auto"/>
            </w:tcBorders>
            <w:shd w:val="clear" w:color="auto" w:fill="auto"/>
            <w:noWrap/>
            <w:vAlign w:val="center"/>
          </w:tcPr>
          <w:p w14:paraId="79E57694" w14:textId="77777777" w:rsidR="00DE6272" w:rsidRPr="00903238" w:rsidRDefault="00DE6272" w:rsidP="00BB20C9">
            <w:pPr>
              <w:jc w:val="center"/>
              <w:rPr>
                <w:rFonts w:ascii="Arial" w:hAnsi="Arial" w:cs="Arial"/>
                <w:sz w:val="18"/>
                <w:szCs w:val="18"/>
              </w:rPr>
            </w:pPr>
            <w:r w:rsidRPr="00903238">
              <w:rPr>
                <w:rFonts w:ascii="Arial" w:hAnsi="Arial" w:cs="Arial"/>
                <w:sz w:val="18"/>
                <w:szCs w:val="18"/>
              </w:rPr>
              <w:t>0,596</w:t>
            </w:r>
          </w:p>
        </w:tc>
      </w:tr>
      <w:tr w:rsidR="00903238" w:rsidRPr="00903238" w14:paraId="61815DA4"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69ED8154" w14:textId="2546FEA9" w:rsidR="001130E7" w:rsidRPr="00903238" w:rsidRDefault="00DA03BF" w:rsidP="009A4CE8">
            <w:pPr>
              <w:jc w:val="center"/>
              <w:rPr>
                <w:rFonts w:ascii="Arial" w:hAnsi="Arial" w:cs="Arial"/>
                <w:sz w:val="18"/>
                <w:szCs w:val="18"/>
                <w:lang w:eastAsia="ru-RU"/>
              </w:rPr>
            </w:pPr>
            <w:r>
              <w:rPr>
                <w:rFonts w:ascii="Arial" w:hAnsi="Arial" w:cs="Arial"/>
                <w:sz w:val="18"/>
                <w:szCs w:val="18"/>
                <w:lang w:eastAsia="ru-RU"/>
              </w:rPr>
              <w:t>2030</w:t>
            </w:r>
          </w:p>
        </w:tc>
        <w:tc>
          <w:tcPr>
            <w:tcW w:w="1074" w:type="pct"/>
            <w:tcBorders>
              <w:top w:val="nil"/>
              <w:left w:val="nil"/>
              <w:bottom w:val="single" w:sz="4" w:space="0" w:color="auto"/>
              <w:right w:val="single" w:sz="4" w:space="0" w:color="auto"/>
            </w:tcBorders>
            <w:shd w:val="clear" w:color="auto" w:fill="auto"/>
            <w:vAlign w:val="center"/>
            <w:hideMark/>
          </w:tcPr>
          <w:p w14:paraId="57875A51" w14:textId="0F6218B0" w:rsidR="001130E7" w:rsidRPr="00903238" w:rsidRDefault="001130E7" w:rsidP="001130E7">
            <w:pPr>
              <w:jc w:val="center"/>
              <w:rPr>
                <w:rFonts w:ascii="Arial" w:hAnsi="Arial" w:cs="Arial"/>
                <w:sz w:val="18"/>
                <w:szCs w:val="18"/>
                <w:lang w:eastAsia="ru-RU"/>
              </w:rPr>
            </w:pPr>
            <w:r w:rsidRPr="00903238">
              <w:rPr>
                <w:rFonts w:ascii="Arial" w:hAnsi="Arial" w:cs="Arial"/>
                <w:sz w:val="18"/>
                <w:szCs w:val="18"/>
              </w:rPr>
              <w:t>2702,56</w:t>
            </w:r>
          </w:p>
        </w:tc>
        <w:tc>
          <w:tcPr>
            <w:tcW w:w="1074" w:type="pct"/>
            <w:tcBorders>
              <w:top w:val="nil"/>
              <w:left w:val="nil"/>
              <w:bottom w:val="single" w:sz="4" w:space="0" w:color="auto"/>
              <w:right w:val="single" w:sz="4" w:space="0" w:color="auto"/>
            </w:tcBorders>
            <w:shd w:val="clear" w:color="auto" w:fill="auto"/>
            <w:vAlign w:val="center"/>
            <w:hideMark/>
          </w:tcPr>
          <w:p w14:paraId="7EA0B75B" w14:textId="2F335848" w:rsidR="001130E7" w:rsidRPr="00903238" w:rsidRDefault="001130E7" w:rsidP="001130E7">
            <w:pPr>
              <w:jc w:val="center"/>
              <w:rPr>
                <w:rFonts w:ascii="Arial" w:hAnsi="Arial" w:cs="Arial"/>
                <w:sz w:val="18"/>
                <w:szCs w:val="18"/>
                <w:lang w:eastAsia="ru-RU"/>
              </w:rPr>
            </w:pPr>
            <w:r w:rsidRPr="00903238">
              <w:rPr>
                <w:rFonts w:ascii="Arial" w:hAnsi="Arial" w:cs="Arial"/>
                <w:sz w:val="18"/>
                <w:szCs w:val="18"/>
              </w:rPr>
              <w:t>323,27</w:t>
            </w:r>
          </w:p>
        </w:tc>
        <w:tc>
          <w:tcPr>
            <w:tcW w:w="1075" w:type="pct"/>
            <w:tcBorders>
              <w:top w:val="nil"/>
              <w:left w:val="nil"/>
              <w:bottom w:val="single" w:sz="4" w:space="0" w:color="auto"/>
              <w:right w:val="single" w:sz="4" w:space="0" w:color="auto"/>
            </w:tcBorders>
            <w:shd w:val="clear" w:color="auto" w:fill="auto"/>
            <w:noWrap/>
            <w:vAlign w:val="center"/>
            <w:hideMark/>
          </w:tcPr>
          <w:p w14:paraId="76A70768" w14:textId="12382ED9" w:rsidR="001130E7" w:rsidRPr="00903238" w:rsidRDefault="001130E7" w:rsidP="001130E7">
            <w:pPr>
              <w:jc w:val="center"/>
              <w:rPr>
                <w:rFonts w:ascii="Arial" w:hAnsi="Arial" w:cs="Arial"/>
                <w:sz w:val="18"/>
                <w:szCs w:val="18"/>
                <w:lang w:eastAsia="ru-RU"/>
              </w:rPr>
            </w:pPr>
            <w:r w:rsidRPr="00903238">
              <w:rPr>
                <w:rFonts w:ascii="Arial" w:hAnsi="Arial" w:cs="Arial"/>
                <w:sz w:val="18"/>
                <w:szCs w:val="18"/>
              </w:rPr>
              <w:t>3025,83</w:t>
            </w:r>
          </w:p>
        </w:tc>
        <w:tc>
          <w:tcPr>
            <w:tcW w:w="1060" w:type="pct"/>
            <w:tcBorders>
              <w:top w:val="nil"/>
              <w:left w:val="nil"/>
              <w:bottom w:val="single" w:sz="4" w:space="0" w:color="auto"/>
              <w:right w:val="single" w:sz="4" w:space="0" w:color="auto"/>
            </w:tcBorders>
            <w:shd w:val="clear" w:color="auto" w:fill="auto"/>
            <w:noWrap/>
            <w:vAlign w:val="center"/>
            <w:hideMark/>
          </w:tcPr>
          <w:p w14:paraId="00D4099C" w14:textId="7EFF882B" w:rsidR="001130E7" w:rsidRPr="00903238" w:rsidRDefault="001130E7" w:rsidP="001130E7">
            <w:pPr>
              <w:jc w:val="center"/>
              <w:rPr>
                <w:rFonts w:ascii="Arial" w:hAnsi="Arial" w:cs="Arial"/>
                <w:sz w:val="18"/>
                <w:szCs w:val="18"/>
                <w:lang w:eastAsia="ru-RU"/>
              </w:rPr>
            </w:pPr>
            <w:r w:rsidRPr="00903238">
              <w:rPr>
                <w:rFonts w:ascii="Arial" w:hAnsi="Arial" w:cs="Arial"/>
                <w:sz w:val="18"/>
                <w:szCs w:val="18"/>
              </w:rPr>
              <w:t>0,596</w:t>
            </w:r>
          </w:p>
        </w:tc>
      </w:tr>
      <w:tr w:rsidR="00903238" w:rsidRPr="00903238" w14:paraId="1FE5C793"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3AF250B8" w14:textId="4EF9C8E2" w:rsidR="001130E7" w:rsidRPr="00903238" w:rsidRDefault="009A4CE8" w:rsidP="00DE6272">
            <w:pPr>
              <w:jc w:val="center"/>
              <w:rPr>
                <w:rFonts w:ascii="Arial" w:hAnsi="Arial" w:cs="Arial"/>
                <w:sz w:val="18"/>
                <w:szCs w:val="18"/>
                <w:lang w:eastAsia="ru-RU"/>
              </w:rPr>
            </w:pPr>
            <w:r>
              <w:rPr>
                <w:rFonts w:ascii="Arial" w:hAnsi="Arial" w:cs="Arial"/>
                <w:sz w:val="18"/>
                <w:szCs w:val="18"/>
                <w:lang w:eastAsia="ru-RU"/>
              </w:rPr>
              <w:t>2031-</w:t>
            </w:r>
            <w:r w:rsidR="001130E7" w:rsidRPr="00903238">
              <w:rPr>
                <w:rFonts w:ascii="Arial" w:hAnsi="Arial" w:cs="Arial"/>
                <w:sz w:val="18"/>
                <w:szCs w:val="18"/>
                <w:lang w:eastAsia="ru-RU"/>
              </w:rPr>
              <w:t>2035</w:t>
            </w:r>
          </w:p>
        </w:tc>
        <w:tc>
          <w:tcPr>
            <w:tcW w:w="1074" w:type="pct"/>
            <w:tcBorders>
              <w:top w:val="nil"/>
              <w:left w:val="nil"/>
              <w:bottom w:val="single" w:sz="4" w:space="0" w:color="auto"/>
              <w:right w:val="single" w:sz="4" w:space="0" w:color="auto"/>
            </w:tcBorders>
            <w:shd w:val="clear" w:color="auto" w:fill="auto"/>
            <w:vAlign w:val="center"/>
            <w:hideMark/>
          </w:tcPr>
          <w:p w14:paraId="7D0F769C" w14:textId="17D0131C" w:rsidR="001130E7" w:rsidRPr="00903238" w:rsidRDefault="001130E7" w:rsidP="001130E7">
            <w:pPr>
              <w:jc w:val="center"/>
              <w:rPr>
                <w:rFonts w:ascii="Arial" w:hAnsi="Arial" w:cs="Arial"/>
                <w:sz w:val="18"/>
                <w:szCs w:val="18"/>
                <w:lang w:eastAsia="ru-RU"/>
              </w:rPr>
            </w:pPr>
            <w:r w:rsidRPr="00903238">
              <w:rPr>
                <w:rFonts w:ascii="Arial" w:hAnsi="Arial" w:cs="Arial"/>
                <w:sz w:val="18"/>
                <w:szCs w:val="18"/>
              </w:rPr>
              <w:t>2702,56</w:t>
            </w:r>
          </w:p>
        </w:tc>
        <w:tc>
          <w:tcPr>
            <w:tcW w:w="1074" w:type="pct"/>
            <w:tcBorders>
              <w:top w:val="nil"/>
              <w:left w:val="nil"/>
              <w:bottom w:val="single" w:sz="4" w:space="0" w:color="auto"/>
              <w:right w:val="single" w:sz="4" w:space="0" w:color="auto"/>
            </w:tcBorders>
            <w:shd w:val="clear" w:color="auto" w:fill="auto"/>
            <w:vAlign w:val="center"/>
            <w:hideMark/>
          </w:tcPr>
          <w:p w14:paraId="554641B8" w14:textId="7161BA51" w:rsidR="001130E7" w:rsidRPr="00903238" w:rsidRDefault="001130E7" w:rsidP="001130E7">
            <w:pPr>
              <w:jc w:val="center"/>
              <w:rPr>
                <w:rFonts w:ascii="Arial" w:hAnsi="Arial" w:cs="Arial"/>
                <w:sz w:val="18"/>
                <w:szCs w:val="18"/>
                <w:lang w:eastAsia="ru-RU"/>
              </w:rPr>
            </w:pPr>
            <w:r w:rsidRPr="00903238">
              <w:rPr>
                <w:rFonts w:ascii="Arial" w:hAnsi="Arial" w:cs="Arial"/>
                <w:sz w:val="18"/>
                <w:szCs w:val="18"/>
              </w:rPr>
              <w:t>323,27</w:t>
            </w:r>
          </w:p>
        </w:tc>
        <w:tc>
          <w:tcPr>
            <w:tcW w:w="1075" w:type="pct"/>
            <w:tcBorders>
              <w:top w:val="nil"/>
              <w:left w:val="nil"/>
              <w:bottom w:val="single" w:sz="4" w:space="0" w:color="auto"/>
              <w:right w:val="single" w:sz="4" w:space="0" w:color="auto"/>
            </w:tcBorders>
            <w:shd w:val="clear" w:color="auto" w:fill="auto"/>
            <w:noWrap/>
            <w:vAlign w:val="center"/>
            <w:hideMark/>
          </w:tcPr>
          <w:p w14:paraId="03542436" w14:textId="1E9189BD" w:rsidR="001130E7" w:rsidRPr="00903238" w:rsidRDefault="001130E7" w:rsidP="001130E7">
            <w:pPr>
              <w:jc w:val="center"/>
              <w:rPr>
                <w:rFonts w:ascii="Arial" w:hAnsi="Arial" w:cs="Arial"/>
                <w:sz w:val="18"/>
                <w:szCs w:val="18"/>
                <w:lang w:eastAsia="ru-RU"/>
              </w:rPr>
            </w:pPr>
            <w:r w:rsidRPr="00903238">
              <w:rPr>
                <w:rFonts w:ascii="Arial" w:hAnsi="Arial" w:cs="Arial"/>
                <w:sz w:val="18"/>
                <w:szCs w:val="18"/>
              </w:rPr>
              <w:t>3025,83</w:t>
            </w:r>
          </w:p>
        </w:tc>
        <w:tc>
          <w:tcPr>
            <w:tcW w:w="1060" w:type="pct"/>
            <w:tcBorders>
              <w:top w:val="nil"/>
              <w:left w:val="nil"/>
              <w:bottom w:val="single" w:sz="4" w:space="0" w:color="auto"/>
              <w:right w:val="single" w:sz="4" w:space="0" w:color="auto"/>
            </w:tcBorders>
            <w:shd w:val="clear" w:color="auto" w:fill="auto"/>
            <w:noWrap/>
            <w:vAlign w:val="center"/>
            <w:hideMark/>
          </w:tcPr>
          <w:p w14:paraId="4DFDE277" w14:textId="2AC15D54" w:rsidR="001130E7" w:rsidRPr="00903238" w:rsidRDefault="001130E7" w:rsidP="001130E7">
            <w:pPr>
              <w:jc w:val="center"/>
              <w:rPr>
                <w:rFonts w:ascii="Arial" w:hAnsi="Arial" w:cs="Arial"/>
                <w:sz w:val="18"/>
                <w:szCs w:val="18"/>
                <w:lang w:eastAsia="ru-RU"/>
              </w:rPr>
            </w:pPr>
            <w:r w:rsidRPr="00903238">
              <w:rPr>
                <w:rFonts w:ascii="Arial" w:hAnsi="Arial" w:cs="Arial"/>
                <w:sz w:val="18"/>
                <w:szCs w:val="18"/>
              </w:rPr>
              <w:t>0,596</w:t>
            </w:r>
          </w:p>
        </w:tc>
      </w:tr>
      <w:tr w:rsidR="00903238" w:rsidRPr="00903238" w14:paraId="0910F155"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14:paraId="4D2622CD" w14:textId="77777777" w:rsidR="006347E5" w:rsidRPr="00903238" w:rsidRDefault="006347E5" w:rsidP="006347E5">
            <w:pPr>
              <w:jc w:val="center"/>
              <w:rPr>
                <w:rFonts w:ascii="Arial" w:hAnsi="Arial" w:cs="Arial"/>
                <w:b/>
                <w:bCs/>
                <w:iCs/>
                <w:sz w:val="18"/>
                <w:szCs w:val="18"/>
                <w:lang w:eastAsia="ru-RU"/>
              </w:rPr>
            </w:pPr>
            <w:r w:rsidRPr="00903238">
              <w:rPr>
                <w:rFonts w:ascii="Arial" w:hAnsi="Arial" w:cs="Arial"/>
                <w:b/>
                <w:bCs/>
                <w:iCs/>
                <w:sz w:val="18"/>
                <w:szCs w:val="18"/>
                <w:lang w:eastAsia="ru-RU"/>
              </w:rPr>
              <w:t>2</w:t>
            </w:r>
          </w:p>
        </w:tc>
        <w:tc>
          <w:tcPr>
            <w:tcW w:w="4283" w:type="pct"/>
            <w:gridSpan w:val="4"/>
            <w:tcBorders>
              <w:top w:val="single" w:sz="4" w:space="0" w:color="auto"/>
              <w:left w:val="nil"/>
              <w:bottom w:val="single" w:sz="4" w:space="0" w:color="auto"/>
              <w:right w:val="single" w:sz="4" w:space="0" w:color="000000"/>
            </w:tcBorders>
            <w:shd w:val="clear" w:color="auto" w:fill="auto"/>
            <w:noWrap/>
            <w:vAlign w:val="center"/>
            <w:hideMark/>
          </w:tcPr>
          <w:p w14:paraId="4B11E87D" w14:textId="267110BF" w:rsidR="006347E5" w:rsidRPr="00903238" w:rsidRDefault="006347E5" w:rsidP="006347E5">
            <w:pPr>
              <w:jc w:val="center"/>
              <w:rPr>
                <w:rFonts w:ascii="Arial" w:hAnsi="Arial" w:cs="Arial"/>
                <w:b/>
                <w:bCs/>
                <w:iCs/>
                <w:sz w:val="18"/>
                <w:szCs w:val="18"/>
                <w:lang w:eastAsia="ru-RU"/>
              </w:rPr>
            </w:pPr>
            <w:r w:rsidRPr="00903238">
              <w:rPr>
                <w:rFonts w:ascii="Arial" w:hAnsi="Arial" w:cs="Arial"/>
                <w:b/>
                <w:bCs/>
                <w:iCs/>
                <w:sz w:val="18"/>
                <w:szCs w:val="18"/>
                <w:lang w:eastAsia="ru-RU"/>
              </w:rPr>
              <w:t>Котельная №3 г. Ветлуга</w:t>
            </w:r>
          </w:p>
        </w:tc>
      </w:tr>
      <w:tr w:rsidR="00DA03BF" w:rsidRPr="00903238" w14:paraId="0F1BB142"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05B2C32A" w14:textId="5DB5C99A"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2025</w:t>
            </w:r>
          </w:p>
        </w:tc>
        <w:tc>
          <w:tcPr>
            <w:tcW w:w="1074" w:type="pct"/>
            <w:tcBorders>
              <w:top w:val="nil"/>
              <w:left w:val="nil"/>
              <w:bottom w:val="single" w:sz="4" w:space="0" w:color="auto"/>
              <w:right w:val="single" w:sz="4" w:space="0" w:color="auto"/>
            </w:tcBorders>
            <w:shd w:val="clear" w:color="auto" w:fill="auto"/>
            <w:vAlign w:val="center"/>
            <w:hideMark/>
          </w:tcPr>
          <w:p w14:paraId="35F5C3AD" w14:textId="35DC0371"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146,70</w:t>
            </w:r>
          </w:p>
        </w:tc>
        <w:tc>
          <w:tcPr>
            <w:tcW w:w="1074" w:type="pct"/>
            <w:tcBorders>
              <w:top w:val="nil"/>
              <w:left w:val="nil"/>
              <w:bottom w:val="single" w:sz="4" w:space="0" w:color="auto"/>
              <w:right w:val="single" w:sz="4" w:space="0" w:color="auto"/>
            </w:tcBorders>
            <w:shd w:val="clear" w:color="auto" w:fill="auto"/>
            <w:vAlign w:val="center"/>
            <w:hideMark/>
          </w:tcPr>
          <w:p w14:paraId="30609E23" w14:textId="5272C45B"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17,55</w:t>
            </w:r>
          </w:p>
        </w:tc>
        <w:tc>
          <w:tcPr>
            <w:tcW w:w="1075" w:type="pct"/>
            <w:tcBorders>
              <w:top w:val="nil"/>
              <w:left w:val="nil"/>
              <w:bottom w:val="single" w:sz="4" w:space="0" w:color="auto"/>
              <w:right w:val="single" w:sz="4" w:space="0" w:color="auto"/>
            </w:tcBorders>
            <w:shd w:val="clear" w:color="auto" w:fill="auto"/>
            <w:noWrap/>
            <w:vAlign w:val="center"/>
            <w:hideMark/>
          </w:tcPr>
          <w:p w14:paraId="059F79D6" w14:textId="187E7144"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164,25</w:t>
            </w:r>
          </w:p>
        </w:tc>
        <w:tc>
          <w:tcPr>
            <w:tcW w:w="1060" w:type="pct"/>
            <w:tcBorders>
              <w:top w:val="nil"/>
              <w:left w:val="nil"/>
              <w:bottom w:val="single" w:sz="4" w:space="0" w:color="auto"/>
              <w:right w:val="single" w:sz="4" w:space="0" w:color="auto"/>
            </w:tcBorders>
            <w:shd w:val="clear" w:color="auto" w:fill="auto"/>
            <w:noWrap/>
            <w:vAlign w:val="center"/>
            <w:hideMark/>
          </w:tcPr>
          <w:p w14:paraId="5211C768" w14:textId="40822EBF"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0,032</w:t>
            </w:r>
          </w:p>
        </w:tc>
      </w:tr>
      <w:tr w:rsidR="00DA03BF" w:rsidRPr="00903238" w14:paraId="3CA85E48"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346BE79A" w14:textId="0FB0763A"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2026</w:t>
            </w:r>
          </w:p>
        </w:tc>
        <w:tc>
          <w:tcPr>
            <w:tcW w:w="1074" w:type="pct"/>
            <w:tcBorders>
              <w:top w:val="nil"/>
              <w:left w:val="nil"/>
              <w:bottom w:val="single" w:sz="4" w:space="0" w:color="auto"/>
              <w:right w:val="single" w:sz="4" w:space="0" w:color="auto"/>
            </w:tcBorders>
            <w:shd w:val="clear" w:color="auto" w:fill="auto"/>
            <w:vAlign w:val="center"/>
            <w:hideMark/>
          </w:tcPr>
          <w:p w14:paraId="2AA0C262" w14:textId="36D26407"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146,70</w:t>
            </w:r>
          </w:p>
        </w:tc>
        <w:tc>
          <w:tcPr>
            <w:tcW w:w="1074" w:type="pct"/>
            <w:tcBorders>
              <w:top w:val="nil"/>
              <w:left w:val="nil"/>
              <w:bottom w:val="single" w:sz="4" w:space="0" w:color="auto"/>
              <w:right w:val="single" w:sz="4" w:space="0" w:color="auto"/>
            </w:tcBorders>
            <w:shd w:val="clear" w:color="auto" w:fill="auto"/>
            <w:vAlign w:val="center"/>
            <w:hideMark/>
          </w:tcPr>
          <w:p w14:paraId="744DEF5B" w14:textId="76206382"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17,55</w:t>
            </w:r>
          </w:p>
        </w:tc>
        <w:tc>
          <w:tcPr>
            <w:tcW w:w="1075" w:type="pct"/>
            <w:tcBorders>
              <w:top w:val="nil"/>
              <w:left w:val="nil"/>
              <w:bottom w:val="single" w:sz="4" w:space="0" w:color="auto"/>
              <w:right w:val="single" w:sz="4" w:space="0" w:color="auto"/>
            </w:tcBorders>
            <w:shd w:val="clear" w:color="auto" w:fill="auto"/>
            <w:noWrap/>
            <w:vAlign w:val="center"/>
            <w:hideMark/>
          </w:tcPr>
          <w:p w14:paraId="6CE47A61" w14:textId="4E0413E2"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164,25</w:t>
            </w:r>
          </w:p>
        </w:tc>
        <w:tc>
          <w:tcPr>
            <w:tcW w:w="1060" w:type="pct"/>
            <w:tcBorders>
              <w:top w:val="nil"/>
              <w:left w:val="nil"/>
              <w:bottom w:val="single" w:sz="4" w:space="0" w:color="auto"/>
              <w:right w:val="single" w:sz="4" w:space="0" w:color="auto"/>
            </w:tcBorders>
            <w:shd w:val="clear" w:color="auto" w:fill="auto"/>
            <w:noWrap/>
            <w:vAlign w:val="center"/>
            <w:hideMark/>
          </w:tcPr>
          <w:p w14:paraId="1437D30D" w14:textId="59D27DA1"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0,032</w:t>
            </w:r>
          </w:p>
        </w:tc>
      </w:tr>
      <w:tr w:rsidR="00DA03BF" w:rsidRPr="00903238" w14:paraId="34F90550"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2235D1B7" w14:textId="3FA95AB5"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2027</w:t>
            </w:r>
          </w:p>
        </w:tc>
        <w:tc>
          <w:tcPr>
            <w:tcW w:w="1074" w:type="pct"/>
            <w:tcBorders>
              <w:top w:val="nil"/>
              <w:left w:val="nil"/>
              <w:bottom w:val="single" w:sz="4" w:space="0" w:color="auto"/>
              <w:right w:val="single" w:sz="4" w:space="0" w:color="auto"/>
            </w:tcBorders>
            <w:shd w:val="clear" w:color="auto" w:fill="auto"/>
            <w:vAlign w:val="center"/>
            <w:hideMark/>
          </w:tcPr>
          <w:p w14:paraId="05BB1FFE" w14:textId="24064121"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146,70</w:t>
            </w:r>
          </w:p>
        </w:tc>
        <w:tc>
          <w:tcPr>
            <w:tcW w:w="1074" w:type="pct"/>
            <w:tcBorders>
              <w:top w:val="nil"/>
              <w:left w:val="nil"/>
              <w:bottom w:val="single" w:sz="4" w:space="0" w:color="auto"/>
              <w:right w:val="single" w:sz="4" w:space="0" w:color="auto"/>
            </w:tcBorders>
            <w:shd w:val="clear" w:color="auto" w:fill="auto"/>
            <w:vAlign w:val="center"/>
            <w:hideMark/>
          </w:tcPr>
          <w:p w14:paraId="76C703D3" w14:textId="7860F911"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17,55</w:t>
            </w:r>
          </w:p>
        </w:tc>
        <w:tc>
          <w:tcPr>
            <w:tcW w:w="1075" w:type="pct"/>
            <w:tcBorders>
              <w:top w:val="nil"/>
              <w:left w:val="nil"/>
              <w:bottom w:val="single" w:sz="4" w:space="0" w:color="auto"/>
              <w:right w:val="single" w:sz="4" w:space="0" w:color="auto"/>
            </w:tcBorders>
            <w:shd w:val="clear" w:color="auto" w:fill="auto"/>
            <w:noWrap/>
            <w:vAlign w:val="center"/>
            <w:hideMark/>
          </w:tcPr>
          <w:p w14:paraId="4BEAAA77" w14:textId="20F1FE74"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164,25</w:t>
            </w:r>
          </w:p>
        </w:tc>
        <w:tc>
          <w:tcPr>
            <w:tcW w:w="1060" w:type="pct"/>
            <w:tcBorders>
              <w:top w:val="nil"/>
              <w:left w:val="nil"/>
              <w:bottom w:val="single" w:sz="4" w:space="0" w:color="auto"/>
              <w:right w:val="single" w:sz="4" w:space="0" w:color="auto"/>
            </w:tcBorders>
            <w:shd w:val="clear" w:color="auto" w:fill="auto"/>
            <w:noWrap/>
            <w:vAlign w:val="center"/>
            <w:hideMark/>
          </w:tcPr>
          <w:p w14:paraId="049A77F8" w14:textId="77D2CA3E"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0,032</w:t>
            </w:r>
          </w:p>
        </w:tc>
      </w:tr>
      <w:tr w:rsidR="00DA03BF" w:rsidRPr="00903238" w14:paraId="482226E2"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504DABF2" w14:textId="0F98C873"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2028</w:t>
            </w:r>
          </w:p>
        </w:tc>
        <w:tc>
          <w:tcPr>
            <w:tcW w:w="1074" w:type="pct"/>
            <w:tcBorders>
              <w:top w:val="nil"/>
              <w:left w:val="nil"/>
              <w:bottom w:val="single" w:sz="4" w:space="0" w:color="auto"/>
              <w:right w:val="single" w:sz="4" w:space="0" w:color="auto"/>
            </w:tcBorders>
            <w:shd w:val="clear" w:color="auto" w:fill="auto"/>
            <w:vAlign w:val="center"/>
            <w:hideMark/>
          </w:tcPr>
          <w:p w14:paraId="4ECA539B" w14:textId="2C391DCD"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146,70</w:t>
            </w:r>
          </w:p>
        </w:tc>
        <w:tc>
          <w:tcPr>
            <w:tcW w:w="1074" w:type="pct"/>
            <w:tcBorders>
              <w:top w:val="nil"/>
              <w:left w:val="nil"/>
              <w:bottom w:val="single" w:sz="4" w:space="0" w:color="auto"/>
              <w:right w:val="single" w:sz="4" w:space="0" w:color="auto"/>
            </w:tcBorders>
            <w:shd w:val="clear" w:color="auto" w:fill="auto"/>
            <w:vAlign w:val="center"/>
            <w:hideMark/>
          </w:tcPr>
          <w:p w14:paraId="42F64257" w14:textId="73B7CD53"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17,55</w:t>
            </w:r>
          </w:p>
        </w:tc>
        <w:tc>
          <w:tcPr>
            <w:tcW w:w="1075" w:type="pct"/>
            <w:tcBorders>
              <w:top w:val="nil"/>
              <w:left w:val="nil"/>
              <w:bottom w:val="single" w:sz="4" w:space="0" w:color="auto"/>
              <w:right w:val="single" w:sz="4" w:space="0" w:color="auto"/>
            </w:tcBorders>
            <w:shd w:val="clear" w:color="auto" w:fill="auto"/>
            <w:noWrap/>
            <w:vAlign w:val="center"/>
            <w:hideMark/>
          </w:tcPr>
          <w:p w14:paraId="7C5BE60F" w14:textId="37DDF99F"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164,25</w:t>
            </w:r>
          </w:p>
        </w:tc>
        <w:tc>
          <w:tcPr>
            <w:tcW w:w="1060" w:type="pct"/>
            <w:tcBorders>
              <w:top w:val="nil"/>
              <w:left w:val="nil"/>
              <w:bottom w:val="single" w:sz="4" w:space="0" w:color="auto"/>
              <w:right w:val="single" w:sz="4" w:space="0" w:color="auto"/>
            </w:tcBorders>
            <w:shd w:val="clear" w:color="auto" w:fill="auto"/>
            <w:noWrap/>
            <w:vAlign w:val="center"/>
            <w:hideMark/>
          </w:tcPr>
          <w:p w14:paraId="6C95C136" w14:textId="6BF21A42"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0,032</w:t>
            </w:r>
          </w:p>
        </w:tc>
      </w:tr>
      <w:tr w:rsidR="00DA03BF" w:rsidRPr="00903238" w14:paraId="268176EF"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613A8617" w14:textId="278C3B9E"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2029</w:t>
            </w:r>
          </w:p>
        </w:tc>
        <w:tc>
          <w:tcPr>
            <w:tcW w:w="1074" w:type="pct"/>
            <w:tcBorders>
              <w:top w:val="nil"/>
              <w:left w:val="nil"/>
              <w:bottom w:val="single" w:sz="4" w:space="0" w:color="auto"/>
              <w:right w:val="single" w:sz="4" w:space="0" w:color="auto"/>
            </w:tcBorders>
            <w:shd w:val="clear" w:color="auto" w:fill="auto"/>
            <w:vAlign w:val="center"/>
            <w:hideMark/>
          </w:tcPr>
          <w:p w14:paraId="1D36FFF7" w14:textId="3771AEEA"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146,70</w:t>
            </w:r>
          </w:p>
        </w:tc>
        <w:tc>
          <w:tcPr>
            <w:tcW w:w="1074" w:type="pct"/>
            <w:tcBorders>
              <w:top w:val="nil"/>
              <w:left w:val="nil"/>
              <w:bottom w:val="single" w:sz="4" w:space="0" w:color="auto"/>
              <w:right w:val="single" w:sz="4" w:space="0" w:color="auto"/>
            </w:tcBorders>
            <w:shd w:val="clear" w:color="auto" w:fill="auto"/>
            <w:vAlign w:val="center"/>
            <w:hideMark/>
          </w:tcPr>
          <w:p w14:paraId="620677E0" w14:textId="5E73A8BD"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17,55</w:t>
            </w:r>
          </w:p>
        </w:tc>
        <w:tc>
          <w:tcPr>
            <w:tcW w:w="1075" w:type="pct"/>
            <w:tcBorders>
              <w:top w:val="nil"/>
              <w:left w:val="nil"/>
              <w:bottom w:val="single" w:sz="4" w:space="0" w:color="auto"/>
              <w:right w:val="single" w:sz="4" w:space="0" w:color="auto"/>
            </w:tcBorders>
            <w:shd w:val="clear" w:color="auto" w:fill="auto"/>
            <w:noWrap/>
            <w:vAlign w:val="center"/>
            <w:hideMark/>
          </w:tcPr>
          <w:p w14:paraId="2D31C1B7" w14:textId="7A3A3B3F"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164,25</w:t>
            </w:r>
          </w:p>
        </w:tc>
        <w:tc>
          <w:tcPr>
            <w:tcW w:w="1060" w:type="pct"/>
            <w:tcBorders>
              <w:top w:val="nil"/>
              <w:left w:val="nil"/>
              <w:bottom w:val="single" w:sz="4" w:space="0" w:color="auto"/>
              <w:right w:val="single" w:sz="4" w:space="0" w:color="auto"/>
            </w:tcBorders>
            <w:shd w:val="clear" w:color="auto" w:fill="auto"/>
            <w:noWrap/>
            <w:vAlign w:val="center"/>
            <w:hideMark/>
          </w:tcPr>
          <w:p w14:paraId="68E14E30" w14:textId="3ED4E03E"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0,032</w:t>
            </w:r>
          </w:p>
        </w:tc>
      </w:tr>
      <w:tr w:rsidR="009A4CE8" w:rsidRPr="00903238" w14:paraId="1DCF24D2"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4FBC6D17" w14:textId="091A2DC8" w:rsidR="009A4CE8" w:rsidRPr="00903238" w:rsidRDefault="009A4CE8" w:rsidP="009A4CE8">
            <w:pPr>
              <w:jc w:val="center"/>
              <w:rPr>
                <w:rFonts w:ascii="Arial" w:hAnsi="Arial" w:cs="Arial"/>
                <w:sz w:val="18"/>
                <w:szCs w:val="18"/>
                <w:lang w:eastAsia="ru-RU"/>
              </w:rPr>
            </w:pPr>
            <w:r>
              <w:rPr>
                <w:rFonts w:ascii="Arial" w:hAnsi="Arial" w:cs="Arial"/>
                <w:sz w:val="18"/>
                <w:szCs w:val="18"/>
                <w:lang w:eastAsia="ru-RU"/>
              </w:rPr>
              <w:t>2030</w:t>
            </w:r>
          </w:p>
        </w:tc>
        <w:tc>
          <w:tcPr>
            <w:tcW w:w="1074" w:type="pct"/>
            <w:tcBorders>
              <w:top w:val="nil"/>
              <w:left w:val="nil"/>
              <w:bottom w:val="single" w:sz="4" w:space="0" w:color="auto"/>
              <w:right w:val="single" w:sz="4" w:space="0" w:color="auto"/>
            </w:tcBorders>
            <w:shd w:val="clear" w:color="auto" w:fill="auto"/>
            <w:vAlign w:val="center"/>
            <w:hideMark/>
          </w:tcPr>
          <w:p w14:paraId="0AB1E306" w14:textId="58106BD4"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146,70</w:t>
            </w:r>
          </w:p>
        </w:tc>
        <w:tc>
          <w:tcPr>
            <w:tcW w:w="1074" w:type="pct"/>
            <w:tcBorders>
              <w:top w:val="nil"/>
              <w:left w:val="nil"/>
              <w:bottom w:val="single" w:sz="4" w:space="0" w:color="auto"/>
              <w:right w:val="single" w:sz="4" w:space="0" w:color="auto"/>
            </w:tcBorders>
            <w:shd w:val="clear" w:color="auto" w:fill="auto"/>
            <w:vAlign w:val="center"/>
            <w:hideMark/>
          </w:tcPr>
          <w:p w14:paraId="655F2496" w14:textId="36044657"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17,55</w:t>
            </w:r>
          </w:p>
        </w:tc>
        <w:tc>
          <w:tcPr>
            <w:tcW w:w="1075" w:type="pct"/>
            <w:tcBorders>
              <w:top w:val="nil"/>
              <w:left w:val="nil"/>
              <w:bottom w:val="single" w:sz="4" w:space="0" w:color="auto"/>
              <w:right w:val="single" w:sz="4" w:space="0" w:color="auto"/>
            </w:tcBorders>
            <w:shd w:val="clear" w:color="auto" w:fill="auto"/>
            <w:noWrap/>
            <w:vAlign w:val="center"/>
            <w:hideMark/>
          </w:tcPr>
          <w:p w14:paraId="0E0B6C4E" w14:textId="1374944B"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164,25</w:t>
            </w:r>
          </w:p>
        </w:tc>
        <w:tc>
          <w:tcPr>
            <w:tcW w:w="1060" w:type="pct"/>
            <w:tcBorders>
              <w:top w:val="nil"/>
              <w:left w:val="nil"/>
              <w:bottom w:val="single" w:sz="4" w:space="0" w:color="auto"/>
              <w:right w:val="single" w:sz="4" w:space="0" w:color="auto"/>
            </w:tcBorders>
            <w:shd w:val="clear" w:color="auto" w:fill="auto"/>
            <w:noWrap/>
            <w:vAlign w:val="center"/>
            <w:hideMark/>
          </w:tcPr>
          <w:p w14:paraId="6746AFB2" w14:textId="42C2E057"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0,032</w:t>
            </w:r>
          </w:p>
        </w:tc>
      </w:tr>
      <w:tr w:rsidR="009A4CE8" w:rsidRPr="00903238" w14:paraId="3E012CB5"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33A32905" w14:textId="5C92C77E" w:rsidR="009A4CE8" w:rsidRPr="00903238" w:rsidRDefault="009A4CE8" w:rsidP="009A4CE8">
            <w:pPr>
              <w:jc w:val="center"/>
              <w:rPr>
                <w:rFonts w:ascii="Arial" w:hAnsi="Arial" w:cs="Arial"/>
                <w:sz w:val="18"/>
                <w:szCs w:val="18"/>
                <w:lang w:eastAsia="ru-RU"/>
              </w:rPr>
            </w:pPr>
            <w:r>
              <w:rPr>
                <w:rFonts w:ascii="Arial" w:hAnsi="Arial" w:cs="Arial"/>
                <w:sz w:val="18"/>
                <w:szCs w:val="18"/>
                <w:lang w:eastAsia="ru-RU"/>
              </w:rPr>
              <w:t>2031-</w:t>
            </w:r>
            <w:r w:rsidRPr="00903238">
              <w:rPr>
                <w:rFonts w:ascii="Arial" w:hAnsi="Arial" w:cs="Arial"/>
                <w:sz w:val="18"/>
                <w:szCs w:val="18"/>
                <w:lang w:eastAsia="ru-RU"/>
              </w:rPr>
              <w:t>2035</w:t>
            </w:r>
          </w:p>
        </w:tc>
        <w:tc>
          <w:tcPr>
            <w:tcW w:w="1074" w:type="pct"/>
            <w:tcBorders>
              <w:top w:val="nil"/>
              <w:left w:val="nil"/>
              <w:bottom w:val="single" w:sz="4" w:space="0" w:color="auto"/>
              <w:right w:val="single" w:sz="4" w:space="0" w:color="auto"/>
            </w:tcBorders>
            <w:shd w:val="clear" w:color="auto" w:fill="auto"/>
            <w:vAlign w:val="center"/>
            <w:hideMark/>
          </w:tcPr>
          <w:p w14:paraId="15697272" w14:textId="77777777" w:rsidR="009A4CE8" w:rsidRPr="00903238" w:rsidRDefault="009A4CE8" w:rsidP="009A4CE8">
            <w:pPr>
              <w:jc w:val="center"/>
              <w:rPr>
                <w:rFonts w:ascii="Arial" w:hAnsi="Arial" w:cs="Arial"/>
                <w:sz w:val="18"/>
                <w:szCs w:val="18"/>
              </w:rPr>
            </w:pPr>
            <w:r w:rsidRPr="00903238">
              <w:rPr>
                <w:rFonts w:ascii="Arial" w:hAnsi="Arial" w:cs="Arial"/>
                <w:sz w:val="18"/>
                <w:szCs w:val="18"/>
              </w:rPr>
              <w:t>146,70</w:t>
            </w:r>
          </w:p>
        </w:tc>
        <w:tc>
          <w:tcPr>
            <w:tcW w:w="1074" w:type="pct"/>
            <w:tcBorders>
              <w:top w:val="nil"/>
              <w:left w:val="nil"/>
              <w:bottom w:val="single" w:sz="4" w:space="0" w:color="auto"/>
              <w:right w:val="single" w:sz="4" w:space="0" w:color="auto"/>
            </w:tcBorders>
            <w:shd w:val="clear" w:color="auto" w:fill="auto"/>
            <w:vAlign w:val="center"/>
            <w:hideMark/>
          </w:tcPr>
          <w:p w14:paraId="095839C9" w14:textId="77777777" w:rsidR="009A4CE8" w:rsidRPr="00903238" w:rsidRDefault="009A4CE8" w:rsidP="009A4CE8">
            <w:pPr>
              <w:jc w:val="center"/>
              <w:rPr>
                <w:rFonts w:ascii="Arial" w:hAnsi="Arial" w:cs="Arial"/>
                <w:sz w:val="18"/>
                <w:szCs w:val="18"/>
              </w:rPr>
            </w:pPr>
            <w:r w:rsidRPr="00903238">
              <w:rPr>
                <w:rFonts w:ascii="Arial" w:hAnsi="Arial" w:cs="Arial"/>
                <w:sz w:val="18"/>
                <w:szCs w:val="18"/>
              </w:rPr>
              <w:t>17,55</w:t>
            </w:r>
          </w:p>
        </w:tc>
        <w:tc>
          <w:tcPr>
            <w:tcW w:w="1075" w:type="pct"/>
            <w:tcBorders>
              <w:top w:val="nil"/>
              <w:left w:val="nil"/>
              <w:bottom w:val="single" w:sz="4" w:space="0" w:color="auto"/>
              <w:right w:val="single" w:sz="4" w:space="0" w:color="auto"/>
            </w:tcBorders>
            <w:shd w:val="clear" w:color="auto" w:fill="auto"/>
            <w:noWrap/>
            <w:vAlign w:val="center"/>
            <w:hideMark/>
          </w:tcPr>
          <w:p w14:paraId="18AD9A9B" w14:textId="77777777" w:rsidR="009A4CE8" w:rsidRPr="00903238" w:rsidRDefault="009A4CE8" w:rsidP="009A4CE8">
            <w:pPr>
              <w:jc w:val="center"/>
              <w:rPr>
                <w:rFonts w:ascii="Arial" w:hAnsi="Arial" w:cs="Arial"/>
                <w:sz w:val="18"/>
                <w:szCs w:val="18"/>
              </w:rPr>
            </w:pPr>
            <w:r w:rsidRPr="00903238">
              <w:rPr>
                <w:rFonts w:ascii="Arial" w:hAnsi="Arial" w:cs="Arial"/>
                <w:sz w:val="18"/>
                <w:szCs w:val="18"/>
              </w:rPr>
              <w:t>164,25</w:t>
            </w:r>
          </w:p>
        </w:tc>
        <w:tc>
          <w:tcPr>
            <w:tcW w:w="1060" w:type="pct"/>
            <w:tcBorders>
              <w:top w:val="nil"/>
              <w:left w:val="nil"/>
              <w:bottom w:val="single" w:sz="4" w:space="0" w:color="auto"/>
              <w:right w:val="single" w:sz="4" w:space="0" w:color="auto"/>
            </w:tcBorders>
            <w:shd w:val="clear" w:color="auto" w:fill="auto"/>
            <w:noWrap/>
            <w:vAlign w:val="center"/>
            <w:hideMark/>
          </w:tcPr>
          <w:p w14:paraId="5710E3D4" w14:textId="77777777" w:rsidR="009A4CE8" w:rsidRPr="00903238" w:rsidRDefault="009A4CE8" w:rsidP="009A4CE8">
            <w:pPr>
              <w:jc w:val="center"/>
              <w:rPr>
                <w:rFonts w:ascii="Arial" w:hAnsi="Arial" w:cs="Arial"/>
                <w:sz w:val="18"/>
                <w:szCs w:val="18"/>
              </w:rPr>
            </w:pPr>
            <w:r w:rsidRPr="00903238">
              <w:rPr>
                <w:rFonts w:ascii="Arial" w:hAnsi="Arial" w:cs="Arial"/>
                <w:sz w:val="18"/>
                <w:szCs w:val="18"/>
              </w:rPr>
              <w:t>0,032</w:t>
            </w:r>
          </w:p>
        </w:tc>
      </w:tr>
      <w:tr w:rsidR="00903238" w:rsidRPr="00903238" w14:paraId="3A7BD1BD"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14:paraId="2EC44802" w14:textId="77777777" w:rsidR="006347E5" w:rsidRPr="00903238" w:rsidRDefault="006347E5" w:rsidP="006347E5">
            <w:pPr>
              <w:jc w:val="center"/>
              <w:rPr>
                <w:rFonts w:ascii="Arial" w:hAnsi="Arial" w:cs="Arial"/>
                <w:b/>
                <w:bCs/>
                <w:iCs/>
                <w:sz w:val="18"/>
                <w:szCs w:val="18"/>
                <w:lang w:eastAsia="ru-RU"/>
              </w:rPr>
            </w:pPr>
            <w:r w:rsidRPr="00903238">
              <w:rPr>
                <w:rFonts w:ascii="Arial" w:hAnsi="Arial" w:cs="Arial"/>
                <w:b/>
                <w:bCs/>
                <w:iCs/>
                <w:sz w:val="18"/>
                <w:szCs w:val="18"/>
                <w:lang w:eastAsia="ru-RU"/>
              </w:rPr>
              <w:t>3</w:t>
            </w:r>
          </w:p>
        </w:tc>
        <w:tc>
          <w:tcPr>
            <w:tcW w:w="4283" w:type="pct"/>
            <w:gridSpan w:val="4"/>
            <w:tcBorders>
              <w:top w:val="single" w:sz="4" w:space="0" w:color="auto"/>
              <w:left w:val="nil"/>
              <w:bottom w:val="single" w:sz="4" w:space="0" w:color="auto"/>
              <w:right w:val="single" w:sz="4" w:space="0" w:color="000000"/>
            </w:tcBorders>
            <w:shd w:val="clear" w:color="auto" w:fill="auto"/>
            <w:noWrap/>
            <w:vAlign w:val="center"/>
            <w:hideMark/>
          </w:tcPr>
          <w:p w14:paraId="3B0B45A6" w14:textId="5A9C2F73" w:rsidR="006347E5" w:rsidRPr="00903238" w:rsidRDefault="006347E5" w:rsidP="006347E5">
            <w:pPr>
              <w:jc w:val="center"/>
              <w:rPr>
                <w:rFonts w:ascii="Arial" w:hAnsi="Arial" w:cs="Arial"/>
                <w:b/>
                <w:bCs/>
                <w:iCs/>
                <w:sz w:val="18"/>
                <w:szCs w:val="18"/>
                <w:lang w:eastAsia="ru-RU"/>
              </w:rPr>
            </w:pPr>
            <w:r w:rsidRPr="00903238">
              <w:rPr>
                <w:rFonts w:ascii="Arial" w:hAnsi="Arial" w:cs="Arial"/>
                <w:b/>
                <w:bCs/>
                <w:iCs/>
                <w:sz w:val="18"/>
                <w:szCs w:val="18"/>
                <w:lang w:eastAsia="ru-RU"/>
              </w:rPr>
              <w:t>Котельная №6 г. Ветлуга</w:t>
            </w:r>
          </w:p>
        </w:tc>
      </w:tr>
      <w:tr w:rsidR="00DA03BF" w:rsidRPr="00903238" w14:paraId="1FA945A8"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14F21D91" w14:textId="05EC0243"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2025</w:t>
            </w:r>
          </w:p>
        </w:tc>
        <w:tc>
          <w:tcPr>
            <w:tcW w:w="1074" w:type="pct"/>
            <w:tcBorders>
              <w:top w:val="nil"/>
              <w:left w:val="nil"/>
              <w:bottom w:val="single" w:sz="4" w:space="0" w:color="auto"/>
              <w:right w:val="single" w:sz="4" w:space="0" w:color="auto"/>
            </w:tcBorders>
            <w:shd w:val="clear" w:color="auto" w:fill="auto"/>
            <w:vAlign w:val="center"/>
            <w:hideMark/>
          </w:tcPr>
          <w:p w14:paraId="27650D1B" w14:textId="242C0D8C"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335,30</w:t>
            </w:r>
          </w:p>
        </w:tc>
        <w:tc>
          <w:tcPr>
            <w:tcW w:w="1074" w:type="pct"/>
            <w:tcBorders>
              <w:top w:val="nil"/>
              <w:left w:val="nil"/>
              <w:bottom w:val="single" w:sz="4" w:space="0" w:color="auto"/>
              <w:right w:val="single" w:sz="4" w:space="0" w:color="auto"/>
            </w:tcBorders>
            <w:shd w:val="clear" w:color="auto" w:fill="auto"/>
            <w:vAlign w:val="center"/>
            <w:hideMark/>
          </w:tcPr>
          <w:p w14:paraId="6AB49EF2" w14:textId="19ABCE20"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40,11</w:t>
            </w:r>
          </w:p>
        </w:tc>
        <w:tc>
          <w:tcPr>
            <w:tcW w:w="1075" w:type="pct"/>
            <w:tcBorders>
              <w:top w:val="nil"/>
              <w:left w:val="nil"/>
              <w:bottom w:val="single" w:sz="4" w:space="0" w:color="auto"/>
              <w:right w:val="single" w:sz="4" w:space="0" w:color="auto"/>
            </w:tcBorders>
            <w:shd w:val="clear" w:color="auto" w:fill="auto"/>
            <w:noWrap/>
            <w:vAlign w:val="center"/>
            <w:hideMark/>
          </w:tcPr>
          <w:p w14:paraId="2E429776" w14:textId="3DE10E58"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375,41</w:t>
            </w:r>
          </w:p>
        </w:tc>
        <w:tc>
          <w:tcPr>
            <w:tcW w:w="1060" w:type="pct"/>
            <w:tcBorders>
              <w:top w:val="nil"/>
              <w:left w:val="nil"/>
              <w:bottom w:val="single" w:sz="4" w:space="0" w:color="auto"/>
              <w:right w:val="single" w:sz="4" w:space="0" w:color="auto"/>
            </w:tcBorders>
            <w:shd w:val="clear" w:color="auto" w:fill="auto"/>
            <w:noWrap/>
            <w:vAlign w:val="center"/>
            <w:hideMark/>
          </w:tcPr>
          <w:p w14:paraId="4BB952C6" w14:textId="67184F1F"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0,074</w:t>
            </w:r>
          </w:p>
        </w:tc>
      </w:tr>
      <w:tr w:rsidR="00DA03BF" w:rsidRPr="00903238" w14:paraId="59938DB5"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3BE1FBB3" w14:textId="3227F6E9"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2026</w:t>
            </w:r>
          </w:p>
        </w:tc>
        <w:tc>
          <w:tcPr>
            <w:tcW w:w="1074" w:type="pct"/>
            <w:tcBorders>
              <w:top w:val="nil"/>
              <w:left w:val="nil"/>
              <w:bottom w:val="single" w:sz="4" w:space="0" w:color="auto"/>
              <w:right w:val="single" w:sz="4" w:space="0" w:color="auto"/>
            </w:tcBorders>
            <w:shd w:val="clear" w:color="auto" w:fill="auto"/>
            <w:vAlign w:val="center"/>
            <w:hideMark/>
          </w:tcPr>
          <w:p w14:paraId="6781C84F" w14:textId="3F0B9110"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335,30</w:t>
            </w:r>
          </w:p>
        </w:tc>
        <w:tc>
          <w:tcPr>
            <w:tcW w:w="1074" w:type="pct"/>
            <w:tcBorders>
              <w:top w:val="nil"/>
              <w:left w:val="nil"/>
              <w:bottom w:val="single" w:sz="4" w:space="0" w:color="auto"/>
              <w:right w:val="single" w:sz="4" w:space="0" w:color="auto"/>
            </w:tcBorders>
            <w:shd w:val="clear" w:color="auto" w:fill="auto"/>
            <w:vAlign w:val="center"/>
            <w:hideMark/>
          </w:tcPr>
          <w:p w14:paraId="78EE6712" w14:textId="691517E7"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40,11</w:t>
            </w:r>
          </w:p>
        </w:tc>
        <w:tc>
          <w:tcPr>
            <w:tcW w:w="1075" w:type="pct"/>
            <w:tcBorders>
              <w:top w:val="nil"/>
              <w:left w:val="nil"/>
              <w:bottom w:val="single" w:sz="4" w:space="0" w:color="auto"/>
              <w:right w:val="single" w:sz="4" w:space="0" w:color="auto"/>
            </w:tcBorders>
            <w:shd w:val="clear" w:color="auto" w:fill="auto"/>
            <w:noWrap/>
            <w:vAlign w:val="center"/>
            <w:hideMark/>
          </w:tcPr>
          <w:p w14:paraId="6CF51EB7" w14:textId="46A72B1A"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375,41</w:t>
            </w:r>
          </w:p>
        </w:tc>
        <w:tc>
          <w:tcPr>
            <w:tcW w:w="1060" w:type="pct"/>
            <w:tcBorders>
              <w:top w:val="nil"/>
              <w:left w:val="nil"/>
              <w:bottom w:val="single" w:sz="4" w:space="0" w:color="auto"/>
              <w:right w:val="single" w:sz="4" w:space="0" w:color="auto"/>
            </w:tcBorders>
            <w:shd w:val="clear" w:color="auto" w:fill="auto"/>
            <w:noWrap/>
            <w:vAlign w:val="center"/>
            <w:hideMark/>
          </w:tcPr>
          <w:p w14:paraId="12A83204" w14:textId="6429A201"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0,074</w:t>
            </w:r>
          </w:p>
        </w:tc>
      </w:tr>
      <w:tr w:rsidR="00DA03BF" w:rsidRPr="00903238" w14:paraId="56253471"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0CB032D2" w14:textId="7F9DF48F"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2027</w:t>
            </w:r>
          </w:p>
        </w:tc>
        <w:tc>
          <w:tcPr>
            <w:tcW w:w="1074" w:type="pct"/>
            <w:tcBorders>
              <w:top w:val="nil"/>
              <w:left w:val="nil"/>
              <w:bottom w:val="single" w:sz="4" w:space="0" w:color="auto"/>
              <w:right w:val="single" w:sz="4" w:space="0" w:color="auto"/>
            </w:tcBorders>
            <w:shd w:val="clear" w:color="auto" w:fill="auto"/>
            <w:vAlign w:val="center"/>
            <w:hideMark/>
          </w:tcPr>
          <w:p w14:paraId="5E9A6280" w14:textId="091C5E41"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335,30</w:t>
            </w:r>
          </w:p>
        </w:tc>
        <w:tc>
          <w:tcPr>
            <w:tcW w:w="1074" w:type="pct"/>
            <w:tcBorders>
              <w:top w:val="nil"/>
              <w:left w:val="nil"/>
              <w:bottom w:val="single" w:sz="4" w:space="0" w:color="auto"/>
              <w:right w:val="single" w:sz="4" w:space="0" w:color="auto"/>
            </w:tcBorders>
            <w:shd w:val="clear" w:color="auto" w:fill="auto"/>
            <w:vAlign w:val="center"/>
            <w:hideMark/>
          </w:tcPr>
          <w:p w14:paraId="63C1BBE3" w14:textId="040D637C"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40,11</w:t>
            </w:r>
          </w:p>
        </w:tc>
        <w:tc>
          <w:tcPr>
            <w:tcW w:w="1075" w:type="pct"/>
            <w:tcBorders>
              <w:top w:val="nil"/>
              <w:left w:val="nil"/>
              <w:bottom w:val="single" w:sz="4" w:space="0" w:color="auto"/>
              <w:right w:val="single" w:sz="4" w:space="0" w:color="auto"/>
            </w:tcBorders>
            <w:shd w:val="clear" w:color="auto" w:fill="auto"/>
            <w:noWrap/>
            <w:vAlign w:val="center"/>
            <w:hideMark/>
          </w:tcPr>
          <w:p w14:paraId="1A51E92E" w14:textId="0865E23E"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375,41</w:t>
            </w:r>
          </w:p>
        </w:tc>
        <w:tc>
          <w:tcPr>
            <w:tcW w:w="1060" w:type="pct"/>
            <w:tcBorders>
              <w:top w:val="nil"/>
              <w:left w:val="nil"/>
              <w:bottom w:val="single" w:sz="4" w:space="0" w:color="auto"/>
              <w:right w:val="single" w:sz="4" w:space="0" w:color="auto"/>
            </w:tcBorders>
            <w:shd w:val="clear" w:color="auto" w:fill="auto"/>
            <w:noWrap/>
            <w:vAlign w:val="center"/>
            <w:hideMark/>
          </w:tcPr>
          <w:p w14:paraId="536B4AE6" w14:textId="1F59690F"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0,074</w:t>
            </w:r>
          </w:p>
        </w:tc>
      </w:tr>
      <w:tr w:rsidR="00DA03BF" w:rsidRPr="00903238" w14:paraId="3D1EEF79"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6C59B98D" w14:textId="6E703B28"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2028</w:t>
            </w:r>
          </w:p>
        </w:tc>
        <w:tc>
          <w:tcPr>
            <w:tcW w:w="1074" w:type="pct"/>
            <w:tcBorders>
              <w:top w:val="nil"/>
              <w:left w:val="nil"/>
              <w:bottom w:val="single" w:sz="4" w:space="0" w:color="auto"/>
              <w:right w:val="single" w:sz="4" w:space="0" w:color="auto"/>
            </w:tcBorders>
            <w:shd w:val="clear" w:color="auto" w:fill="auto"/>
            <w:vAlign w:val="center"/>
            <w:hideMark/>
          </w:tcPr>
          <w:p w14:paraId="493042A5" w14:textId="065F8BEB"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335,30</w:t>
            </w:r>
          </w:p>
        </w:tc>
        <w:tc>
          <w:tcPr>
            <w:tcW w:w="1074" w:type="pct"/>
            <w:tcBorders>
              <w:top w:val="nil"/>
              <w:left w:val="nil"/>
              <w:bottom w:val="single" w:sz="4" w:space="0" w:color="auto"/>
              <w:right w:val="single" w:sz="4" w:space="0" w:color="auto"/>
            </w:tcBorders>
            <w:shd w:val="clear" w:color="auto" w:fill="auto"/>
            <w:vAlign w:val="center"/>
            <w:hideMark/>
          </w:tcPr>
          <w:p w14:paraId="5B79877C" w14:textId="5733E42B"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40,11</w:t>
            </w:r>
          </w:p>
        </w:tc>
        <w:tc>
          <w:tcPr>
            <w:tcW w:w="1075" w:type="pct"/>
            <w:tcBorders>
              <w:top w:val="nil"/>
              <w:left w:val="nil"/>
              <w:bottom w:val="single" w:sz="4" w:space="0" w:color="auto"/>
              <w:right w:val="single" w:sz="4" w:space="0" w:color="auto"/>
            </w:tcBorders>
            <w:shd w:val="clear" w:color="auto" w:fill="auto"/>
            <w:noWrap/>
            <w:vAlign w:val="center"/>
            <w:hideMark/>
          </w:tcPr>
          <w:p w14:paraId="604F8E31" w14:textId="3265D741"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375,41</w:t>
            </w:r>
          </w:p>
        </w:tc>
        <w:tc>
          <w:tcPr>
            <w:tcW w:w="1060" w:type="pct"/>
            <w:tcBorders>
              <w:top w:val="nil"/>
              <w:left w:val="nil"/>
              <w:bottom w:val="single" w:sz="4" w:space="0" w:color="auto"/>
              <w:right w:val="single" w:sz="4" w:space="0" w:color="auto"/>
            </w:tcBorders>
            <w:shd w:val="clear" w:color="auto" w:fill="auto"/>
            <w:noWrap/>
            <w:vAlign w:val="center"/>
            <w:hideMark/>
          </w:tcPr>
          <w:p w14:paraId="670EC816" w14:textId="2310F96C"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0,074</w:t>
            </w:r>
          </w:p>
        </w:tc>
      </w:tr>
      <w:tr w:rsidR="00DA03BF" w:rsidRPr="00903238" w14:paraId="36203766"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66D5DBFB" w14:textId="54C1ED0C"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2029</w:t>
            </w:r>
          </w:p>
        </w:tc>
        <w:tc>
          <w:tcPr>
            <w:tcW w:w="1074" w:type="pct"/>
            <w:tcBorders>
              <w:top w:val="nil"/>
              <w:left w:val="nil"/>
              <w:bottom w:val="single" w:sz="4" w:space="0" w:color="auto"/>
              <w:right w:val="single" w:sz="4" w:space="0" w:color="auto"/>
            </w:tcBorders>
            <w:shd w:val="clear" w:color="auto" w:fill="auto"/>
            <w:vAlign w:val="center"/>
            <w:hideMark/>
          </w:tcPr>
          <w:p w14:paraId="35652305" w14:textId="5C67E1A3"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335,30</w:t>
            </w:r>
          </w:p>
        </w:tc>
        <w:tc>
          <w:tcPr>
            <w:tcW w:w="1074" w:type="pct"/>
            <w:tcBorders>
              <w:top w:val="nil"/>
              <w:left w:val="nil"/>
              <w:bottom w:val="single" w:sz="4" w:space="0" w:color="auto"/>
              <w:right w:val="single" w:sz="4" w:space="0" w:color="auto"/>
            </w:tcBorders>
            <w:shd w:val="clear" w:color="auto" w:fill="auto"/>
            <w:vAlign w:val="center"/>
            <w:hideMark/>
          </w:tcPr>
          <w:p w14:paraId="03FD53CE" w14:textId="1D4F0494"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40,11</w:t>
            </w:r>
          </w:p>
        </w:tc>
        <w:tc>
          <w:tcPr>
            <w:tcW w:w="1075" w:type="pct"/>
            <w:tcBorders>
              <w:top w:val="nil"/>
              <w:left w:val="nil"/>
              <w:bottom w:val="single" w:sz="4" w:space="0" w:color="auto"/>
              <w:right w:val="single" w:sz="4" w:space="0" w:color="auto"/>
            </w:tcBorders>
            <w:shd w:val="clear" w:color="auto" w:fill="auto"/>
            <w:noWrap/>
            <w:vAlign w:val="center"/>
            <w:hideMark/>
          </w:tcPr>
          <w:p w14:paraId="2884C946" w14:textId="7DE026BF"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375,41</w:t>
            </w:r>
          </w:p>
        </w:tc>
        <w:tc>
          <w:tcPr>
            <w:tcW w:w="1060" w:type="pct"/>
            <w:tcBorders>
              <w:top w:val="nil"/>
              <w:left w:val="nil"/>
              <w:bottom w:val="single" w:sz="4" w:space="0" w:color="auto"/>
              <w:right w:val="single" w:sz="4" w:space="0" w:color="auto"/>
            </w:tcBorders>
            <w:shd w:val="clear" w:color="auto" w:fill="auto"/>
            <w:noWrap/>
            <w:vAlign w:val="center"/>
            <w:hideMark/>
          </w:tcPr>
          <w:p w14:paraId="092A4831" w14:textId="156BF204"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0,074</w:t>
            </w:r>
          </w:p>
        </w:tc>
      </w:tr>
      <w:tr w:rsidR="009A4CE8" w:rsidRPr="00903238" w14:paraId="36406C91"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0CFA155B" w14:textId="7D3C1695" w:rsidR="009A4CE8" w:rsidRPr="00903238" w:rsidRDefault="009A4CE8" w:rsidP="009A4CE8">
            <w:pPr>
              <w:jc w:val="center"/>
              <w:rPr>
                <w:rFonts w:ascii="Arial" w:hAnsi="Arial" w:cs="Arial"/>
                <w:sz w:val="18"/>
                <w:szCs w:val="18"/>
                <w:lang w:eastAsia="ru-RU"/>
              </w:rPr>
            </w:pPr>
            <w:r>
              <w:rPr>
                <w:rFonts w:ascii="Arial" w:hAnsi="Arial" w:cs="Arial"/>
                <w:sz w:val="18"/>
                <w:szCs w:val="18"/>
                <w:lang w:eastAsia="ru-RU"/>
              </w:rPr>
              <w:t>2030</w:t>
            </w:r>
          </w:p>
        </w:tc>
        <w:tc>
          <w:tcPr>
            <w:tcW w:w="1074" w:type="pct"/>
            <w:tcBorders>
              <w:top w:val="nil"/>
              <w:left w:val="nil"/>
              <w:bottom w:val="single" w:sz="4" w:space="0" w:color="auto"/>
              <w:right w:val="single" w:sz="4" w:space="0" w:color="auto"/>
            </w:tcBorders>
            <w:shd w:val="clear" w:color="auto" w:fill="auto"/>
            <w:vAlign w:val="center"/>
            <w:hideMark/>
          </w:tcPr>
          <w:p w14:paraId="7111FA9B" w14:textId="15EA291C"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335,30</w:t>
            </w:r>
          </w:p>
        </w:tc>
        <w:tc>
          <w:tcPr>
            <w:tcW w:w="1074" w:type="pct"/>
            <w:tcBorders>
              <w:top w:val="nil"/>
              <w:left w:val="nil"/>
              <w:bottom w:val="single" w:sz="4" w:space="0" w:color="auto"/>
              <w:right w:val="single" w:sz="4" w:space="0" w:color="auto"/>
            </w:tcBorders>
            <w:shd w:val="clear" w:color="auto" w:fill="auto"/>
            <w:vAlign w:val="center"/>
            <w:hideMark/>
          </w:tcPr>
          <w:p w14:paraId="59C7EF23" w14:textId="222EC865"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40,11</w:t>
            </w:r>
          </w:p>
        </w:tc>
        <w:tc>
          <w:tcPr>
            <w:tcW w:w="1075" w:type="pct"/>
            <w:tcBorders>
              <w:top w:val="nil"/>
              <w:left w:val="nil"/>
              <w:bottom w:val="single" w:sz="4" w:space="0" w:color="auto"/>
              <w:right w:val="single" w:sz="4" w:space="0" w:color="auto"/>
            </w:tcBorders>
            <w:shd w:val="clear" w:color="auto" w:fill="auto"/>
            <w:noWrap/>
            <w:vAlign w:val="center"/>
            <w:hideMark/>
          </w:tcPr>
          <w:p w14:paraId="662E0208" w14:textId="32DD752D"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375,41</w:t>
            </w:r>
          </w:p>
        </w:tc>
        <w:tc>
          <w:tcPr>
            <w:tcW w:w="1060" w:type="pct"/>
            <w:tcBorders>
              <w:top w:val="nil"/>
              <w:left w:val="nil"/>
              <w:bottom w:val="single" w:sz="4" w:space="0" w:color="auto"/>
              <w:right w:val="single" w:sz="4" w:space="0" w:color="auto"/>
            </w:tcBorders>
            <w:shd w:val="clear" w:color="auto" w:fill="auto"/>
            <w:noWrap/>
            <w:vAlign w:val="center"/>
            <w:hideMark/>
          </w:tcPr>
          <w:p w14:paraId="0E10D177" w14:textId="7BB2035E"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0,074</w:t>
            </w:r>
          </w:p>
        </w:tc>
      </w:tr>
      <w:tr w:rsidR="009A4CE8" w:rsidRPr="00903238" w14:paraId="12E70415" w14:textId="77777777" w:rsidTr="00DA03BF">
        <w:trPr>
          <w:trHeight w:val="312"/>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6091C234" w14:textId="4C3A8202" w:rsidR="009A4CE8" w:rsidRPr="00903238" w:rsidRDefault="009A4CE8" w:rsidP="009A4CE8">
            <w:pPr>
              <w:jc w:val="center"/>
              <w:rPr>
                <w:rFonts w:ascii="Arial" w:hAnsi="Arial" w:cs="Arial"/>
                <w:sz w:val="18"/>
                <w:szCs w:val="18"/>
                <w:lang w:eastAsia="ru-RU"/>
              </w:rPr>
            </w:pPr>
            <w:r>
              <w:rPr>
                <w:rFonts w:ascii="Arial" w:hAnsi="Arial" w:cs="Arial"/>
                <w:sz w:val="18"/>
                <w:szCs w:val="18"/>
                <w:lang w:eastAsia="ru-RU"/>
              </w:rPr>
              <w:t>2031-</w:t>
            </w:r>
            <w:r w:rsidRPr="00903238">
              <w:rPr>
                <w:rFonts w:ascii="Arial" w:hAnsi="Arial" w:cs="Arial"/>
                <w:sz w:val="18"/>
                <w:szCs w:val="18"/>
                <w:lang w:eastAsia="ru-RU"/>
              </w:rPr>
              <w:t>2035</w:t>
            </w:r>
          </w:p>
        </w:tc>
        <w:tc>
          <w:tcPr>
            <w:tcW w:w="1074" w:type="pct"/>
            <w:tcBorders>
              <w:top w:val="nil"/>
              <w:left w:val="nil"/>
              <w:bottom w:val="single" w:sz="4" w:space="0" w:color="auto"/>
              <w:right w:val="single" w:sz="4" w:space="0" w:color="auto"/>
            </w:tcBorders>
            <w:shd w:val="clear" w:color="auto" w:fill="auto"/>
            <w:vAlign w:val="center"/>
            <w:hideMark/>
          </w:tcPr>
          <w:p w14:paraId="52D42253" w14:textId="20FBFA50"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335,30</w:t>
            </w:r>
          </w:p>
        </w:tc>
        <w:tc>
          <w:tcPr>
            <w:tcW w:w="1074" w:type="pct"/>
            <w:tcBorders>
              <w:top w:val="nil"/>
              <w:left w:val="nil"/>
              <w:bottom w:val="single" w:sz="4" w:space="0" w:color="auto"/>
              <w:right w:val="single" w:sz="4" w:space="0" w:color="auto"/>
            </w:tcBorders>
            <w:shd w:val="clear" w:color="auto" w:fill="auto"/>
            <w:vAlign w:val="center"/>
            <w:hideMark/>
          </w:tcPr>
          <w:p w14:paraId="2F35B766" w14:textId="150F46DA"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40,11</w:t>
            </w:r>
          </w:p>
        </w:tc>
        <w:tc>
          <w:tcPr>
            <w:tcW w:w="1075" w:type="pct"/>
            <w:tcBorders>
              <w:top w:val="nil"/>
              <w:left w:val="nil"/>
              <w:bottom w:val="single" w:sz="4" w:space="0" w:color="auto"/>
              <w:right w:val="single" w:sz="4" w:space="0" w:color="auto"/>
            </w:tcBorders>
            <w:shd w:val="clear" w:color="auto" w:fill="auto"/>
            <w:noWrap/>
            <w:vAlign w:val="center"/>
            <w:hideMark/>
          </w:tcPr>
          <w:p w14:paraId="3AC99773" w14:textId="4413082F"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375,41</w:t>
            </w:r>
          </w:p>
        </w:tc>
        <w:tc>
          <w:tcPr>
            <w:tcW w:w="1060" w:type="pct"/>
            <w:tcBorders>
              <w:top w:val="nil"/>
              <w:left w:val="nil"/>
              <w:bottom w:val="single" w:sz="4" w:space="0" w:color="auto"/>
              <w:right w:val="single" w:sz="4" w:space="0" w:color="auto"/>
            </w:tcBorders>
            <w:shd w:val="clear" w:color="auto" w:fill="auto"/>
            <w:noWrap/>
            <w:vAlign w:val="center"/>
            <w:hideMark/>
          </w:tcPr>
          <w:p w14:paraId="62C3F6FC" w14:textId="41A96203"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0,074</w:t>
            </w:r>
          </w:p>
        </w:tc>
      </w:tr>
      <w:tr w:rsidR="00903238" w:rsidRPr="00903238" w14:paraId="7E42D40D" w14:textId="77777777" w:rsidTr="00DA03BF">
        <w:trPr>
          <w:trHeight w:val="34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14:paraId="439447A3" w14:textId="77777777" w:rsidR="006347E5" w:rsidRPr="00903238" w:rsidRDefault="006347E5" w:rsidP="006347E5">
            <w:pPr>
              <w:jc w:val="center"/>
              <w:rPr>
                <w:rFonts w:ascii="Arial" w:hAnsi="Arial" w:cs="Arial"/>
                <w:b/>
                <w:bCs/>
                <w:iCs/>
                <w:sz w:val="18"/>
                <w:szCs w:val="18"/>
                <w:lang w:eastAsia="ru-RU"/>
              </w:rPr>
            </w:pPr>
            <w:r w:rsidRPr="00903238">
              <w:rPr>
                <w:rFonts w:ascii="Arial" w:hAnsi="Arial" w:cs="Arial"/>
                <w:b/>
                <w:bCs/>
                <w:iCs/>
                <w:sz w:val="18"/>
                <w:szCs w:val="18"/>
                <w:lang w:eastAsia="ru-RU"/>
              </w:rPr>
              <w:t>4</w:t>
            </w:r>
          </w:p>
        </w:tc>
        <w:tc>
          <w:tcPr>
            <w:tcW w:w="4283" w:type="pct"/>
            <w:gridSpan w:val="4"/>
            <w:tcBorders>
              <w:top w:val="single" w:sz="4" w:space="0" w:color="auto"/>
              <w:left w:val="nil"/>
              <w:bottom w:val="single" w:sz="4" w:space="0" w:color="auto"/>
              <w:right w:val="single" w:sz="4" w:space="0" w:color="000000"/>
            </w:tcBorders>
            <w:shd w:val="clear" w:color="auto" w:fill="auto"/>
            <w:noWrap/>
            <w:vAlign w:val="center"/>
            <w:hideMark/>
          </w:tcPr>
          <w:p w14:paraId="2A8CFFEC" w14:textId="34D5343B" w:rsidR="006347E5" w:rsidRPr="00903238" w:rsidRDefault="006347E5" w:rsidP="006347E5">
            <w:pPr>
              <w:jc w:val="center"/>
              <w:rPr>
                <w:rFonts w:ascii="Arial" w:hAnsi="Arial" w:cs="Arial"/>
                <w:b/>
                <w:bCs/>
                <w:iCs/>
                <w:sz w:val="18"/>
                <w:szCs w:val="18"/>
                <w:lang w:eastAsia="ru-RU"/>
              </w:rPr>
            </w:pPr>
            <w:r w:rsidRPr="00903238">
              <w:rPr>
                <w:rFonts w:ascii="Arial" w:hAnsi="Arial" w:cs="Arial"/>
                <w:b/>
                <w:bCs/>
                <w:iCs/>
                <w:sz w:val="18"/>
                <w:szCs w:val="18"/>
                <w:lang w:eastAsia="ru-RU"/>
              </w:rPr>
              <w:t>Котельная №7 г. Ветлуга</w:t>
            </w:r>
          </w:p>
        </w:tc>
      </w:tr>
      <w:tr w:rsidR="00DA03BF" w:rsidRPr="00903238" w14:paraId="2544C5FF" w14:textId="77777777" w:rsidTr="00DA03BF">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5FB860F3" w14:textId="5A8C8EF8"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2025</w:t>
            </w:r>
          </w:p>
        </w:tc>
        <w:tc>
          <w:tcPr>
            <w:tcW w:w="1074" w:type="pct"/>
            <w:tcBorders>
              <w:top w:val="nil"/>
              <w:left w:val="nil"/>
              <w:bottom w:val="single" w:sz="4" w:space="0" w:color="auto"/>
              <w:right w:val="single" w:sz="4" w:space="0" w:color="auto"/>
            </w:tcBorders>
            <w:shd w:val="clear" w:color="auto" w:fill="auto"/>
            <w:vAlign w:val="center"/>
            <w:hideMark/>
          </w:tcPr>
          <w:p w14:paraId="3F6C3AD2" w14:textId="203B15A9"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305,22</w:t>
            </w:r>
          </w:p>
        </w:tc>
        <w:tc>
          <w:tcPr>
            <w:tcW w:w="1074" w:type="pct"/>
            <w:tcBorders>
              <w:top w:val="nil"/>
              <w:left w:val="nil"/>
              <w:bottom w:val="single" w:sz="4" w:space="0" w:color="auto"/>
              <w:right w:val="single" w:sz="4" w:space="0" w:color="auto"/>
            </w:tcBorders>
            <w:shd w:val="clear" w:color="auto" w:fill="auto"/>
            <w:vAlign w:val="center"/>
            <w:hideMark/>
          </w:tcPr>
          <w:p w14:paraId="36195D63" w14:textId="37CF04C4"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36,51</w:t>
            </w:r>
          </w:p>
        </w:tc>
        <w:tc>
          <w:tcPr>
            <w:tcW w:w="1075" w:type="pct"/>
            <w:tcBorders>
              <w:top w:val="nil"/>
              <w:left w:val="nil"/>
              <w:bottom w:val="single" w:sz="4" w:space="0" w:color="auto"/>
              <w:right w:val="single" w:sz="4" w:space="0" w:color="auto"/>
            </w:tcBorders>
            <w:shd w:val="clear" w:color="auto" w:fill="auto"/>
            <w:noWrap/>
            <w:vAlign w:val="center"/>
            <w:hideMark/>
          </w:tcPr>
          <w:p w14:paraId="0620634E" w14:textId="614251B3"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341,73</w:t>
            </w:r>
          </w:p>
        </w:tc>
        <w:tc>
          <w:tcPr>
            <w:tcW w:w="1060" w:type="pct"/>
            <w:tcBorders>
              <w:top w:val="nil"/>
              <w:left w:val="nil"/>
              <w:bottom w:val="single" w:sz="4" w:space="0" w:color="auto"/>
              <w:right w:val="single" w:sz="4" w:space="0" w:color="auto"/>
            </w:tcBorders>
            <w:shd w:val="clear" w:color="auto" w:fill="auto"/>
            <w:noWrap/>
            <w:vAlign w:val="center"/>
            <w:hideMark/>
          </w:tcPr>
          <w:p w14:paraId="238E4DA0" w14:textId="22DDB332"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0,067</w:t>
            </w:r>
          </w:p>
        </w:tc>
      </w:tr>
      <w:tr w:rsidR="00DA03BF" w:rsidRPr="00903238" w14:paraId="4FDCEE00" w14:textId="77777777" w:rsidTr="00DA03BF">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5A6C9D6E" w14:textId="3CA821D4"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2026</w:t>
            </w:r>
          </w:p>
        </w:tc>
        <w:tc>
          <w:tcPr>
            <w:tcW w:w="1074" w:type="pct"/>
            <w:tcBorders>
              <w:top w:val="nil"/>
              <w:left w:val="nil"/>
              <w:bottom w:val="single" w:sz="4" w:space="0" w:color="auto"/>
              <w:right w:val="single" w:sz="4" w:space="0" w:color="auto"/>
            </w:tcBorders>
            <w:shd w:val="clear" w:color="auto" w:fill="auto"/>
            <w:vAlign w:val="center"/>
            <w:hideMark/>
          </w:tcPr>
          <w:p w14:paraId="13E05DFB" w14:textId="5829F73E"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305,22</w:t>
            </w:r>
          </w:p>
        </w:tc>
        <w:tc>
          <w:tcPr>
            <w:tcW w:w="1074" w:type="pct"/>
            <w:tcBorders>
              <w:top w:val="nil"/>
              <w:left w:val="nil"/>
              <w:bottom w:val="single" w:sz="4" w:space="0" w:color="auto"/>
              <w:right w:val="single" w:sz="4" w:space="0" w:color="auto"/>
            </w:tcBorders>
            <w:shd w:val="clear" w:color="auto" w:fill="auto"/>
            <w:vAlign w:val="center"/>
            <w:hideMark/>
          </w:tcPr>
          <w:p w14:paraId="21821192" w14:textId="3AE26C67"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36,51</w:t>
            </w:r>
          </w:p>
        </w:tc>
        <w:tc>
          <w:tcPr>
            <w:tcW w:w="1075" w:type="pct"/>
            <w:tcBorders>
              <w:top w:val="nil"/>
              <w:left w:val="nil"/>
              <w:bottom w:val="single" w:sz="4" w:space="0" w:color="auto"/>
              <w:right w:val="single" w:sz="4" w:space="0" w:color="auto"/>
            </w:tcBorders>
            <w:shd w:val="clear" w:color="auto" w:fill="auto"/>
            <w:noWrap/>
            <w:vAlign w:val="center"/>
            <w:hideMark/>
          </w:tcPr>
          <w:p w14:paraId="15E8C809" w14:textId="20C18622"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341,73</w:t>
            </w:r>
          </w:p>
        </w:tc>
        <w:tc>
          <w:tcPr>
            <w:tcW w:w="1060" w:type="pct"/>
            <w:tcBorders>
              <w:top w:val="nil"/>
              <w:left w:val="nil"/>
              <w:bottom w:val="single" w:sz="4" w:space="0" w:color="auto"/>
              <w:right w:val="single" w:sz="4" w:space="0" w:color="auto"/>
            </w:tcBorders>
            <w:shd w:val="clear" w:color="auto" w:fill="auto"/>
            <w:noWrap/>
            <w:vAlign w:val="center"/>
            <w:hideMark/>
          </w:tcPr>
          <w:p w14:paraId="1E4ECB60" w14:textId="29DBA6B4"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0,067</w:t>
            </w:r>
          </w:p>
        </w:tc>
      </w:tr>
      <w:tr w:rsidR="00DA03BF" w:rsidRPr="00903238" w14:paraId="2329F0EE" w14:textId="77777777" w:rsidTr="00DA03BF">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69A364D1" w14:textId="75CEF96A"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2027</w:t>
            </w:r>
          </w:p>
        </w:tc>
        <w:tc>
          <w:tcPr>
            <w:tcW w:w="1074" w:type="pct"/>
            <w:tcBorders>
              <w:top w:val="nil"/>
              <w:left w:val="nil"/>
              <w:bottom w:val="single" w:sz="4" w:space="0" w:color="auto"/>
              <w:right w:val="single" w:sz="4" w:space="0" w:color="auto"/>
            </w:tcBorders>
            <w:shd w:val="clear" w:color="auto" w:fill="auto"/>
            <w:vAlign w:val="center"/>
            <w:hideMark/>
          </w:tcPr>
          <w:p w14:paraId="3C5F9891" w14:textId="4294C7CE"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305,22</w:t>
            </w:r>
          </w:p>
        </w:tc>
        <w:tc>
          <w:tcPr>
            <w:tcW w:w="1074" w:type="pct"/>
            <w:tcBorders>
              <w:top w:val="nil"/>
              <w:left w:val="nil"/>
              <w:bottom w:val="single" w:sz="4" w:space="0" w:color="auto"/>
              <w:right w:val="single" w:sz="4" w:space="0" w:color="auto"/>
            </w:tcBorders>
            <w:shd w:val="clear" w:color="auto" w:fill="auto"/>
            <w:vAlign w:val="center"/>
            <w:hideMark/>
          </w:tcPr>
          <w:p w14:paraId="3A6CC912" w14:textId="0D11212A"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36,51</w:t>
            </w:r>
          </w:p>
        </w:tc>
        <w:tc>
          <w:tcPr>
            <w:tcW w:w="1075" w:type="pct"/>
            <w:tcBorders>
              <w:top w:val="nil"/>
              <w:left w:val="nil"/>
              <w:bottom w:val="single" w:sz="4" w:space="0" w:color="auto"/>
              <w:right w:val="single" w:sz="4" w:space="0" w:color="auto"/>
            </w:tcBorders>
            <w:shd w:val="clear" w:color="auto" w:fill="auto"/>
            <w:noWrap/>
            <w:vAlign w:val="center"/>
            <w:hideMark/>
          </w:tcPr>
          <w:p w14:paraId="7A6A7B92" w14:textId="479943BB"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341,73</w:t>
            </w:r>
          </w:p>
        </w:tc>
        <w:tc>
          <w:tcPr>
            <w:tcW w:w="1060" w:type="pct"/>
            <w:tcBorders>
              <w:top w:val="nil"/>
              <w:left w:val="nil"/>
              <w:bottom w:val="single" w:sz="4" w:space="0" w:color="auto"/>
              <w:right w:val="single" w:sz="4" w:space="0" w:color="auto"/>
            </w:tcBorders>
            <w:shd w:val="clear" w:color="auto" w:fill="auto"/>
            <w:noWrap/>
            <w:vAlign w:val="center"/>
            <w:hideMark/>
          </w:tcPr>
          <w:p w14:paraId="62138D8B" w14:textId="644EE295"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0,067</w:t>
            </w:r>
          </w:p>
        </w:tc>
      </w:tr>
      <w:tr w:rsidR="00DA03BF" w:rsidRPr="00903238" w14:paraId="68EE936A" w14:textId="77777777" w:rsidTr="00DA03BF">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1B0C8F5D" w14:textId="4FDF7197"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2028</w:t>
            </w:r>
          </w:p>
        </w:tc>
        <w:tc>
          <w:tcPr>
            <w:tcW w:w="1074" w:type="pct"/>
            <w:tcBorders>
              <w:top w:val="nil"/>
              <w:left w:val="nil"/>
              <w:bottom w:val="single" w:sz="4" w:space="0" w:color="auto"/>
              <w:right w:val="single" w:sz="4" w:space="0" w:color="auto"/>
            </w:tcBorders>
            <w:shd w:val="clear" w:color="auto" w:fill="auto"/>
            <w:vAlign w:val="center"/>
            <w:hideMark/>
          </w:tcPr>
          <w:p w14:paraId="4BE49F67" w14:textId="17F54BE1"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305,22</w:t>
            </w:r>
          </w:p>
        </w:tc>
        <w:tc>
          <w:tcPr>
            <w:tcW w:w="1074" w:type="pct"/>
            <w:tcBorders>
              <w:top w:val="nil"/>
              <w:left w:val="nil"/>
              <w:bottom w:val="single" w:sz="4" w:space="0" w:color="auto"/>
              <w:right w:val="single" w:sz="4" w:space="0" w:color="auto"/>
            </w:tcBorders>
            <w:shd w:val="clear" w:color="auto" w:fill="auto"/>
            <w:vAlign w:val="center"/>
            <w:hideMark/>
          </w:tcPr>
          <w:p w14:paraId="1CC40A3D" w14:textId="3C51EB93"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36,51</w:t>
            </w:r>
          </w:p>
        </w:tc>
        <w:tc>
          <w:tcPr>
            <w:tcW w:w="1075" w:type="pct"/>
            <w:tcBorders>
              <w:top w:val="nil"/>
              <w:left w:val="nil"/>
              <w:bottom w:val="single" w:sz="4" w:space="0" w:color="auto"/>
              <w:right w:val="single" w:sz="4" w:space="0" w:color="auto"/>
            </w:tcBorders>
            <w:shd w:val="clear" w:color="auto" w:fill="auto"/>
            <w:noWrap/>
            <w:vAlign w:val="center"/>
            <w:hideMark/>
          </w:tcPr>
          <w:p w14:paraId="27C97524" w14:textId="4F9F4034"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341,73</w:t>
            </w:r>
          </w:p>
        </w:tc>
        <w:tc>
          <w:tcPr>
            <w:tcW w:w="1060" w:type="pct"/>
            <w:tcBorders>
              <w:top w:val="nil"/>
              <w:left w:val="nil"/>
              <w:bottom w:val="single" w:sz="4" w:space="0" w:color="auto"/>
              <w:right w:val="single" w:sz="4" w:space="0" w:color="auto"/>
            </w:tcBorders>
            <w:shd w:val="clear" w:color="auto" w:fill="auto"/>
            <w:noWrap/>
            <w:vAlign w:val="center"/>
            <w:hideMark/>
          </w:tcPr>
          <w:p w14:paraId="769FBBA5" w14:textId="5A1E3686"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0,067</w:t>
            </w:r>
          </w:p>
        </w:tc>
      </w:tr>
      <w:tr w:rsidR="00DA03BF" w:rsidRPr="00903238" w14:paraId="79F39CDD" w14:textId="77777777" w:rsidTr="00DA03BF">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239A27B2" w14:textId="35ECB5E2"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2029</w:t>
            </w:r>
          </w:p>
        </w:tc>
        <w:tc>
          <w:tcPr>
            <w:tcW w:w="1074" w:type="pct"/>
            <w:tcBorders>
              <w:top w:val="nil"/>
              <w:left w:val="nil"/>
              <w:bottom w:val="single" w:sz="4" w:space="0" w:color="auto"/>
              <w:right w:val="single" w:sz="4" w:space="0" w:color="auto"/>
            </w:tcBorders>
            <w:shd w:val="clear" w:color="auto" w:fill="auto"/>
            <w:vAlign w:val="center"/>
            <w:hideMark/>
          </w:tcPr>
          <w:p w14:paraId="6BF19780" w14:textId="3E19C036"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305,22</w:t>
            </w:r>
          </w:p>
        </w:tc>
        <w:tc>
          <w:tcPr>
            <w:tcW w:w="1074" w:type="pct"/>
            <w:tcBorders>
              <w:top w:val="nil"/>
              <w:left w:val="nil"/>
              <w:bottom w:val="single" w:sz="4" w:space="0" w:color="auto"/>
              <w:right w:val="single" w:sz="4" w:space="0" w:color="auto"/>
            </w:tcBorders>
            <w:shd w:val="clear" w:color="auto" w:fill="auto"/>
            <w:vAlign w:val="center"/>
            <w:hideMark/>
          </w:tcPr>
          <w:p w14:paraId="2E4E006A" w14:textId="134F3D7B"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36,51</w:t>
            </w:r>
          </w:p>
        </w:tc>
        <w:tc>
          <w:tcPr>
            <w:tcW w:w="1075" w:type="pct"/>
            <w:tcBorders>
              <w:top w:val="nil"/>
              <w:left w:val="nil"/>
              <w:bottom w:val="single" w:sz="4" w:space="0" w:color="auto"/>
              <w:right w:val="single" w:sz="4" w:space="0" w:color="auto"/>
            </w:tcBorders>
            <w:shd w:val="clear" w:color="auto" w:fill="auto"/>
            <w:noWrap/>
            <w:vAlign w:val="center"/>
            <w:hideMark/>
          </w:tcPr>
          <w:p w14:paraId="0172A02E" w14:textId="404C79F7"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341,73</w:t>
            </w:r>
          </w:p>
        </w:tc>
        <w:tc>
          <w:tcPr>
            <w:tcW w:w="1060" w:type="pct"/>
            <w:tcBorders>
              <w:top w:val="nil"/>
              <w:left w:val="nil"/>
              <w:bottom w:val="single" w:sz="4" w:space="0" w:color="auto"/>
              <w:right w:val="single" w:sz="4" w:space="0" w:color="auto"/>
            </w:tcBorders>
            <w:shd w:val="clear" w:color="auto" w:fill="auto"/>
            <w:noWrap/>
            <w:vAlign w:val="center"/>
            <w:hideMark/>
          </w:tcPr>
          <w:p w14:paraId="2577A4A2" w14:textId="195D1482"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0,067</w:t>
            </w:r>
          </w:p>
        </w:tc>
      </w:tr>
      <w:tr w:rsidR="009A4CE8" w:rsidRPr="00903238" w14:paraId="0C3F563D" w14:textId="77777777" w:rsidTr="00DA03BF">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11D5B09A" w14:textId="76C85C1A" w:rsidR="009A4CE8" w:rsidRPr="00903238" w:rsidRDefault="009A4CE8" w:rsidP="009A4CE8">
            <w:pPr>
              <w:jc w:val="center"/>
              <w:rPr>
                <w:rFonts w:ascii="Arial" w:hAnsi="Arial" w:cs="Arial"/>
                <w:sz w:val="18"/>
                <w:szCs w:val="18"/>
                <w:lang w:eastAsia="ru-RU"/>
              </w:rPr>
            </w:pPr>
            <w:r>
              <w:rPr>
                <w:rFonts w:ascii="Arial" w:hAnsi="Arial" w:cs="Arial"/>
                <w:sz w:val="18"/>
                <w:szCs w:val="18"/>
                <w:lang w:eastAsia="ru-RU"/>
              </w:rPr>
              <w:t>2030</w:t>
            </w:r>
          </w:p>
        </w:tc>
        <w:tc>
          <w:tcPr>
            <w:tcW w:w="1074" w:type="pct"/>
            <w:tcBorders>
              <w:top w:val="nil"/>
              <w:left w:val="nil"/>
              <w:bottom w:val="single" w:sz="4" w:space="0" w:color="auto"/>
              <w:right w:val="single" w:sz="4" w:space="0" w:color="auto"/>
            </w:tcBorders>
            <w:shd w:val="clear" w:color="auto" w:fill="auto"/>
            <w:vAlign w:val="center"/>
            <w:hideMark/>
          </w:tcPr>
          <w:p w14:paraId="4DE4CBCD" w14:textId="37533788"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305,22</w:t>
            </w:r>
          </w:p>
        </w:tc>
        <w:tc>
          <w:tcPr>
            <w:tcW w:w="1074" w:type="pct"/>
            <w:tcBorders>
              <w:top w:val="nil"/>
              <w:left w:val="nil"/>
              <w:bottom w:val="single" w:sz="4" w:space="0" w:color="auto"/>
              <w:right w:val="single" w:sz="4" w:space="0" w:color="auto"/>
            </w:tcBorders>
            <w:shd w:val="clear" w:color="auto" w:fill="auto"/>
            <w:vAlign w:val="center"/>
            <w:hideMark/>
          </w:tcPr>
          <w:p w14:paraId="5D6B58BA" w14:textId="4E09DE7D"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36,51</w:t>
            </w:r>
          </w:p>
        </w:tc>
        <w:tc>
          <w:tcPr>
            <w:tcW w:w="1075" w:type="pct"/>
            <w:tcBorders>
              <w:top w:val="nil"/>
              <w:left w:val="nil"/>
              <w:bottom w:val="single" w:sz="4" w:space="0" w:color="auto"/>
              <w:right w:val="single" w:sz="4" w:space="0" w:color="auto"/>
            </w:tcBorders>
            <w:shd w:val="clear" w:color="auto" w:fill="auto"/>
            <w:noWrap/>
            <w:vAlign w:val="center"/>
            <w:hideMark/>
          </w:tcPr>
          <w:p w14:paraId="7A37CEEE" w14:textId="57DF8613"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341,73</w:t>
            </w:r>
          </w:p>
        </w:tc>
        <w:tc>
          <w:tcPr>
            <w:tcW w:w="1060" w:type="pct"/>
            <w:tcBorders>
              <w:top w:val="nil"/>
              <w:left w:val="nil"/>
              <w:bottom w:val="single" w:sz="4" w:space="0" w:color="auto"/>
              <w:right w:val="single" w:sz="4" w:space="0" w:color="auto"/>
            </w:tcBorders>
            <w:shd w:val="clear" w:color="auto" w:fill="auto"/>
            <w:noWrap/>
            <w:vAlign w:val="center"/>
            <w:hideMark/>
          </w:tcPr>
          <w:p w14:paraId="4A0A67DD" w14:textId="43A89FD5"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0,067</w:t>
            </w:r>
          </w:p>
        </w:tc>
      </w:tr>
      <w:tr w:rsidR="009A4CE8" w:rsidRPr="00903238" w14:paraId="2F88EC02" w14:textId="77777777" w:rsidTr="00DA03BF">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74DC2A8A" w14:textId="434FB866" w:rsidR="009A4CE8" w:rsidRPr="00903238" w:rsidRDefault="009A4CE8" w:rsidP="009A4CE8">
            <w:pPr>
              <w:jc w:val="center"/>
              <w:rPr>
                <w:rFonts w:ascii="Arial" w:hAnsi="Arial" w:cs="Arial"/>
                <w:sz w:val="18"/>
                <w:szCs w:val="18"/>
                <w:lang w:eastAsia="ru-RU"/>
              </w:rPr>
            </w:pPr>
            <w:r>
              <w:rPr>
                <w:rFonts w:ascii="Arial" w:hAnsi="Arial" w:cs="Arial"/>
                <w:sz w:val="18"/>
                <w:szCs w:val="18"/>
                <w:lang w:eastAsia="ru-RU"/>
              </w:rPr>
              <w:t>2031-</w:t>
            </w:r>
            <w:r w:rsidRPr="00903238">
              <w:rPr>
                <w:rFonts w:ascii="Arial" w:hAnsi="Arial" w:cs="Arial"/>
                <w:sz w:val="18"/>
                <w:szCs w:val="18"/>
                <w:lang w:eastAsia="ru-RU"/>
              </w:rPr>
              <w:t>2035</w:t>
            </w:r>
          </w:p>
        </w:tc>
        <w:tc>
          <w:tcPr>
            <w:tcW w:w="1074" w:type="pct"/>
            <w:tcBorders>
              <w:top w:val="nil"/>
              <w:left w:val="nil"/>
              <w:bottom w:val="single" w:sz="4" w:space="0" w:color="auto"/>
              <w:right w:val="single" w:sz="4" w:space="0" w:color="auto"/>
            </w:tcBorders>
            <w:shd w:val="clear" w:color="auto" w:fill="auto"/>
            <w:vAlign w:val="center"/>
            <w:hideMark/>
          </w:tcPr>
          <w:p w14:paraId="3D58DBCE" w14:textId="4B2A7C88"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305,22</w:t>
            </w:r>
          </w:p>
        </w:tc>
        <w:tc>
          <w:tcPr>
            <w:tcW w:w="1074" w:type="pct"/>
            <w:tcBorders>
              <w:top w:val="nil"/>
              <w:left w:val="nil"/>
              <w:bottom w:val="single" w:sz="4" w:space="0" w:color="auto"/>
              <w:right w:val="single" w:sz="4" w:space="0" w:color="auto"/>
            </w:tcBorders>
            <w:shd w:val="clear" w:color="auto" w:fill="auto"/>
            <w:vAlign w:val="center"/>
            <w:hideMark/>
          </w:tcPr>
          <w:p w14:paraId="14F5486D" w14:textId="4C927962"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36,51</w:t>
            </w:r>
          </w:p>
        </w:tc>
        <w:tc>
          <w:tcPr>
            <w:tcW w:w="1075" w:type="pct"/>
            <w:tcBorders>
              <w:top w:val="nil"/>
              <w:left w:val="nil"/>
              <w:bottom w:val="single" w:sz="4" w:space="0" w:color="auto"/>
              <w:right w:val="single" w:sz="4" w:space="0" w:color="auto"/>
            </w:tcBorders>
            <w:shd w:val="clear" w:color="auto" w:fill="auto"/>
            <w:noWrap/>
            <w:vAlign w:val="center"/>
            <w:hideMark/>
          </w:tcPr>
          <w:p w14:paraId="20E8483A" w14:textId="151DB777"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341,73</w:t>
            </w:r>
          </w:p>
        </w:tc>
        <w:tc>
          <w:tcPr>
            <w:tcW w:w="1060" w:type="pct"/>
            <w:tcBorders>
              <w:top w:val="nil"/>
              <w:left w:val="nil"/>
              <w:bottom w:val="single" w:sz="4" w:space="0" w:color="auto"/>
              <w:right w:val="single" w:sz="4" w:space="0" w:color="auto"/>
            </w:tcBorders>
            <w:shd w:val="clear" w:color="auto" w:fill="auto"/>
            <w:noWrap/>
            <w:vAlign w:val="center"/>
            <w:hideMark/>
          </w:tcPr>
          <w:p w14:paraId="0A27AF9E" w14:textId="0CAAF3BD"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0,067</w:t>
            </w:r>
          </w:p>
        </w:tc>
      </w:tr>
      <w:tr w:rsidR="00903238" w:rsidRPr="00903238" w14:paraId="69B419AF" w14:textId="77777777" w:rsidTr="005E4922">
        <w:trPr>
          <w:trHeight w:val="34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14:paraId="32D2D7A1" w14:textId="77777777" w:rsidR="007E2485" w:rsidRPr="00903238" w:rsidRDefault="007E2485" w:rsidP="007E2485">
            <w:pPr>
              <w:jc w:val="center"/>
              <w:rPr>
                <w:rFonts w:ascii="Arial" w:hAnsi="Arial" w:cs="Arial"/>
                <w:b/>
                <w:bCs/>
                <w:iCs/>
                <w:sz w:val="18"/>
                <w:szCs w:val="18"/>
                <w:lang w:eastAsia="ru-RU"/>
              </w:rPr>
            </w:pPr>
            <w:r w:rsidRPr="00903238">
              <w:rPr>
                <w:rFonts w:ascii="Arial" w:hAnsi="Arial" w:cs="Arial"/>
                <w:b/>
                <w:bCs/>
                <w:iCs/>
                <w:sz w:val="18"/>
                <w:szCs w:val="18"/>
                <w:lang w:eastAsia="ru-RU"/>
              </w:rPr>
              <w:lastRenderedPageBreak/>
              <w:t>5</w:t>
            </w:r>
          </w:p>
        </w:tc>
        <w:tc>
          <w:tcPr>
            <w:tcW w:w="4283" w:type="pct"/>
            <w:gridSpan w:val="4"/>
            <w:tcBorders>
              <w:top w:val="single" w:sz="4" w:space="0" w:color="auto"/>
              <w:left w:val="nil"/>
              <w:bottom w:val="single" w:sz="4" w:space="0" w:color="auto"/>
              <w:right w:val="single" w:sz="4" w:space="0" w:color="000000"/>
            </w:tcBorders>
            <w:shd w:val="clear" w:color="auto" w:fill="auto"/>
            <w:noWrap/>
            <w:vAlign w:val="center"/>
            <w:hideMark/>
          </w:tcPr>
          <w:p w14:paraId="5DA6F93A" w14:textId="72419306" w:rsidR="007E2485" w:rsidRPr="00903238" w:rsidRDefault="007E2485" w:rsidP="007E2485">
            <w:pPr>
              <w:jc w:val="center"/>
              <w:rPr>
                <w:rFonts w:ascii="Arial" w:hAnsi="Arial" w:cs="Arial"/>
                <w:b/>
                <w:bCs/>
                <w:iCs/>
                <w:sz w:val="18"/>
                <w:szCs w:val="18"/>
                <w:lang w:eastAsia="ru-RU"/>
              </w:rPr>
            </w:pPr>
            <w:r w:rsidRPr="00903238">
              <w:rPr>
                <w:rFonts w:ascii="Arial" w:hAnsi="Arial" w:cs="Arial"/>
                <w:b/>
                <w:bCs/>
                <w:iCs/>
                <w:sz w:val="18"/>
                <w:szCs w:val="18"/>
                <w:lang w:eastAsia="ru-RU"/>
              </w:rPr>
              <w:t>Котельная №8 г. Ветлуга</w:t>
            </w:r>
          </w:p>
        </w:tc>
      </w:tr>
      <w:tr w:rsidR="00DA03BF" w:rsidRPr="00903238" w14:paraId="7BADCFC5"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343D7011" w14:textId="678B4A15"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2025</w:t>
            </w:r>
          </w:p>
        </w:tc>
        <w:tc>
          <w:tcPr>
            <w:tcW w:w="1074" w:type="pct"/>
            <w:tcBorders>
              <w:top w:val="nil"/>
              <w:left w:val="nil"/>
              <w:bottom w:val="single" w:sz="4" w:space="0" w:color="auto"/>
              <w:right w:val="single" w:sz="4" w:space="0" w:color="auto"/>
            </w:tcBorders>
            <w:shd w:val="clear" w:color="auto" w:fill="auto"/>
            <w:vAlign w:val="center"/>
            <w:hideMark/>
          </w:tcPr>
          <w:p w14:paraId="3401186A" w14:textId="2C8BDD5D"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265,80</w:t>
            </w:r>
          </w:p>
        </w:tc>
        <w:tc>
          <w:tcPr>
            <w:tcW w:w="1074" w:type="pct"/>
            <w:tcBorders>
              <w:top w:val="nil"/>
              <w:left w:val="nil"/>
              <w:bottom w:val="single" w:sz="4" w:space="0" w:color="auto"/>
              <w:right w:val="single" w:sz="4" w:space="0" w:color="auto"/>
            </w:tcBorders>
            <w:shd w:val="clear" w:color="auto" w:fill="auto"/>
            <w:vAlign w:val="center"/>
            <w:hideMark/>
          </w:tcPr>
          <w:p w14:paraId="291264FD" w14:textId="095C7C15"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31,79</w:t>
            </w:r>
          </w:p>
        </w:tc>
        <w:tc>
          <w:tcPr>
            <w:tcW w:w="1075" w:type="pct"/>
            <w:tcBorders>
              <w:top w:val="nil"/>
              <w:left w:val="nil"/>
              <w:bottom w:val="single" w:sz="4" w:space="0" w:color="auto"/>
              <w:right w:val="single" w:sz="4" w:space="0" w:color="auto"/>
            </w:tcBorders>
            <w:shd w:val="clear" w:color="auto" w:fill="auto"/>
            <w:noWrap/>
            <w:vAlign w:val="center"/>
            <w:hideMark/>
          </w:tcPr>
          <w:p w14:paraId="41B90684" w14:textId="6DF5DCB4"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297,60</w:t>
            </w:r>
          </w:p>
        </w:tc>
        <w:tc>
          <w:tcPr>
            <w:tcW w:w="1060" w:type="pct"/>
            <w:tcBorders>
              <w:top w:val="nil"/>
              <w:left w:val="nil"/>
              <w:bottom w:val="single" w:sz="4" w:space="0" w:color="auto"/>
              <w:right w:val="single" w:sz="4" w:space="0" w:color="auto"/>
            </w:tcBorders>
            <w:shd w:val="clear" w:color="auto" w:fill="auto"/>
            <w:noWrap/>
            <w:vAlign w:val="center"/>
            <w:hideMark/>
          </w:tcPr>
          <w:p w14:paraId="723BD02A" w14:textId="63F556E5"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0,059</w:t>
            </w:r>
          </w:p>
        </w:tc>
      </w:tr>
      <w:tr w:rsidR="00DA03BF" w:rsidRPr="00903238" w14:paraId="5CCD58F3"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5608A3CA" w14:textId="29FDD0CA"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2026</w:t>
            </w:r>
          </w:p>
        </w:tc>
        <w:tc>
          <w:tcPr>
            <w:tcW w:w="1074" w:type="pct"/>
            <w:tcBorders>
              <w:top w:val="nil"/>
              <w:left w:val="nil"/>
              <w:bottom w:val="single" w:sz="4" w:space="0" w:color="auto"/>
              <w:right w:val="single" w:sz="4" w:space="0" w:color="auto"/>
            </w:tcBorders>
            <w:shd w:val="clear" w:color="auto" w:fill="auto"/>
            <w:vAlign w:val="center"/>
            <w:hideMark/>
          </w:tcPr>
          <w:p w14:paraId="24805387" w14:textId="46EF8D2F"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265,80</w:t>
            </w:r>
          </w:p>
        </w:tc>
        <w:tc>
          <w:tcPr>
            <w:tcW w:w="1074" w:type="pct"/>
            <w:tcBorders>
              <w:top w:val="nil"/>
              <w:left w:val="nil"/>
              <w:bottom w:val="single" w:sz="4" w:space="0" w:color="auto"/>
              <w:right w:val="single" w:sz="4" w:space="0" w:color="auto"/>
            </w:tcBorders>
            <w:shd w:val="clear" w:color="auto" w:fill="auto"/>
            <w:vAlign w:val="center"/>
            <w:hideMark/>
          </w:tcPr>
          <w:p w14:paraId="6A111F08" w14:textId="246AD773"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31,79</w:t>
            </w:r>
          </w:p>
        </w:tc>
        <w:tc>
          <w:tcPr>
            <w:tcW w:w="1075" w:type="pct"/>
            <w:tcBorders>
              <w:top w:val="nil"/>
              <w:left w:val="nil"/>
              <w:bottom w:val="single" w:sz="4" w:space="0" w:color="auto"/>
              <w:right w:val="single" w:sz="4" w:space="0" w:color="auto"/>
            </w:tcBorders>
            <w:shd w:val="clear" w:color="auto" w:fill="auto"/>
            <w:noWrap/>
            <w:vAlign w:val="center"/>
            <w:hideMark/>
          </w:tcPr>
          <w:p w14:paraId="2DE07091" w14:textId="4C74FE97"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297,60</w:t>
            </w:r>
          </w:p>
        </w:tc>
        <w:tc>
          <w:tcPr>
            <w:tcW w:w="1060" w:type="pct"/>
            <w:tcBorders>
              <w:top w:val="nil"/>
              <w:left w:val="nil"/>
              <w:bottom w:val="single" w:sz="4" w:space="0" w:color="auto"/>
              <w:right w:val="single" w:sz="4" w:space="0" w:color="auto"/>
            </w:tcBorders>
            <w:shd w:val="clear" w:color="auto" w:fill="auto"/>
            <w:noWrap/>
            <w:vAlign w:val="center"/>
            <w:hideMark/>
          </w:tcPr>
          <w:p w14:paraId="164B2B6B" w14:textId="23D6065B"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0,059</w:t>
            </w:r>
          </w:p>
        </w:tc>
      </w:tr>
      <w:tr w:rsidR="00DA03BF" w:rsidRPr="00903238" w14:paraId="14BE3EFF"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4CDA3B24" w14:textId="6A321AE3"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2027</w:t>
            </w:r>
          </w:p>
        </w:tc>
        <w:tc>
          <w:tcPr>
            <w:tcW w:w="1074" w:type="pct"/>
            <w:tcBorders>
              <w:top w:val="nil"/>
              <w:left w:val="nil"/>
              <w:bottom w:val="single" w:sz="4" w:space="0" w:color="auto"/>
              <w:right w:val="single" w:sz="4" w:space="0" w:color="auto"/>
            </w:tcBorders>
            <w:shd w:val="clear" w:color="auto" w:fill="auto"/>
            <w:vAlign w:val="center"/>
            <w:hideMark/>
          </w:tcPr>
          <w:p w14:paraId="6B1BBE40" w14:textId="7FA9A280"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265,80</w:t>
            </w:r>
          </w:p>
        </w:tc>
        <w:tc>
          <w:tcPr>
            <w:tcW w:w="1074" w:type="pct"/>
            <w:tcBorders>
              <w:top w:val="nil"/>
              <w:left w:val="nil"/>
              <w:bottom w:val="single" w:sz="4" w:space="0" w:color="auto"/>
              <w:right w:val="single" w:sz="4" w:space="0" w:color="auto"/>
            </w:tcBorders>
            <w:shd w:val="clear" w:color="auto" w:fill="auto"/>
            <w:vAlign w:val="center"/>
            <w:hideMark/>
          </w:tcPr>
          <w:p w14:paraId="225E85DA" w14:textId="1553DDAC"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31,79</w:t>
            </w:r>
          </w:p>
        </w:tc>
        <w:tc>
          <w:tcPr>
            <w:tcW w:w="1075" w:type="pct"/>
            <w:tcBorders>
              <w:top w:val="nil"/>
              <w:left w:val="nil"/>
              <w:bottom w:val="single" w:sz="4" w:space="0" w:color="auto"/>
              <w:right w:val="single" w:sz="4" w:space="0" w:color="auto"/>
            </w:tcBorders>
            <w:shd w:val="clear" w:color="auto" w:fill="auto"/>
            <w:noWrap/>
            <w:vAlign w:val="center"/>
            <w:hideMark/>
          </w:tcPr>
          <w:p w14:paraId="1F41C58D" w14:textId="3C1472AB"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297,60</w:t>
            </w:r>
          </w:p>
        </w:tc>
        <w:tc>
          <w:tcPr>
            <w:tcW w:w="1060" w:type="pct"/>
            <w:tcBorders>
              <w:top w:val="nil"/>
              <w:left w:val="nil"/>
              <w:bottom w:val="single" w:sz="4" w:space="0" w:color="auto"/>
              <w:right w:val="single" w:sz="4" w:space="0" w:color="auto"/>
            </w:tcBorders>
            <w:shd w:val="clear" w:color="auto" w:fill="auto"/>
            <w:noWrap/>
            <w:vAlign w:val="center"/>
            <w:hideMark/>
          </w:tcPr>
          <w:p w14:paraId="39448565" w14:textId="7CEC6D7B"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0,059</w:t>
            </w:r>
          </w:p>
        </w:tc>
      </w:tr>
      <w:tr w:rsidR="00DA03BF" w:rsidRPr="00903238" w14:paraId="33557C90"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6183852A" w14:textId="37C34DAB"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2028</w:t>
            </w:r>
          </w:p>
        </w:tc>
        <w:tc>
          <w:tcPr>
            <w:tcW w:w="1074" w:type="pct"/>
            <w:tcBorders>
              <w:top w:val="nil"/>
              <w:left w:val="nil"/>
              <w:bottom w:val="single" w:sz="4" w:space="0" w:color="auto"/>
              <w:right w:val="single" w:sz="4" w:space="0" w:color="auto"/>
            </w:tcBorders>
            <w:shd w:val="clear" w:color="auto" w:fill="auto"/>
            <w:vAlign w:val="center"/>
            <w:hideMark/>
          </w:tcPr>
          <w:p w14:paraId="0D9895DF" w14:textId="139E3182"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265,80</w:t>
            </w:r>
          </w:p>
        </w:tc>
        <w:tc>
          <w:tcPr>
            <w:tcW w:w="1074" w:type="pct"/>
            <w:tcBorders>
              <w:top w:val="nil"/>
              <w:left w:val="nil"/>
              <w:bottom w:val="single" w:sz="4" w:space="0" w:color="auto"/>
              <w:right w:val="single" w:sz="4" w:space="0" w:color="auto"/>
            </w:tcBorders>
            <w:shd w:val="clear" w:color="auto" w:fill="auto"/>
            <w:vAlign w:val="center"/>
            <w:hideMark/>
          </w:tcPr>
          <w:p w14:paraId="31BA37EC" w14:textId="011BAB61"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31,79</w:t>
            </w:r>
          </w:p>
        </w:tc>
        <w:tc>
          <w:tcPr>
            <w:tcW w:w="1075" w:type="pct"/>
            <w:tcBorders>
              <w:top w:val="nil"/>
              <w:left w:val="nil"/>
              <w:bottom w:val="single" w:sz="4" w:space="0" w:color="auto"/>
              <w:right w:val="single" w:sz="4" w:space="0" w:color="auto"/>
            </w:tcBorders>
            <w:shd w:val="clear" w:color="auto" w:fill="auto"/>
            <w:noWrap/>
            <w:vAlign w:val="center"/>
            <w:hideMark/>
          </w:tcPr>
          <w:p w14:paraId="50001D25" w14:textId="6120DF50"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297,60</w:t>
            </w:r>
          </w:p>
        </w:tc>
        <w:tc>
          <w:tcPr>
            <w:tcW w:w="1060" w:type="pct"/>
            <w:tcBorders>
              <w:top w:val="nil"/>
              <w:left w:val="nil"/>
              <w:bottom w:val="single" w:sz="4" w:space="0" w:color="auto"/>
              <w:right w:val="single" w:sz="4" w:space="0" w:color="auto"/>
            </w:tcBorders>
            <w:shd w:val="clear" w:color="auto" w:fill="auto"/>
            <w:noWrap/>
            <w:vAlign w:val="center"/>
            <w:hideMark/>
          </w:tcPr>
          <w:p w14:paraId="2F6AE810" w14:textId="0FFBBFFC"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0,059</w:t>
            </w:r>
          </w:p>
        </w:tc>
      </w:tr>
      <w:tr w:rsidR="00DA03BF" w:rsidRPr="00903238" w14:paraId="182CFD1D"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7198767A" w14:textId="182FC61B"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2029</w:t>
            </w:r>
          </w:p>
        </w:tc>
        <w:tc>
          <w:tcPr>
            <w:tcW w:w="1074" w:type="pct"/>
            <w:tcBorders>
              <w:top w:val="nil"/>
              <w:left w:val="nil"/>
              <w:bottom w:val="single" w:sz="4" w:space="0" w:color="auto"/>
              <w:right w:val="single" w:sz="4" w:space="0" w:color="auto"/>
            </w:tcBorders>
            <w:shd w:val="clear" w:color="auto" w:fill="auto"/>
            <w:vAlign w:val="center"/>
            <w:hideMark/>
          </w:tcPr>
          <w:p w14:paraId="0106222E" w14:textId="650C1A97"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265,80</w:t>
            </w:r>
          </w:p>
        </w:tc>
        <w:tc>
          <w:tcPr>
            <w:tcW w:w="1074" w:type="pct"/>
            <w:tcBorders>
              <w:top w:val="nil"/>
              <w:left w:val="nil"/>
              <w:bottom w:val="single" w:sz="4" w:space="0" w:color="auto"/>
              <w:right w:val="single" w:sz="4" w:space="0" w:color="auto"/>
            </w:tcBorders>
            <w:shd w:val="clear" w:color="auto" w:fill="auto"/>
            <w:vAlign w:val="center"/>
            <w:hideMark/>
          </w:tcPr>
          <w:p w14:paraId="6359FBED" w14:textId="68A525A4"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31,79</w:t>
            </w:r>
          </w:p>
        </w:tc>
        <w:tc>
          <w:tcPr>
            <w:tcW w:w="1075" w:type="pct"/>
            <w:tcBorders>
              <w:top w:val="nil"/>
              <w:left w:val="nil"/>
              <w:bottom w:val="single" w:sz="4" w:space="0" w:color="auto"/>
              <w:right w:val="single" w:sz="4" w:space="0" w:color="auto"/>
            </w:tcBorders>
            <w:shd w:val="clear" w:color="auto" w:fill="auto"/>
            <w:noWrap/>
            <w:vAlign w:val="center"/>
            <w:hideMark/>
          </w:tcPr>
          <w:p w14:paraId="0E229C4D" w14:textId="3B790B85"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297,60</w:t>
            </w:r>
          </w:p>
        </w:tc>
        <w:tc>
          <w:tcPr>
            <w:tcW w:w="1060" w:type="pct"/>
            <w:tcBorders>
              <w:top w:val="nil"/>
              <w:left w:val="nil"/>
              <w:bottom w:val="single" w:sz="4" w:space="0" w:color="auto"/>
              <w:right w:val="single" w:sz="4" w:space="0" w:color="auto"/>
            </w:tcBorders>
            <w:shd w:val="clear" w:color="auto" w:fill="auto"/>
            <w:noWrap/>
            <w:vAlign w:val="center"/>
            <w:hideMark/>
          </w:tcPr>
          <w:p w14:paraId="60D2F5CF" w14:textId="17839ED4"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0,059</w:t>
            </w:r>
          </w:p>
        </w:tc>
      </w:tr>
      <w:tr w:rsidR="009A4CE8" w:rsidRPr="00903238" w14:paraId="66E52518"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10F6FF21" w14:textId="3B4DB828" w:rsidR="009A4CE8" w:rsidRPr="00903238" w:rsidRDefault="009A4CE8" w:rsidP="009A4CE8">
            <w:pPr>
              <w:jc w:val="center"/>
              <w:rPr>
                <w:rFonts w:ascii="Arial" w:hAnsi="Arial" w:cs="Arial"/>
                <w:sz w:val="18"/>
                <w:szCs w:val="18"/>
                <w:lang w:eastAsia="ru-RU"/>
              </w:rPr>
            </w:pPr>
            <w:r>
              <w:rPr>
                <w:rFonts w:ascii="Arial" w:hAnsi="Arial" w:cs="Arial"/>
                <w:sz w:val="18"/>
                <w:szCs w:val="18"/>
                <w:lang w:eastAsia="ru-RU"/>
              </w:rPr>
              <w:t>2030</w:t>
            </w:r>
          </w:p>
        </w:tc>
        <w:tc>
          <w:tcPr>
            <w:tcW w:w="1074" w:type="pct"/>
            <w:tcBorders>
              <w:top w:val="nil"/>
              <w:left w:val="nil"/>
              <w:bottom w:val="single" w:sz="4" w:space="0" w:color="auto"/>
              <w:right w:val="single" w:sz="4" w:space="0" w:color="auto"/>
            </w:tcBorders>
            <w:shd w:val="clear" w:color="auto" w:fill="auto"/>
            <w:vAlign w:val="center"/>
            <w:hideMark/>
          </w:tcPr>
          <w:p w14:paraId="6EA6544D" w14:textId="180E99B5"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265,80</w:t>
            </w:r>
          </w:p>
        </w:tc>
        <w:tc>
          <w:tcPr>
            <w:tcW w:w="1074" w:type="pct"/>
            <w:tcBorders>
              <w:top w:val="nil"/>
              <w:left w:val="nil"/>
              <w:bottom w:val="single" w:sz="4" w:space="0" w:color="auto"/>
              <w:right w:val="single" w:sz="4" w:space="0" w:color="auto"/>
            </w:tcBorders>
            <w:shd w:val="clear" w:color="auto" w:fill="auto"/>
            <w:vAlign w:val="center"/>
            <w:hideMark/>
          </w:tcPr>
          <w:p w14:paraId="7DFCFA77" w14:textId="347563A8"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31,79</w:t>
            </w:r>
          </w:p>
        </w:tc>
        <w:tc>
          <w:tcPr>
            <w:tcW w:w="1075" w:type="pct"/>
            <w:tcBorders>
              <w:top w:val="nil"/>
              <w:left w:val="nil"/>
              <w:bottom w:val="single" w:sz="4" w:space="0" w:color="auto"/>
              <w:right w:val="single" w:sz="4" w:space="0" w:color="auto"/>
            </w:tcBorders>
            <w:shd w:val="clear" w:color="auto" w:fill="auto"/>
            <w:noWrap/>
            <w:vAlign w:val="center"/>
            <w:hideMark/>
          </w:tcPr>
          <w:p w14:paraId="6D21A808" w14:textId="531608D8"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297,60</w:t>
            </w:r>
          </w:p>
        </w:tc>
        <w:tc>
          <w:tcPr>
            <w:tcW w:w="1060" w:type="pct"/>
            <w:tcBorders>
              <w:top w:val="nil"/>
              <w:left w:val="nil"/>
              <w:bottom w:val="single" w:sz="4" w:space="0" w:color="auto"/>
              <w:right w:val="single" w:sz="4" w:space="0" w:color="auto"/>
            </w:tcBorders>
            <w:shd w:val="clear" w:color="auto" w:fill="auto"/>
            <w:noWrap/>
            <w:vAlign w:val="center"/>
            <w:hideMark/>
          </w:tcPr>
          <w:p w14:paraId="3F381E09" w14:textId="282CF255"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0,059</w:t>
            </w:r>
          </w:p>
        </w:tc>
      </w:tr>
      <w:tr w:rsidR="009A4CE8" w:rsidRPr="00903238" w14:paraId="16B00ECA"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7FCD0426" w14:textId="7500C845" w:rsidR="009A4CE8" w:rsidRPr="00903238" w:rsidRDefault="009A4CE8" w:rsidP="009A4CE8">
            <w:pPr>
              <w:jc w:val="center"/>
              <w:rPr>
                <w:rFonts w:ascii="Arial" w:hAnsi="Arial" w:cs="Arial"/>
                <w:sz w:val="18"/>
                <w:szCs w:val="18"/>
                <w:lang w:eastAsia="ru-RU"/>
              </w:rPr>
            </w:pPr>
            <w:r>
              <w:rPr>
                <w:rFonts w:ascii="Arial" w:hAnsi="Arial" w:cs="Arial"/>
                <w:sz w:val="18"/>
                <w:szCs w:val="18"/>
                <w:lang w:eastAsia="ru-RU"/>
              </w:rPr>
              <w:t>2031-</w:t>
            </w:r>
            <w:r w:rsidRPr="00903238">
              <w:rPr>
                <w:rFonts w:ascii="Arial" w:hAnsi="Arial" w:cs="Arial"/>
                <w:sz w:val="18"/>
                <w:szCs w:val="18"/>
                <w:lang w:eastAsia="ru-RU"/>
              </w:rPr>
              <w:t>2035</w:t>
            </w:r>
          </w:p>
        </w:tc>
        <w:tc>
          <w:tcPr>
            <w:tcW w:w="1074" w:type="pct"/>
            <w:tcBorders>
              <w:top w:val="nil"/>
              <w:left w:val="nil"/>
              <w:bottom w:val="single" w:sz="4" w:space="0" w:color="auto"/>
              <w:right w:val="single" w:sz="4" w:space="0" w:color="auto"/>
            </w:tcBorders>
            <w:shd w:val="clear" w:color="auto" w:fill="auto"/>
            <w:vAlign w:val="center"/>
            <w:hideMark/>
          </w:tcPr>
          <w:p w14:paraId="77251E5C" w14:textId="036A7589"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265,80</w:t>
            </w:r>
          </w:p>
        </w:tc>
        <w:tc>
          <w:tcPr>
            <w:tcW w:w="1074" w:type="pct"/>
            <w:tcBorders>
              <w:top w:val="nil"/>
              <w:left w:val="nil"/>
              <w:bottom w:val="single" w:sz="4" w:space="0" w:color="auto"/>
              <w:right w:val="single" w:sz="4" w:space="0" w:color="auto"/>
            </w:tcBorders>
            <w:shd w:val="clear" w:color="auto" w:fill="auto"/>
            <w:vAlign w:val="center"/>
            <w:hideMark/>
          </w:tcPr>
          <w:p w14:paraId="660AB9AA" w14:textId="7529C258"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31,79</w:t>
            </w:r>
          </w:p>
        </w:tc>
        <w:tc>
          <w:tcPr>
            <w:tcW w:w="1075" w:type="pct"/>
            <w:tcBorders>
              <w:top w:val="nil"/>
              <w:left w:val="nil"/>
              <w:bottom w:val="single" w:sz="4" w:space="0" w:color="auto"/>
              <w:right w:val="single" w:sz="4" w:space="0" w:color="auto"/>
            </w:tcBorders>
            <w:shd w:val="clear" w:color="auto" w:fill="auto"/>
            <w:noWrap/>
            <w:vAlign w:val="center"/>
            <w:hideMark/>
          </w:tcPr>
          <w:p w14:paraId="44818D8B" w14:textId="636A31CE"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297,60</w:t>
            </w:r>
          </w:p>
        </w:tc>
        <w:tc>
          <w:tcPr>
            <w:tcW w:w="1060" w:type="pct"/>
            <w:tcBorders>
              <w:top w:val="nil"/>
              <w:left w:val="nil"/>
              <w:bottom w:val="single" w:sz="4" w:space="0" w:color="auto"/>
              <w:right w:val="single" w:sz="4" w:space="0" w:color="auto"/>
            </w:tcBorders>
            <w:shd w:val="clear" w:color="auto" w:fill="auto"/>
            <w:noWrap/>
            <w:vAlign w:val="center"/>
            <w:hideMark/>
          </w:tcPr>
          <w:p w14:paraId="391FDEB8" w14:textId="7ECB82A4"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0,059</w:t>
            </w:r>
          </w:p>
        </w:tc>
      </w:tr>
      <w:tr w:rsidR="00903238" w:rsidRPr="00903238" w14:paraId="44F3068D" w14:textId="77777777" w:rsidTr="005E4922">
        <w:trPr>
          <w:trHeight w:val="34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14:paraId="7B341BF8" w14:textId="77777777" w:rsidR="007E2485" w:rsidRPr="00903238" w:rsidRDefault="007E2485" w:rsidP="007E2485">
            <w:pPr>
              <w:jc w:val="center"/>
              <w:rPr>
                <w:rFonts w:ascii="Arial" w:hAnsi="Arial" w:cs="Arial"/>
                <w:b/>
                <w:bCs/>
                <w:iCs/>
                <w:sz w:val="18"/>
                <w:szCs w:val="18"/>
                <w:lang w:eastAsia="ru-RU"/>
              </w:rPr>
            </w:pPr>
            <w:r w:rsidRPr="00903238">
              <w:rPr>
                <w:rFonts w:ascii="Arial" w:hAnsi="Arial" w:cs="Arial"/>
                <w:b/>
                <w:bCs/>
                <w:iCs/>
                <w:sz w:val="18"/>
                <w:szCs w:val="18"/>
                <w:lang w:eastAsia="ru-RU"/>
              </w:rPr>
              <w:t>6</w:t>
            </w:r>
          </w:p>
        </w:tc>
        <w:tc>
          <w:tcPr>
            <w:tcW w:w="4283" w:type="pct"/>
            <w:gridSpan w:val="4"/>
            <w:tcBorders>
              <w:top w:val="single" w:sz="4" w:space="0" w:color="auto"/>
              <w:left w:val="nil"/>
              <w:bottom w:val="single" w:sz="4" w:space="0" w:color="auto"/>
              <w:right w:val="single" w:sz="4" w:space="0" w:color="000000"/>
            </w:tcBorders>
            <w:shd w:val="clear" w:color="auto" w:fill="auto"/>
            <w:noWrap/>
            <w:vAlign w:val="center"/>
            <w:hideMark/>
          </w:tcPr>
          <w:p w14:paraId="1921E8F7" w14:textId="58B233FB" w:rsidR="007E2485" w:rsidRPr="00903238" w:rsidRDefault="007E2485" w:rsidP="007E2485">
            <w:pPr>
              <w:jc w:val="center"/>
              <w:rPr>
                <w:rFonts w:ascii="Arial" w:hAnsi="Arial" w:cs="Arial"/>
                <w:b/>
                <w:bCs/>
                <w:iCs/>
                <w:sz w:val="18"/>
                <w:szCs w:val="18"/>
                <w:lang w:eastAsia="ru-RU"/>
              </w:rPr>
            </w:pPr>
            <w:r w:rsidRPr="00903238">
              <w:rPr>
                <w:rFonts w:ascii="Arial" w:hAnsi="Arial" w:cs="Arial"/>
                <w:b/>
                <w:bCs/>
                <w:iCs/>
                <w:sz w:val="18"/>
                <w:szCs w:val="18"/>
                <w:lang w:eastAsia="ru-RU"/>
              </w:rPr>
              <w:t>Котельная ЦРБ г. Ветлуга</w:t>
            </w:r>
          </w:p>
        </w:tc>
      </w:tr>
      <w:tr w:rsidR="00DA03BF" w:rsidRPr="00903238" w14:paraId="3CE82CB8"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5220AA38" w14:textId="4618AAC9"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2025</w:t>
            </w:r>
          </w:p>
        </w:tc>
        <w:tc>
          <w:tcPr>
            <w:tcW w:w="1074" w:type="pct"/>
            <w:tcBorders>
              <w:top w:val="nil"/>
              <w:left w:val="nil"/>
              <w:bottom w:val="single" w:sz="4" w:space="0" w:color="auto"/>
              <w:right w:val="single" w:sz="4" w:space="0" w:color="auto"/>
            </w:tcBorders>
            <w:shd w:val="clear" w:color="auto" w:fill="auto"/>
            <w:vAlign w:val="center"/>
            <w:hideMark/>
          </w:tcPr>
          <w:p w14:paraId="4A2EF4F1" w14:textId="4E82E757"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209,17</w:t>
            </w:r>
          </w:p>
        </w:tc>
        <w:tc>
          <w:tcPr>
            <w:tcW w:w="1074" w:type="pct"/>
            <w:tcBorders>
              <w:top w:val="nil"/>
              <w:left w:val="nil"/>
              <w:bottom w:val="single" w:sz="4" w:space="0" w:color="auto"/>
              <w:right w:val="single" w:sz="4" w:space="0" w:color="auto"/>
            </w:tcBorders>
            <w:shd w:val="clear" w:color="auto" w:fill="auto"/>
            <w:vAlign w:val="center"/>
            <w:hideMark/>
          </w:tcPr>
          <w:p w14:paraId="0677B026" w14:textId="6BFD0EEE"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25,02</w:t>
            </w:r>
          </w:p>
        </w:tc>
        <w:tc>
          <w:tcPr>
            <w:tcW w:w="1075" w:type="pct"/>
            <w:tcBorders>
              <w:top w:val="nil"/>
              <w:left w:val="nil"/>
              <w:bottom w:val="single" w:sz="4" w:space="0" w:color="auto"/>
              <w:right w:val="single" w:sz="4" w:space="0" w:color="auto"/>
            </w:tcBorders>
            <w:shd w:val="clear" w:color="auto" w:fill="auto"/>
            <w:noWrap/>
            <w:vAlign w:val="center"/>
            <w:hideMark/>
          </w:tcPr>
          <w:p w14:paraId="38AD592D" w14:textId="430217EC"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234,19</w:t>
            </w:r>
          </w:p>
        </w:tc>
        <w:tc>
          <w:tcPr>
            <w:tcW w:w="1060" w:type="pct"/>
            <w:tcBorders>
              <w:top w:val="nil"/>
              <w:left w:val="nil"/>
              <w:bottom w:val="single" w:sz="4" w:space="0" w:color="auto"/>
              <w:right w:val="single" w:sz="4" w:space="0" w:color="auto"/>
            </w:tcBorders>
            <w:shd w:val="clear" w:color="auto" w:fill="auto"/>
            <w:noWrap/>
            <w:vAlign w:val="center"/>
            <w:hideMark/>
          </w:tcPr>
          <w:p w14:paraId="6D42F61A" w14:textId="71762558"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0,046</w:t>
            </w:r>
          </w:p>
        </w:tc>
      </w:tr>
      <w:tr w:rsidR="00DA03BF" w:rsidRPr="00903238" w14:paraId="6C4F2E1A"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320870A0" w14:textId="6E4E690B"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2026</w:t>
            </w:r>
          </w:p>
        </w:tc>
        <w:tc>
          <w:tcPr>
            <w:tcW w:w="1074" w:type="pct"/>
            <w:tcBorders>
              <w:top w:val="nil"/>
              <w:left w:val="nil"/>
              <w:bottom w:val="single" w:sz="4" w:space="0" w:color="auto"/>
              <w:right w:val="single" w:sz="4" w:space="0" w:color="auto"/>
            </w:tcBorders>
            <w:shd w:val="clear" w:color="auto" w:fill="auto"/>
            <w:vAlign w:val="center"/>
            <w:hideMark/>
          </w:tcPr>
          <w:p w14:paraId="08D5858B" w14:textId="3DA8EABD"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209,17</w:t>
            </w:r>
          </w:p>
        </w:tc>
        <w:tc>
          <w:tcPr>
            <w:tcW w:w="1074" w:type="pct"/>
            <w:tcBorders>
              <w:top w:val="nil"/>
              <w:left w:val="nil"/>
              <w:bottom w:val="single" w:sz="4" w:space="0" w:color="auto"/>
              <w:right w:val="single" w:sz="4" w:space="0" w:color="auto"/>
            </w:tcBorders>
            <w:shd w:val="clear" w:color="auto" w:fill="auto"/>
            <w:vAlign w:val="center"/>
            <w:hideMark/>
          </w:tcPr>
          <w:p w14:paraId="0270C9B1" w14:textId="49C258E3"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25,02</w:t>
            </w:r>
          </w:p>
        </w:tc>
        <w:tc>
          <w:tcPr>
            <w:tcW w:w="1075" w:type="pct"/>
            <w:tcBorders>
              <w:top w:val="nil"/>
              <w:left w:val="nil"/>
              <w:bottom w:val="single" w:sz="4" w:space="0" w:color="auto"/>
              <w:right w:val="single" w:sz="4" w:space="0" w:color="auto"/>
            </w:tcBorders>
            <w:shd w:val="clear" w:color="auto" w:fill="auto"/>
            <w:noWrap/>
            <w:vAlign w:val="center"/>
            <w:hideMark/>
          </w:tcPr>
          <w:p w14:paraId="3BF63483" w14:textId="7E098FD7"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234,19</w:t>
            </w:r>
          </w:p>
        </w:tc>
        <w:tc>
          <w:tcPr>
            <w:tcW w:w="1060" w:type="pct"/>
            <w:tcBorders>
              <w:top w:val="nil"/>
              <w:left w:val="nil"/>
              <w:bottom w:val="single" w:sz="4" w:space="0" w:color="auto"/>
              <w:right w:val="single" w:sz="4" w:space="0" w:color="auto"/>
            </w:tcBorders>
            <w:shd w:val="clear" w:color="auto" w:fill="auto"/>
            <w:noWrap/>
            <w:vAlign w:val="center"/>
            <w:hideMark/>
          </w:tcPr>
          <w:p w14:paraId="6F495BAF" w14:textId="6363849E"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0,046</w:t>
            </w:r>
          </w:p>
        </w:tc>
      </w:tr>
      <w:tr w:rsidR="00DA03BF" w:rsidRPr="00903238" w14:paraId="3441B6F8"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34A87A15" w14:textId="6D4C2CE2"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2027</w:t>
            </w:r>
          </w:p>
        </w:tc>
        <w:tc>
          <w:tcPr>
            <w:tcW w:w="1074" w:type="pct"/>
            <w:tcBorders>
              <w:top w:val="nil"/>
              <w:left w:val="nil"/>
              <w:bottom w:val="single" w:sz="4" w:space="0" w:color="auto"/>
              <w:right w:val="single" w:sz="4" w:space="0" w:color="auto"/>
            </w:tcBorders>
            <w:shd w:val="clear" w:color="auto" w:fill="auto"/>
            <w:vAlign w:val="center"/>
            <w:hideMark/>
          </w:tcPr>
          <w:p w14:paraId="3E603AFD" w14:textId="63FB224D"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209,17</w:t>
            </w:r>
          </w:p>
        </w:tc>
        <w:tc>
          <w:tcPr>
            <w:tcW w:w="1074" w:type="pct"/>
            <w:tcBorders>
              <w:top w:val="nil"/>
              <w:left w:val="nil"/>
              <w:bottom w:val="single" w:sz="4" w:space="0" w:color="auto"/>
              <w:right w:val="single" w:sz="4" w:space="0" w:color="auto"/>
            </w:tcBorders>
            <w:shd w:val="clear" w:color="auto" w:fill="auto"/>
            <w:vAlign w:val="center"/>
            <w:hideMark/>
          </w:tcPr>
          <w:p w14:paraId="0CC3E111" w14:textId="59C7D1CD"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25,02</w:t>
            </w:r>
          </w:p>
        </w:tc>
        <w:tc>
          <w:tcPr>
            <w:tcW w:w="1075" w:type="pct"/>
            <w:tcBorders>
              <w:top w:val="nil"/>
              <w:left w:val="nil"/>
              <w:bottom w:val="single" w:sz="4" w:space="0" w:color="auto"/>
              <w:right w:val="single" w:sz="4" w:space="0" w:color="auto"/>
            </w:tcBorders>
            <w:shd w:val="clear" w:color="auto" w:fill="auto"/>
            <w:noWrap/>
            <w:vAlign w:val="center"/>
            <w:hideMark/>
          </w:tcPr>
          <w:p w14:paraId="519E04E5" w14:textId="63DFF0B3"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234,19</w:t>
            </w:r>
          </w:p>
        </w:tc>
        <w:tc>
          <w:tcPr>
            <w:tcW w:w="1060" w:type="pct"/>
            <w:tcBorders>
              <w:top w:val="nil"/>
              <w:left w:val="nil"/>
              <w:bottom w:val="single" w:sz="4" w:space="0" w:color="auto"/>
              <w:right w:val="single" w:sz="4" w:space="0" w:color="auto"/>
            </w:tcBorders>
            <w:shd w:val="clear" w:color="auto" w:fill="auto"/>
            <w:noWrap/>
            <w:vAlign w:val="center"/>
            <w:hideMark/>
          </w:tcPr>
          <w:p w14:paraId="362E961D" w14:textId="2BE0B9C9"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0,046</w:t>
            </w:r>
          </w:p>
        </w:tc>
      </w:tr>
      <w:tr w:rsidR="00DA03BF" w:rsidRPr="00903238" w14:paraId="168D4F37"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5815192A" w14:textId="4DB1BE4C"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2028</w:t>
            </w:r>
          </w:p>
        </w:tc>
        <w:tc>
          <w:tcPr>
            <w:tcW w:w="1074" w:type="pct"/>
            <w:tcBorders>
              <w:top w:val="nil"/>
              <w:left w:val="nil"/>
              <w:bottom w:val="single" w:sz="4" w:space="0" w:color="auto"/>
              <w:right w:val="single" w:sz="4" w:space="0" w:color="auto"/>
            </w:tcBorders>
            <w:shd w:val="clear" w:color="auto" w:fill="auto"/>
            <w:vAlign w:val="center"/>
            <w:hideMark/>
          </w:tcPr>
          <w:p w14:paraId="3C734EA1" w14:textId="3D0AA952"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209,17</w:t>
            </w:r>
          </w:p>
        </w:tc>
        <w:tc>
          <w:tcPr>
            <w:tcW w:w="1074" w:type="pct"/>
            <w:tcBorders>
              <w:top w:val="nil"/>
              <w:left w:val="nil"/>
              <w:bottom w:val="single" w:sz="4" w:space="0" w:color="auto"/>
              <w:right w:val="single" w:sz="4" w:space="0" w:color="auto"/>
            </w:tcBorders>
            <w:shd w:val="clear" w:color="auto" w:fill="auto"/>
            <w:vAlign w:val="center"/>
            <w:hideMark/>
          </w:tcPr>
          <w:p w14:paraId="2E9C3F52" w14:textId="0F29B65B"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25,02</w:t>
            </w:r>
          </w:p>
        </w:tc>
        <w:tc>
          <w:tcPr>
            <w:tcW w:w="1075" w:type="pct"/>
            <w:tcBorders>
              <w:top w:val="nil"/>
              <w:left w:val="nil"/>
              <w:bottom w:val="single" w:sz="4" w:space="0" w:color="auto"/>
              <w:right w:val="single" w:sz="4" w:space="0" w:color="auto"/>
            </w:tcBorders>
            <w:shd w:val="clear" w:color="auto" w:fill="auto"/>
            <w:noWrap/>
            <w:vAlign w:val="center"/>
            <w:hideMark/>
          </w:tcPr>
          <w:p w14:paraId="3B35F58C" w14:textId="5BEA628A"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234,19</w:t>
            </w:r>
          </w:p>
        </w:tc>
        <w:tc>
          <w:tcPr>
            <w:tcW w:w="1060" w:type="pct"/>
            <w:tcBorders>
              <w:top w:val="nil"/>
              <w:left w:val="nil"/>
              <w:bottom w:val="single" w:sz="4" w:space="0" w:color="auto"/>
              <w:right w:val="single" w:sz="4" w:space="0" w:color="auto"/>
            </w:tcBorders>
            <w:shd w:val="clear" w:color="auto" w:fill="auto"/>
            <w:noWrap/>
            <w:vAlign w:val="center"/>
            <w:hideMark/>
          </w:tcPr>
          <w:p w14:paraId="2019BDA6" w14:textId="477FB474"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0,046</w:t>
            </w:r>
          </w:p>
        </w:tc>
      </w:tr>
      <w:tr w:rsidR="00DA03BF" w:rsidRPr="00903238" w14:paraId="5AD91DC6"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4624B684" w14:textId="0877FCD3"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2029</w:t>
            </w:r>
          </w:p>
        </w:tc>
        <w:tc>
          <w:tcPr>
            <w:tcW w:w="1074" w:type="pct"/>
            <w:tcBorders>
              <w:top w:val="nil"/>
              <w:left w:val="nil"/>
              <w:bottom w:val="single" w:sz="4" w:space="0" w:color="auto"/>
              <w:right w:val="single" w:sz="4" w:space="0" w:color="auto"/>
            </w:tcBorders>
            <w:shd w:val="clear" w:color="auto" w:fill="auto"/>
            <w:vAlign w:val="center"/>
            <w:hideMark/>
          </w:tcPr>
          <w:p w14:paraId="097AAF03" w14:textId="2671D061"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209,17</w:t>
            </w:r>
          </w:p>
        </w:tc>
        <w:tc>
          <w:tcPr>
            <w:tcW w:w="1074" w:type="pct"/>
            <w:tcBorders>
              <w:top w:val="nil"/>
              <w:left w:val="nil"/>
              <w:bottom w:val="single" w:sz="4" w:space="0" w:color="auto"/>
              <w:right w:val="single" w:sz="4" w:space="0" w:color="auto"/>
            </w:tcBorders>
            <w:shd w:val="clear" w:color="auto" w:fill="auto"/>
            <w:vAlign w:val="center"/>
            <w:hideMark/>
          </w:tcPr>
          <w:p w14:paraId="4298BD63" w14:textId="66D583A6"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25,02</w:t>
            </w:r>
          </w:p>
        </w:tc>
        <w:tc>
          <w:tcPr>
            <w:tcW w:w="1075" w:type="pct"/>
            <w:tcBorders>
              <w:top w:val="nil"/>
              <w:left w:val="nil"/>
              <w:bottom w:val="single" w:sz="4" w:space="0" w:color="auto"/>
              <w:right w:val="single" w:sz="4" w:space="0" w:color="auto"/>
            </w:tcBorders>
            <w:shd w:val="clear" w:color="auto" w:fill="auto"/>
            <w:noWrap/>
            <w:vAlign w:val="center"/>
            <w:hideMark/>
          </w:tcPr>
          <w:p w14:paraId="78A65AC0" w14:textId="2F72B675"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234,19</w:t>
            </w:r>
          </w:p>
        </w:tc>
        <w:tc>
          <w:tcPr>
            <w:tcW w:w="1060" w:type="pct"/>
            <w:tcBorders>
              <w:top w:val="nil"/>
              <w:left w:val="nil"/>
              <w:bottom w:val="single" w:sz="4" w:space="0" w:color="auto"/>
              <w:right w:val="single" w:sz="4" w:space="0" w:color="auto"/>
            </w:tcBorders>
            <w:shd w:val="clear" w:color="auto" w:fill="auto"/>
            <w:noWrap/>
            <w:vAlign w:val="center"/>
            <w:hideMark/>
          </w:tcPr>
          <w:p w14:paraId="20F46526" w14:textId="312A5825" w:rsidR="00DA03BF" w:rsidRPr="00903238" w:rsidRDefault="00DA03BF" w:rsidP="00DA03BF">
            <w:pPr>
              <w:jc w:val="center"/>
              <w:rPr>
                <w:rFonts w:ascii="Arial" w:hAnsi="Arial" w:cs="Arial"/>
                <w:sz w:val="18"/>
                <w:szCs w:val="18"/>
                <w:lang w:eastAsia="ru-RU"/>
              </w:rPr>
            </w:pPr>
            <w:r w:rsidRPr="00903238">
              <w:rPr>
                <w:rFonts w:ascii="Arial" w:hAnsi="Arial" w:cs="Arial"/>
                <w:sz w:val="18"/>
                <w:szCs w:val="18"/>
              </w:rPr>
              <w:t>0,046</w:t>
            </w:r>
          </w:p>
        </w:tc>
      </w:tr>
      <w:tr w:rsidR="009A4CE8" w:rsidRPr="00903238" w14:paraId="74A3C4B8"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56580CE5" w14:textId="48BEFD70" w:rsidR="009A4CE8" w:rsidRPr="00903238" w:rsidRDefault="009A4CE8" w:rsidP="009A4CE8">
            <w:pPr>
              <w:jc w:val="center"/>
              <w:rPr>
                <w:rFonts w:ascii="Arial" w:hAnsi="Arial" w:cs="Arial"/>
                <w:sz w:val="18"/>
                <w:szCs w:val="18"/>
                <w:lang w:eastAsia="ru-RU"/>
              </w:rPr>
            </w:pPr>
            <w:r>
              <w:rPr>
                <w:rFonts w:ascii="Arial" w:hAnsi="Arial" w:cs="Arial"/>
                <w:sz w:val="18"/>
                <w:szCs w:val="18"/>
                <w:lang w:eastAsia="ru-RU"/>
              </w:rPr>
              <w:t>2030</w:t>
            </w:r>
          </w:p>
        </w:tc>
        <w:tc>
          <w:tcPr>
            <w:tcW w:w="1074" w:type="pct"/>
            <w:tcBorders>
              <w:top w:val="nil"/>
              <w:left w:val="nil"/>
              <w:bottom w:val="single" w:sz="4" w:space="0" w:color="auto"/>
              <w:right w:val="single" w:sz="4" w:space="0" w:color="auto"/>
            </w:tcBorders>
            <w:shd w:val="clear" w:color="auto" w:fill="auto"/>
            <w:vAlign w:val="center"/>
            <w:hideMark/>
          </w:tcPr>
          <w:p w14:paraId="0AF3907A" w14:textId="2F23FA0A"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209,17</w:t>
            </w:r>
          </w:p>
        </w:tc>
        <w:tc>
          <w:tcPr>
            <w:tcW w:w="1074" w:type="pct"/>
            <w:tcBorders>
              <w:top w:val="nil"/>
              <w:left w:val="nil"/>
              <w:bottom w:val="single" w:sz="4" w:space="0" w:color="auto"/>
              <w:right w:val="single" w:sz="4" w:space="0" w:color="auto"/>
            </w:tcBorders>
            <w:shd w:val="clear" w:color="auto" w:fill="auto"/>
            <w:vAlign w:val="center"/>
            <w:hideMark/>
          </w:tcPr>
          <w:p w14:paraId="3CFA3F49" w14:textId="2717ECC1"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25,02</w:t>
            </w:r>
          </w:p>
        </w:tc>
        <w:tc>
          <w:tcPr>
            <w:tcW w:w="1075" w:type="pct"/>
            <w:tcBorders>
              <w:top w:val="nil"/>
              <w:left w:val="nil"/>
              <w:bottom w:val="single" w:sz="4" w:space="0" w:color="auto"/>
              <w:right w:val="single" w:sz="4" w:space="0" w:color="auto"/>
            </w:tcBorders>
            <w:shd w:val="clear" w:color="auto" w:fill="auto"/>
            <w:noWrap/>
            <w:vAlign w:val="center"/>
            <w:hideMark/>
          </w:tcPr>
          <w:p w14:paraId="675A9860" w14:textId="19D45402"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234,19</w:t>
            </w:r>
          </w:p>
        </w:tc>
        <w:tc>
          <w:tcPr>
            <w:tcW w:w="1060" w:type="pct"/>
            <w:tcBorders>
              <w:top w:val="nil"/>
              <w:left w:val="nil"/>
              <w:bottom w:val="single" w:sz="4" w:space="0" w:color="auto"/>
              <w:right w:val="single" w:sz="4" w:space="0" w:color="auto"/>
            </w:tcBorders>
            <w:shd w:val="clear" w:color="auto" w:fill="auto"/>
            <w:noWrap/>
            <w:vAlign w:val="center"/>
            <w:hideMark/>
          </w:tcPr>
          <w:p w14:paraId="1994984F" w14:textId="138A44ED"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0,046</w:t>
            </w:r>
          </w:p>
        </w:tc>
      </w:tr>
      <w:tr w:rsidR="009A4CE8" w:rsidRPr="00903238" w14:paraId="33B813E5"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49BEC59F" w14:textId="3B109E57" w:rsidR="009A4CE8" w:rsidRPr="00903238" w:rsidRDefault="009A4CE8" w:rsidP="009A4CE8">
            <w:pPr>
              <w:jc w:val="center"/>
              <w:rPr>
                <w:rFonts w:ascii="Arial" w:hAnsi="Arial" w:cs="Arial"/>
                <w:sz w:val="18"/>
                <w:szCs w:val="18"/>
                <w:lang w:eastAsia="ru-RU"/>
              </w:rPr>
            </w:pPr>
            <w:r>
              <w:rPr>
                <w:rFonts w:ascii="Arial" w:hAnsi="Arial" w:cs="Arial"/>
                <w:sz w:val="18"/>
                <w:szCs w:val="18"/>
                <w:lang w:eastAsia="ru-RU"/>
              </w:rPr>
              <w:t>2031-</w:t>
            </w:r>
            <w:r w:rsidRPr="00903238">
              <w:rPr>
                <w:rFonts w:ascii="Arial" w:hAnsi="Arial" w:cs="Arial"/>
                <w:sz w:val="18"/>
                <w:szCs w:val="18"/>
                <w:lang w:eastAsia="ru-RU"/>
              </w:rPr>
              <w:t>2035</w:t>
            </w:r>
          </w:p>
        </w:tc>
        <w:tc>
          <w:tcPr>
            <w:tcW w:w="1074" w:type="pct"/>
            <w:tcBorders>
              <w:top w:val="nil"/>
              <w:left w:val="nil"/>
              <w:bottom w:val="single" w:sz="4" w:space="0" w:color="auto"/>
              <w:right w:val="single" w:sz="4" w:space="0" w:color="auto"/>
            </w:tcBorders>
            <w:shd w:val="clear" w:color="auto" w:fill="auto"/>
            <w:vAlign w:val="center"/>
            <w:hideMark/>
          </w:tcPr>
          <w:p w14:paraId="36B04B7D" w14:textId="4D6BAE5E"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209,17</w:t>
            </w:r>
          </w:p>
        </w:tc>
        <w:tc>
          <w:tcPr>
            <w:tcW w:w="1074" w:type="pct"/>
            <w:tcBorders>
              <w:top w:val="nil"/>
              <w:left w:val="nil"/>
              <w:bottom w:val="single" w:sz="4" w:space="0" w:color="auto"/>
              <w:right w:val="single" w:sz="4" w:space="0" w:color="auto"/>
            </w:tcBorders>
            <w:shd w:val="clear" w:color="auto" w:fill="auto"/>
            <w:vAlign w:val="center"/>
            <w:hideMark/>
          </w:tcPr>
          <w:p w14:paraId="244CD560" w14:textId="0D0A1D03"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25,02</w:t>
            </w:r>
          </w:p>
        </w:tc>
        <w:tc>
          <w:tcPr>
            <w:tcW w:w="1075" w:type="pct"/>
            <w:tcBorders>
              <w:top w:val="nil"/>
              <w:left w:val="nil"/>
              <w:bottom w:val="single" w:sz="4" w:space="0" w:color="auto"/>
              <w:right w:val="single" w:sz="4" w:space="0" w:color="auto"/>
            </w:tcBorders>
            <w:shd w:val="clear" w:color="auto" w:fill="auto"/>
            <w:noWrap/>
            <w:vAlign w:val="center"/>
            <w:hideMark/>
          </w:tcPr>
          <w:p w14:paraId="32A28AFC" w14:textId="37C7D7CB"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234,19</w:t>
            </w:r>
          </w:p>
        </w:tc>
        <w:tc>
          <w:tcPr>
            <w:tcW w:w="1060" w:type="pct"/>
            <w:tcBorders>
              <w:top w:val="nil"/>
              <w:left w:val="nil"/>
              <w:bottom w:val="single" w:sz="4" w:space="0" w:color="auto"/>
              <w:right w:val="single" w:sz="4" w:space="0" w:color="auto"/>
            </w:tcBorders>
            <w:shd w:val="clear" w:color="auto" w:fill="auto"/>
            <w:noWrap/>
            <w:vAlign w:val="center"/>
            <w:hideMark/>
          </w:tcPr>
          <w:p w14:paraId="20BAA77C" w14:textId="20A8BB1D" w:rsidR="009A4CE8" w:rsidRPr="00903238" w:rsidRDefault="009A4CE8" w:rsidP="009A4CE8">
            <w:pPr>
              <w:jc w:val="center"/>
              <w:rPr>
                <w:rFonts w:ascii="Arial" w:hAnsi="Arial" w:cs="Arial"/>
                <w:sz w:val="18"/>
                <w:szCs w:val="18"/>
                <w:lang w:eastAsia="ru-RU"/>
              </w:rPr>
            </w:pPr>
            <w:r w:rsidRPr="00903238">
              <w:rPr>
                <w:rFonts w:ascii="Arial" w:hAnsi="Arial" w:cs="Arial"/>
                <w:sz w:val="18"/>
                <w:szCs w:val="18"/>
              </w:rPr>
              <w:t>0,046</w:t>
            </w:r>
          </w:p>
        </w:tc>
      </w:tr>
      <w:tr w:rsidR="00903238" w:rsidRPr="00903238" w14:paraId="25D95FDA" w14:textId="77777777" w:rsidTr="005E4922">
        <w:trPr>
          <w:trHeight w:val="340"/>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14:paraId="37DFF57C" w14:textId="77777777" w:rsidR="007E2485" w:rsidRPr="00903238" w:rsidRDefault="007E2485" w:rsidP="007E2485">
            <w:pPr>
              <w:jc w:val="center"/>
              <w:rPr>
                <w:rFonts w:ascii="Arial" w:hAnsi="Arial" w:cs="Arial"/>
                <w:b/>
                <w:sz w:val="18"/>
                <w:szCs w:val="18"/>
                <w:lang w:eastAsia="ru-RU"/>
              </w:rPr>
            </w:pPr>
            <w:r w:rsidRPr="00903238">
              <w:rPr>
                <w:rFonts w:ascii="Arial" w:hAnsi="Arial" w:cs="Arial"/>
                <w:b/>
                <w:sz w:val="18"/>
                <w:szCs w:val="18"/>
                <w:lang w:eastAsia="ru-RU"/>
              </w:rPr>
              <w:t>ООО «Поволжье-Ресурс»</w:t>
            </w:r>
          </w:p>
        </w:tc>
      </w:tr>
      <w:tr w:rsidR="00903238" w:rsidRPr="00903238" w14:paraId="0D23B7A5" w14:textId="77777777" w:rsidTr="005E4922">
        <w:trPr>
          <w:trHeight w:val="34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14:paraId="1F3F04D1" w14:textId="77777777" w:rsidR="007E2485" w:rsidRPr="00903238" w:rsidRDefault="007E2485" w:rsidP="007E2485">
            <w:pPr>
              <w:jc w:val="center"/>
              <w:rPr>
                <w:rFonts w:ascii="Arial" w:hAnsi="Arial" w:cs="Arial"/>
                <w:b/>
                <w:bCs/>
                <w:iCs/>
                <w:sz w:val="18"/>
                <w:szCs w:val="18"/>
                <w:lang w:eastAsia="ru-RU"/>
              </w:rPr>
            </w:pPr>
            <w:r w:rsidRPr="00903238">
              <w:rPr>
                <w:rFonts w:ascii="Arial" w:hAnsi="Arial" w:cs="Arial"/>
                <w:b/>
                <w:bCs/>
                <w:iCs/>
                <w:sz w:val="18"/>
                <w:szCs w:val="18"/>
                <w:lang w:eastAsia="ru-RU"/>
              </w:rPr>
              <w:t>7</w:t>
            </w:r>
          </w:p>
        </w:tc>
        <w:tc>
          <w:tcPr>
            <w:tcW w:w="4283" w:type="pct"/>
            <w:gridSpan w:val="4"/>
            <w:tcBorders>
              <w:top w:val="single" w:sz="4" w:space="0" w:color="auto"/>
              <w:left w:val="nil"/>
              <w:bottom w:val="single" w:sz="4" w:space="0" w:color="auto"/>
              <w:right w:val="single" w:sz="4" w:space="0" w:color="000000"/>
            </w:tcBorders>
            <w:shd w:val="clear" w:color="auto" w:fill="auto"/>
            <w:noWrap/>
            <w:vAlign w:val="center"/>
            <w:hideMark/>
          </w:tcPr>
          <w:p w14:paraId="4FA87880" w14:textId="4781061D" w:rsidR="007E2485" w:rsidRPr="00903238" w:rsidRDefault="007E2485" w:rsidP="007E2485">
            <w:pPr>
              <w:jc w:val="center"/>
              <w:rPr>
                <w:rFonts w:ascii="Arial" w:hAnsi="Arial" w:cs="Arial"/>
                <w:b/>
                <w:bCs/>
                <w:iCs/>
                <w:sz w:val="18"/>
                <w:szCs w:val="18"/>
                <w:lang w:eastAsia="ru-RU"/>
              </w:rPr>
            </w:pPr>
            <w:r w:rsidRPr="00903238">
              <w:rPr>
                <w:rFonts w:ascii="Arial" w:hAnsi="Arial" w:cs="Arial"/>
                <w:b/>
                <w:bCs/>
                <w:iCs/>
                <w:sz w:val="18"/>
                <w:szCs w:val="18"/>
                <w:lang w:eastAsia="ru-RU"/>
              </w:rPr>
              <w:t>Котельная ООО "Поволжье-Ресурс" г. Ветлуга</w:t>
            </w:r>
          </w:p>
        </w:tc>
      </w:tr>
      <w:tr w:rsidR="00DA03BF" w:rsidRPr="00903238" w14:paraId="4A0A46DE"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36E240A1" w14:textId="7280D65A"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2025</w:t>
            </w:r>
          </w:p>
        </w:tc>
        <w:tc>
          <w:tcPr>
            <w:tcW w:w="1074" w:type="pct"/>
            <w:tcBorders>
              <w:top w:val="nil"/>
              <w:left w:val="nil"/>
              <w:bottom w:val="single" w:sz="4" w:space="0" w:color="auto"/>
              <w:right w:val="single" w:sz="4" w:space="0" w:color="auto"/>
            </w:tcBorders>
            <w:shd w:val="clear" w:color="auto" w:fill="auto"/>
            <w:vAlign w:val="center"/>
            <w:hideMark/>
          </w:tcPr>
          <w:p w14:paraId="20D62E44" w14:textId="0BA7D111" w:rsidR="00DA03BF" w:rsidRPr="00903238" w:rsidRDefault="00DA03BF" w:rsidP="00DA03BF">
            <w:pPr>
              <w:jc w:val="center"/>
              <w:rPr>
                <w:rFonts w:ascii="Arial" w:hAnsi="Arial" w:cs="Arial"/>
                <w:sz w:val="18"/>
                <w:szCs w:val="18"/>
              </w:rPr>
            </w:pPr>
            <w:r w:rsidRPr="00903238">
              <w:rPr>
                <w:rFonts w:ascii="Arial" w:hAnsi="Arial" w:cs="Arial"/>
                <w:sz w:val="18"/>
                <w:szCs w:val="18"/>
              </w:rPr>
              <w:t>542,40</w:t>
            </w:r>
          </w:p>
        </w:tc>
        <w:tc>
          <w:tcPr>
            <w:tcW w:w="1074" w:type="pct"/>
            <w:tcBorders>
              <w:top w:val="nil"/>
              <w:left w:val="nil"/>
              <w:bottom w:val="single" w:sz="4" w:space="0" w:color="auto"/>
              <w:right w:val="single" w:sz="4" w:space="0" w:color="auto"/>
            </w:tcBorders>
            <w:shd w:val="clear" w:color="auto" w:fill="auto"/>
            <w:vAlign w:val="center"/>
            <w:hideMark/>
          </w:tcPr>
          <w:p w14:paraId="53B9AF02" w14:textId="31446FDF" w:rsidR="00DA03BF" w:rsidRPr="00903238" w:rsidRDefault="00DA03BF" w:rsidP="00DA03BF">
            <w:pPr>
              <w:jc w:val="center"/>
              <w:rPr>
                <w:rFonts w:ascii="Arial" w:hAnsi="Arial" w:cs="Arial"/>
                <w:sz w:val="18"/>
                <w:szCs w:val="18"/>
              </w:rPr>
            </w:pPr>
            <w:r w:rsidRPr="00903238">
              <w:rPr>
                <w:rFonts w:ascii="Arial" w:hAnsi="Arial" w:cs="Arial"/>
                <w:sz w:val="18"/>
                <w:szCs w:val="18"/>
              </w:rPr>
              <w:t>64,88</w:t>
            </w:r>
          </w:p>
        </w:tc>
        <w:tc>
          <w:tcPr>
            <w:tcW w:w="1075" w:type="pct"/>
            <w:tcBorders>
              <w:top w:val="nil"/>
              <w:left w:val="nil"/>
              <w:bottom w:val="single" w:sz="4" w:space="0" w:color="auto"/>
              <w:right w:val="single" w:sz="4" w:space="0" w:color="auto"/>
            </w:tcBorders>
            <w:shd w:val="clear" w:color="auto" w:fill="auto"/>
            <w:noWrap/>
            <w:vAlign w:val="center"/>
            <w:hideMark/>
          </w:tcPr>
          <w:p w14:paraId="157BC46F" w14:textId="5D01EC0A" w:rsidR="00DA03BF" w:rsidRPr="00903238" w:rsidRDefault="00DA03BF" w:rsidP="00DA03BF">
            <w:pPr>
              <w:jc w:val="center"/>
              <w:rPr>
                <w:rFonts w:ascii="Arial" w:hAnsi="Arial" w:cs="Arial"/>
                <w:sz w:val="18"/>
                <w:szCs w:val="18"/>
              </w:rPr>
            </w:pPr>
            <w:r w:rsidRPr="00903238">
              <w:rPr>
                <w:rFonts w:ascii="Arial" w:hAnsi="Arial" w:cs="Arial"/>
                <w:sz w:val="18"/>
                <w:szCs w:val="18"/>
              </w:rPr>
              <w:t>607,28</w:t>
            </w:r>
          </w:p>
        </w:tc>
        <w:tc>
          <w:tcPr>
            <w:tcW w:w="1060" w:type="pct"/>
            <w:tcBorders>
              <w:top w:val="nil"/>
              <w:left w:val="nil"/>
              <w:bottom w:val="single" w:sz="4" w:space="0" w:color="auto"/>
              <w:right w:val="single" w:sz="4" w:space="0" w:color="auto"/>
            </w:tcBorders>
            <w:shd w:val="clear" w:color="auto" w:fill="auto"/>
            <w:noWrap/>
            <w:vAlign w:val="center"/>
            <w:hideMark/>
          </w:tcPr>
          <w:p w14:paraId="482B8E98" w14:textId="1A93A33B" w:rsidR="00DA03BF" w:rsidRPr="00903238" w:rsidRDefault="00DA03BF" w:rsidP="00DA03BF">
            <w:pPr>
              <w:jc w:val="center"/>
              <w:rPr>
                <w:rFonts w:ascii="Arial" w:hAnsi="Arial" w:cs="Arial"/>
                <w:sz w:val="18"/>
                <w:szCs w:val="18"/>
              </w:rPr>
            </w:pPr>
            <w:r w:rsidRPr="00903238">
              <w:rPr>
                <w:rFonts w:ascii="Arial" w:hAnsi="Arial" w:cs="Arial"/>
                <w:sz w:val="18"/>
                <w:szCs w:val="18"/>
              </w:rPr>
              <w:t>0,120</w:t>
            </w:r>
          </w:p>
        </w:tc>
      </w:tr>
      <w:tr w:rsidR="00DA03BF" w:rsidRPr="00903238" w14:paraId="3473F960"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074D90D6" w14:textId="10C1224A"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2026</w:t>
            </w:r>
          </w:p>
        </w:tc>
        <w:tc>
          <w:tcPr>
            <w:tcW w:w="1074" w:type="pct"/>
            <w:tcBorders>
              <w:top w:val="nil"/>
              <w:left w:val="nil"/>
              <w:bottom w:val="single" w:sz="4" w:space="0" w:color="auto"/>
              <w:right w:val="single" w:sz="4" w:space="0" w:color="auto"/>
            </w:tcBorders>
            <w:shd w:val="clear" w:color="auto" w:fill="auto"/>
            <w:vAlign w:val="center"/>
            <w:hideMark/>
          </w:tcPr>
          <w:p w14:paraId="45BA2195" w14:textId="1F6E6BE4" w:rsidR="00DA03BF" w:rsidRPr="00903238" w:rsidRDefault="00DA03BF" w:rsidP="00DA03BF">
            <w:pPr>
              <w:jc w:val="center"/>
              <w:rPr>
                <w:rFonts w:ascii="Arial" w:hAnsi="Arial" w:cs="Arial"/>
                <w:sz w:val="18"/>
                <w:szCs w:val="18"/>
              </w:rPr>
            </w:pPr>
            <w:r w:rsidRPr="00903238">
              <w:rPr>
                <w:rFonts w:ascii="Arial" w:hAnsi="Arial" w:cs="Arial"/>
                <w:sz w:val="18"/>
                <w:szCs w:val="18"/>
              </w:rPr>
              <w:t>542,40</w:t>
            </w:r>
          </w:p>
        </w:tc>
        <w:tc>
          <w:tcPr>
            <w:tcW w:w="1074" w:type="pct"/>
            <w:tcBorders>
              <w:top w:val="nil"/>
              <w:left w:val="nil"/>
              <w:bottom w:val="single" w:sz="4" w:space="0" w:color="auto"/>
              <w:right w:val="single" w:sz="4" w:space="0" w:color="auto"/>
            </w:tcBorders>
            <w:shd w:val="clear" w:color="auto" w:fill="auto"/>
            <w:vAlign w:val="center"/>
            <w:hideMark/>
          </w:tcPr>
          <w:p w14:paraId="10A721AE" w14:textId="7A760BF7" w:rsidR="00DA03BF" w:rsidRPr="00903238" w:rsidRDefault="00DA03BF" w:rsidP="00DA03BF">
            <w:pPr>
              <w:jc w:val="center"/>
              <w:rPr>
                <w:rFonts w:ascii="Arial" w:hAnsi="Arial" w:cs="Arial"/>
                <w:sz w:val="18"/>
                <w:szCs w:val="18"/>
              </w:rPr>
            </w:pPr>
            <w:r w:rsidRPr="00903238">
              <w:rPr>
                <w:rFonts w:ascii="Arial" w:hAnsi="Arial" w:cs="Arial"/>
                <w:sz w:val="18"/>
                <w:szCs w:val="18"/>
              </w:rPr>
              <w:t>64,88</w:t>
            </w:r>
          </w:p>
        </w:tc>
        <w:tc>
          <w:tcPr>
            <w:tcW w:w="1075" w:type="pct"/>
            <w:tcBorders>
              <w:top w:val="nil"/>
              <w:left w:val="nil"/>
              <w:bottom w:val="single" w:sz="4" w:space="0" w:color="auto"/>
              <w:right w:val="single" w:sz="4" w:space="0" w:color="auto"/>
            </w:tcBorders>
            <w:shd w:val="clear" w:color="auto" w:fill="auto"/>
            <w:noWrap/>
            <w:vAlign w:val="center"/>
            <w:hideMark/>
          </w:tcPr>
          <w:p w14:paraId="76C3CDCD" w14:textId="6BCC0EDC" w:rsidR="00DA03BF" w:rsidRPr="00903238" w:rsidRDefault="00DA03BF" w:rsidP="00DA03BF">
            <w:pPr>
              <w:jc w:val="center"/>
              <w:rPr>
                <w:rFonts w:ascii="Arial" w:hAnsi="Arial" w:cs="Arial"/>
                <w:sz w:val="18"/>
                <w:szCs w:val="18"/>
              </w:rPr>
            </w:pPr>
            <w:r w:rsidRPr="00903238">
              <w:rPr>
                <w:rFonts w:ascii="Arial" w:hAnsi="Arial" w:cs="Arial"/>
                <w:sz w:val="18"/>
                <w:szCs w:val="18"/>
              </w:rPr>
              <w:t>607,28</w:t>
            </w:r>
          </w:p>
        </w:tc>
        <w:tc>
          <w:tcPr>
            <w:tcW w:w="1060" w:type="pct"/>
            <w:tcBorders>
              <w:top w:val="nil"/>
              <w:left w:val="nil"/>
              <w:bottom w:val="single" w:sz="4" w:space="0" w:color="auto"/>
              <w:right w:val="single" w:sz="4" w:space="0" w:color="auto"/>
            </w:tcBorders>
            <w:shd w:val="clear" w:color="auto" w:fill="auto"/>
            <w:noWrap/>
            <w:vAlign w:val="center"/>
            <w:hideMark/>
          </w:tcPr>
          <w:p w14:paraId="50BB1726" w14:textId="07E2A1A8" w:rsidR="00DA03BF" w:rsidRPr="00903238" w:rsidRDefault="00DA03BF" w:rsidP="00DA03BF">
            <w:pPr>
              <w:jc w:val="center"/>
              <w:rPr>
                <w:rFonts w:ascii="Arial" w:hAnsi="Arial" w:cs="Arial"/>
                <w:sz w:val="18"/>
                <w:szCs w:val="18"/>
              </w:rPr>
            </w:pPr>
            <w:r w:rsidRPr="00903238">
              <w:rPr>
                <w:rFonts w:ascii="Arial" w:hAnsi="Arial" w:cs="Arial"/>
                <w:sz w:val="18"/>
                <w:szCs w:val="18"/>
              </w:rPr>
              <w:t>0,120</w:t>
            </w:r>
          </w:p>
        </w:tc>
      </w:tr>
      <w:tr w:rsidR="00DA03BF" w:rsidRPr="00903238" w14:paraId="788A24D7"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6032B948" w14:textId="164D9109"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2027</w:t>
            </w:r>
          </w:p>
        </w:tc>
        <w:tc>
          <w:tcPr>
            <w:tcW w:w="1074" w:type="pct"/>
            <w:tcBorders>
              <w:top w:val="nil"/>
              <w:left w:val="nil"/>
              <w:bottom w:val="single" w:sz="4" w:space="0" w:color="auto"/>
              <w:right w:val="single" w:sz="4" w:space="0" w:color="auto"/>
            </w:tcBorders>
            <w:shd w:val="clear" w:color="auto" w:fill="auto"/>
            <w:vAlign w:val="center"/>
            <w:hideMark/>
          </w:tcPr>
          <w:p w14:paraId="14FADE18" w14:textId="376EBBB8" w:rsidR="00DA03BF" w:rsidRPr="00903238" w:rsidRDefault="00DA03BF" w:rsidP="00DA03BF">
            <w:pPr>
              <w:jc w:val="center"/>
              <w:rPr>
                <w:rFonts w:ascii="Arial" w:hAnsi="Arial" w:cs="Arial"/>
                <w:sz w:val="18"/>
                <w:szCs w:val="18"/>
              </w:rPr>
            </w:pPr>
            <w:r w:rsidRPr="00903238">
              <w:rPr>
                <w:rFonts w:ascii="Arial" w:hAnsi="Arial" w:cs="Arial"/>
                <w:sz w:val="18"/>
                <w:szCs w:val="18"/>
              </w:rPr>
              <w:t>542,40</w:t>
            </w:r>
          </w:p>
        </w:tc>
        <w:tc>
          <w:tcPr>
            <w:tcW w:w="1074" w:type="pct"/>
            <w:tcBorders>
              <w:top w:val="nil"/>
              <w:left w:val="nil"/>
              <w:bottom w:val="single" w:sz="4" w:space="0" w:color="auto"/>
              <w:right w:val="single" w:sz="4" w:space="0" w:color="auto"/>
            </w:tcBorders>
            <w:shd w:val="clear" w:color="auto" w:fill="auto"/>
            <w:vAlign w:val="center"/>
            <w:hideMark/>
          </w:tcPr>
          <w:p w14:paraId="7726F783" w14:textId="42D88604" w:rsidR="00DA03BF" w:rsidRPr="00903238" w:rsidRDefault="00DA03BF" w:rsidP="00DA03BF">
            <w:pPr>
              <w:jc w:val="center"/>
              <w:rPr>
                <w:rFonts w:ascii="Arial" w:hAnsi="Arial" w:cs="Arial"/>
                <w:sz w:val="18"/>
                <w:szCs w:val="18"/>
              </w:rPr>
            </w:pPr>
            <w:r w:rsidRPr="00903238">
              <w:rPr>
                <w:rFonts w:ascii="Arial" w:hAnsi="Arial" w:cs="Arial"/>
                <w:sz w:val="18"/>
                <w:szCs w:val="18"/>
              </w:rPr>
              <w:t>64,88</w:t>
            </w:r>
          </w:p>
        </w:tc>
        <w:tc>
          <w:tcPr>
            <w:tcW w:w="1075" w:type="pct"/>
            <w:tcBorders>
              <w:top w:val="nil"/>
              <w:left w:val="nil"/>
              <w:bottom w:val="single" w:sz="4" w:space="0" w:color="auto"/>
              <w:right w:val="single" w:sz="4" w:space="0" w:color="auto"/>
            </w:tcBorders>
            <w:shd w:val="clear" w:color="auto" w:fill="auto"/>
            <w:noWrap/>
            <w:vAlign w:val="center"/>
            <w:hideMark/>
          </w:tcPr>
          <w:p w14:paraId="2CF250A8" w14:textId="3DA03B91" w:rsidR="00DA03BF" w:rsidRPr="00903238" w:rsidRDefault="00DA03BF" w:rsidP="00DA03BF">
            <w:pPr>
              <w:jc w:val="center"/>
              <w:rPr>
                <w:rFonts w:ascii="Arial" w:hAnsi="Arial" w:cs="Arial"/>
                <w:sz w:val="18"/>
                <w:szCs w:val="18"/>
              </w:rPr>
            </w:pPr>
            <w:r w:rsidRPr="00903238">
              <w:rPr>
                <w:rFonts w:ascii="Arial" w:hAnsi="Arial" w:cs="Arial"/>
                <w:sz w:val="18"/>
                <w:szCs w:val="18"/>
              </w:rPr>
              <w:t>607,28</w:t>
            </w:r>
          </w:p>
        </w:tc>
        <w:tc>
          <w:tcPr>
            <w:tcW w:w="1060" w:type="pct"/>
            <w:tcBorders>
              <w:top w:val="nil"/>
              <w:left w:val="nil"/>
              <w:bottom w:val="single" w:sz="4" w:space="0" w:color="auto"/>
              <w:right w:val="single" w:sz="4" w:space="0" w:color="auto"/>
            </w:tcBorders>
            <w:shd w:val="clear" w:color="auto" w:fill="auto"/>
            <w:noWrap/>
            <w:vAlign w:val="center"/>
            <w:hideMark/>
          </w:tcPr>
          <w:p w14:paraId="670CFE71" w14:textId="4BF19188" w:rsidR="00DA03BF" w:rsidRPr="00903238" w:rsidRDefault="00DA03BF" w:rsidP="00DA03BF">
            <w:pPr>
              <w:jc w:val="center"/>
              <w:rPr>
                <w:rFonts w:ascii="Arial" w:hAnsi="Arial" w:cs="Arial"/>
                <w:sz w:val="18"/>
                <w:szCs w:val="18"/>
              </w:rPr>
            </w:pPr>
            <w:r w:rsidRPr="00903238">
              <w:rPr>
                <w:rFonts w:ascii="Arial" w:hAnsi="Arial" w:cs="Arial"/>
                <w:sz w:val="18"/>
                <w:szCs w:val="18"/>
              </w:rPr>
              <w:t>0,120</w:t>
            </w:r>
          </w:p>
        </w:tc>
      </w:tr>
      <w:tr w:rsidR="00DA03BF" w:rsidRPr="00903238" w14:paraId="6F3C8122"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66B44C9B" w14:textId="7E721E5A"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2028</w:t>
            </w:r>
          </w:p>
        </w:tc>
        <w:tc>
          <w:tcPr>
            <w:tcW w:w="1074" w:type="pct"/>
            <w:tcBorders>
              <w:top w:val="nil"/>
              <w:left w:val="nil"/>
              <w:bottom w:val="single" w:sz="4" w:space="0" w:color="auto"/>
              <w:right w:val="single" w:sz="4" w:space="0" w:color="auto"/>
            </w:tcBorders>
            <w:shd w:val="clear" w:color="auto" w:fill="auto"/>
            <w:vAlign w:val="center"/>
            <w:hideMark/>
          </w:tcPr>
          <w:p w14:paraId="2DEBC3EE" w14:textId="0B243BC3" w:rsidR="00DA03BF" w:rsidRPr="00903238" w:rsidRDefault="00DA03BF" w:rsidP="00DA03BF">
            <w:pPr>
              <w:jc w:val="center"/>
              <w:rPr>
                <w:rFonts w:ascii="Arial" w:hAnsi="Arial" w:cs="Arial"/>
                <w:sz w:val="18"/>
                <w:szCs w:val="18"/>
              </w:rPr>
            </w:pPr>
            <w:r w:rsidRPr="00903238">
              <w:rPr>
                <w:rFonts w:ascii="Arial" w:hAnsi="Arial" w:cs="Arial"/>
                <w:sz w:val="18"/>
                <w:szCs w:val="18"/>
              </w:rPr>
              <w:t>542,40</w:t>
            </w:r>
          </w:p>
        </w:tc>
        <w:tc>
          <w:tcPr>
            <w:tcW w:w="1074" w:type="pct"/>
            <w:tcBorders>
              <w:top w:val="nil"/>
              <w:left w:val="nil"/>
              <w:bottom w:val="single" w:sz="4" w:space="0" w:color="auto"/>
              <w:right w:val="single" w:sz="4" w:space="0" w:color="auto"/>
            </w:tcBorders>
            <w:shd w:val="clear" w:color="auto" w:fill="auto"/>
            <w:vAlign w:val="center"/>
            <w:hideMark/>
          </w:tcPr>
          <w:p w14:paraId="48C85156" w14:textId="37F251DD" w:rsidR="00DA03BF" w:rsidRPr="00903238" w:rsidRDefault="00DA03BF" w:rsidP="00DA03BF">
            <w:pPr>
              <w:jc w:val="center"/>
              <w:rPr>
                <w:rFonts w:ascii="Arial" w:hAnsi="Arial" w:cs="Arial"/>
                <w:sz w:val="18"/>
                <w:szCs w:val="18"/>
              </w:rPr>
            </w:pPr>
            <w:r w:rsidRPr="00903238">
              <w:rPr>
                <w:rFonts w:ascii="Arial" w:hAnsi="Arial" w:cs="Arial"/>
                <w:sz w:val="18"/>
                <w:szCs w:val="18"/>
              </w:rPr>
              <w:t>64,88</w:t>
            </w:r>
          </w:p>
        </w:tc>
        <w:tc>
          <w:tcPr>
            <w:tcW w:w="1075" w:type="pct"/>
            <w:tcBorders>
              <w:top w:val="nil"/>
              <w:left w:val="nil"/>
              <w:bottom w:val="single" w:sz="4" w:space="0" w:color="auto"/>
              <w:right w:val="single" w:sz="4" w:space="0" w:color="auto"/>
            </w:tcBorders>
            <w:shd w:val="clear" w:color="auto" w:fill="auto"/>
            <w:noWrap/>
            <w:vAlign w:val="center"/>
            <w:hideMark/>
          </w:tcPr>
          <w:p w14:paraId="47E51BD8" w14:textId="0EBA78C7" w:rsidR="00DA03BF" w:rsidRPr="00903238" w:rsidRDefault="00DA03BF" w:rsidP="00DA03BF">
            <w:pPr>
              <w:jc w:val="center"/>
              <w:rPr>
                <w:rFonts w:ascii="Arial" w:hAnsi="Arial" w:cs="Arial"/>
                <w:sz w:val="18"/>
                <w:szCs w:val="18"/>
              </w:rPr>
            </w:pPr>
            <w:r w:rsidRPr="00903238">
              <w:rPr>
                <w:rFonts w:ascii="Arial" w:hAnsi="Arial" w:cs="Arial"/>
                <w:sz w:val="18"/>
                <w:szCs w:val="18"/>
              </w:rPr>
              <w:t>607,28</w:t>
            </w:r>
          </w:p>
        </w:tc>
        <w:tc>
          <w:tcPr>
            <w:tcW w:w="1060" w:type="pct"/>
            <w:tcBorders>
              <w:top w:val="nil"/>
              <w:left w:val="nil"/>
              <w:bottom w:val="single" w:sz="4" w:space="0" w:color="auto"/>
              <w:right w:val="single" w:sz="4" w:space="0" w:color="auto"/>
            </w:tcBorders>
            <w:shd w:val="clear" w:color="auto" w:fill="auto"/>
            <w:noWrap/>
            <w:vAlign w:val="center"/>
            <w:hideMark/>
          </w:tcPr>
          <w:p w14:paraId="3B6A11E0" w14:textId="0A91D4CE" w:rsidR="00DA03BF" w:rsidRPr="00903238" w:rsidRDefault="00DA03BF" w:rsidP="00DA03BF">
            <w:pPr>
              <w:jc w:val="center"/>
              <w:rPr>
                <w:rFonts w:ascii="Arial" w:hAnsi="Arial" w:cs="Arial"/>
                <w:sz w:val="18"/>
                <w:szCs w:val="18"/>
              </w:rPr>
            </w:pPr>
            <w:r w:rsidRPr="00903238">
              <w:rPr>
                <w:rFonts w:ascii="Arial" w:hAnsi="Arial" w:cs="Arial"/>
                <w:sz w:val="18"/>
                <w:szCs w:val="18"/>
              </w:rPr>
              <w:t>0,120</w:t>
            </w:r>
          </w:p>
        </w:tc>
      </w:tr>
      <w:tr w:rsidR="00DA03BF" w:rsidRPr="00903238" w14:paraId="289A24CD"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7F32EF7B" w14:textId="4C044294" w:rsidR="00DA03BF" w:rsidRPr="00903238" w:rsidRDefault="00DA03BF" w:rsidP="00DA03BF">
            <w:pPr>
              <w:jc w:val="center"/>
              <w:rPr>
                <w:rFonts w:ascii="Arial" w:hAnsi="Arial" w:cs="Arial"/>
                <w:sz w:val="18"/>
                <w:szCs w:val="18"/>
                <w:lang w:eastAsia="ru-RU"/>
              </w:rPr>
            </w:pPr>
            <w:r>
              <w:rPr>
                <w:rFonts w:ascii="Arial" w:hAnsi="Arial" w:cs="Arial"/>
                <w:sz w:val="18"/>
                <w:szCs w:val="18"/>
                <w:lang w:eastAsia="ru-RU"/>
              </w:rPr>
              <w:t>2029</w:t>
            </w:r>
          </w:p>
        </w:tc>
        <w:tc>
          <w:tcPr>
            <w:tcW w:w="1074" w:type="pct"/>
            <w:tcBorders>
              <w:top w:val="nil"/>
              <w:left w:val="nil"/>
              <w:bottom w:val="single" w:sz="4" w:space="0" w:color="auto"/>
              <w:right w:val="single" w:sz="4" w:space="0" w:color="auto"/>
            </w:tcBorders>
            <w:shd w:val="clear" w:color="auto" w:fill="auto"/>
            <w:vAlign w:val="center"/>
            <w:hideMark/>
          </w:tcPr>
          <w:p w14:paraId="601A44E2" w14:textId="1400E836" w:rsidR="00DA03BF" w:rsidRPr="00903238" w:rsidRDefault="00DA03BF" w:rsidP="00DA03BF">
            <w:pPr>
              <w:jc w:val="center"/>
              <w:rPr>
                <w:rFonts w:ascii="Arial" w:hAnsi="Arial" w:cs="Arial"/>
                <w:sz w:val="18"/>
                <w:szCs w:val="18"/>
              </w:rPr>
            </w:pPr>
            <w:r w:rsidRPr="00903238">
              <w:rPr>
                <w:rFonts w:ascii="Arial" w:hAnsi="Arial" w:cs="Arial"/>
                <w:sz w:val="18"/>
                <w:szCs w:val="18"/>
              </w:rPr>
              <w:t>542,40</w:t>
            </w:r>
          </w:p>
        </w:tc>
        <w:tc>
          <w:tcPr>
            <w:tcW w:w="1074" w:type="pct"/>
            <w:tcBorders>
              <w:top w:val="nil"/>
              <w:left w:val="nil"/>
              <w:bottom w:val="single" w:sz="4" w:space="0" w:color="auto"/>
              <w:right w:val="single" w:sz="4" w:space="0" w:color="auto"/>
            </w:tcBorders>
            <w:shd w:val="clear" w:color="auto" w:fill="auto"/>
            <w:vAlign w:val="center"/>
            <w:hideMark/>
          </w:tcPr>
          <w:p w14:paraId="6AD16E09" w14:textId="010EA243" w:rsidR="00DA03BF" w:rsidRPr="00903238" w:rsidRDefault="00DA03BF" w:rsidP="00DA03BF">
            <w:pPr>
              <w:jc w:val="center"/>
              <w:rPr>
                <w:rFonts w:ascii="Arial" w:hAnsi="Arial" w:cs="Arial"/>
                <w:sz w:val="18"/>
                <w:szCs w:val="18"/>
              </w:rPr>
            </w:pPr>
            <w:r w:rsidRPr="00903238">
              <w:rPr>
                <w:rFonts w:ascii="Arial" w:hAnsi="Arial" w:cs="Arial"/>
                <w:sz w:val="18"/>
                <w:szCs w:val="18"/>
              </w:rPr>
              <w:t>64,88</w:t>
            </w:r>
          </w:p>
        </w:tc>
        <w:tc>
          <w:tcPr>
            <w:tcW w:w="1075" w:type="pct"/>
            <w:tcBorders>
              <w:top w:val="nil"/>
              <w:left w:val="nil"/>
              <w:bottom w:val="single" w:sz="4" w:space="0" w:color="auto"/>
              <w:right w:val="single" w:sz="4" w:space="0" w:color="auto"/>
            </w:tcBorders>
            <w:shd w:val="clear" w:color="auto" w:fill="auto"/>
            <w:noWrap/>
            <w:vAlign w:val="center"/>
            <w:hideMark/>
          </w:tcPr>
          <w:p w14:paraId="7F774A99" w14:textId="54FE19CA" w:rsidR="00DA03BF" w:rsidRPr="00903238" w:rsidRDefault="00DA03BF" w:rsidP="00DA03BF">
            <w:pPr>
              <w:jc w:val="center"/>
              <w:rPr>
                <w:rFonts w:ascii="Arial" w:hAnsi="Arial" w:cs="Arial"/>
                <w:sz w:val="18"/>
                <w:szCs w:val="18"/>
              </w:rPr>
            </w:pPr>
            <w:r w:rsidRPr="00903238">
              <w:rPr>
                <w:rFonts w:ascii="Arial" w:hAnsi="Arial" w:cs="Arial"/>
                <w:sz w:val="18"/>
                <w:szCs w:val="18"/>
              </w:rPr>
              <w:t>607,28</w:t>
            </w:r>
          </w:p>
        </w:tc>
        <w:tc>
          <w:tcPr>
            <w:tcW w:w="1060" w:type="pct"/>
            <w:tcBorders>
              <w:top w:val="nil"/>
              <w:left w:val="nil"/>
              <w:bottom w:val="single" w:sz="4" w:space="0" w:color="auto"/>
              <w:right w:val="single" w:sz="4" w:space="0" w:color="auto"/>
            </w:tcBorders>
            <w:shd w:val="clear" w:color="auto" w:fill="auto"/>
            <w:noWrap/>
            <w:vAlign w:val="center"/>
            <w:hideMark/>
          </w:tcPr>
          <w:p w14:paraId="1E75CF30" w14:textId="5C37A5EE" w:rsidR="00DA03BF" w:rsidRPr="00903238" w:rsidRDefault="00DA03BF" w:rsidP="00DA03BF">
            <w:pPr>
              <w:jc w:val="center"/>
              <w:rPr>
                <w:rFonts w:ascii="Arial" w:hAnsi="Arial" w:cs="Arial"/>
                <w:sz w:val="18"/>
                <w:szCs w:val="18"/>
              </w:rPr>
            </w:pPr>
            <w:r w:rsidRPr="00903238">
              <w:rPr>
                <w:rFonts w:ascii="Arial" w:hAnsi="Arial" w:cs="Arial"/>
                <w:sz w:val="18"/>
                <w:szCs w:val="18"/>
              </w:rPr>
              <w:t>0,120</w:t>
            </w:r>
          </w:p>
        </w:tc>
      </w:tr>
      <w:tr w:rsidR="009A4CE8" w:rsidRPr="00903238" w14:paraId="6CD098A9"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3C82A770" w14:textId="3CCA03A1" w:rsidR="009A4CE8" w:rsidRPr="00903238" w:rsidRDefault="009A4CE8" w:rsidP="009A4CE8">
            <w:pPr>
              <w:jc w:val="center"/>
              <w:rPr>
                <w:rFonts w:ascii="Arial" w:hAnsi="Arial" w:cs="Arial"/>
                <w:sz w:val="18"/>
                <w:szCs w:val="18"/>
                <w:lang w:eastAsia="ru-RU"/>
              </w:rPr>
            </w:pPr>
            <w:r>
              <w:rPr>
                <w:rFonts w:ascii="Arial" w:hAnsi="Arial" w:cs="Arial"/>
                <w:sz w:val="18"/>
                <w:szCs w:val="18"/>
                <w:lang w:eastAsia="ru-RU"/>
              </w:rPr>
              <w:t>2030</w:t>
            </w:r>
          </w:p>
        </w:tc>
        <w:tc>
          <w:tcPr>
            <w:tcW w:w="1074" w:type="pct"/>
            <w:tcBorders>
              <w:top w:val="nil"/>
              <w:left w:val="nil"/>
              <w:bottom w:val="single" w:sz="4" w:space="0" w:color="auto"/>
              <w:right w:val="single" w:sz="4" w:space="0" w:color="auto"/>
            </w:tcBorders>
            <w:shd w:val="clear" w:color="auto" w:fill="auto"/>
            <w:vAlign w:val="center"/>
            <w:hideMark/>
          </w:tcPr>
          <w:p w14:paraId="7B5E3ACB" w14:textId="4841CC17" w:rsidR="009A4CE8" w:rsidRPr="00903238" w:rsidRDefault="009A4CE8" w:rsidP="009A4CE8">
            <w:pPr>
              <w:jc w:val="center"/>
              <w:rPr>
                <w:rFonts w:ascii="Arial" w:hAnsi="Arial" w:cs="Arial"/>
                <w:sz w:val="18"/>
                <w:szCs w:val="18"/>
              </w:rPr>
            </w:pPr>
            <w:r w:rsidRPr="00903238">
              <w:rPr>
                <w:rFonts w:ascii="Arial" w:hAnsi="Arial" w:cs="Arial"/>
                <w:sz w:val="18"/>
                <w:szCs w:val="18"/>
              </w:rPr>
              <w:t>542,40</w:t>
            </w:r>
          </w:p>
        </w:tc>
        <w:tc>
          <w:tcPr>
            <w:tcW w:w="1074" w:type="pct"/>
            <w:tcBorders>
              <w:top w:val="nil"/>
              <w:left w:val="nil"/>
              <w:bottom w:val="single" w:sz="4" w:space="0" w:color="auto"/>
              <w:right w:val="single" w:sz="4" w:space="0" w:color="auto"/>
            </w:tcBorders>
            <w:shd w:val="clear" w:color="auto" w:fill="auto"/>
            <w:vAlign w:val="center"/>
            <w:hideMark/>
          </w:tcPr>
          <w:p w14:paraId="6902660B" w14:textId="5FEBC80E" w:rsidR="009A4CE8" w:rsidRPr="00903238" w:rsidRDefault="009A4CE8" w:rsidP="009A4CE8">
            <w:pPr>
              <w:jc w:val="center"/>
              <w:rPr>
                <w:rFonts w:ascii="Arial" w:hAnsi="Arial" w:cs="Arial"/>
                <w:sz w:val="18"/>
                <w:szCs w:val="18"/>
              </w:rPr>
            </w:pPr>
            <w:r w:rsidRPr="00903238">
              <w:rPr>
                <w:rFonts w:ascii="Arial" w:hAnsi="Arial" w:cs="Arial"/>
                <w:sz w:val="18"/>
                <w:szCs w:val="18"/>
              </w:rPr>
              <w:t>64,88</w:t>
            </w:r>
          </w:p>
        </w:tc>
        <w:tc>
          <w:tcPr>
            <w:tcW w:w="1075" w:type="pct"/>
            <w:tcBorders>
              <w:top w:val="nil"/>
              <w:left w:val="nil"/>
              <w:bottom w:val="single" w:sz="4" w:space="0" w:color="auto"/>
              <w:right w:val="single" w:sz="4" w:space="0" w:color="auto"/>
            </w:tcBorders>
            <w:shd w:val="clear" w:color="auto" w:fill="auto"/>
            <w:noWrap/>
            <w:vAlign w:val="center"/>
            <w:hideMark/>
          </w:tcPr>
          <w:p w14:paraId="1C11AE35" w14:textId="47658D50" w:rsidR="009A4CE8" w:rsidRPr="00903238" w:rsidRDefault="009A4CE8" w:rsidP="009A4CE8">
            <w:pPr>
              <w:jc w:val="center"/>
              <w:rPr>
                <w:rFonts w:ascii="Arial" w:hAnsi="Arial" w:cs="Arial"/>
                <w:sz w:val="18"/>
                <w:szCs w:val="18"/>
              </w:rPr>
            </w:pPr>
            <w:r w:rsidRPr="00903238">
              <w:rPr>
                <w:rFonts w:ascii="Arial" w:hAnsi="Arial" w:cs="Arial"/>
                <w:sz w:val="18"/>
                <w:szCs w:val="18"/>
              </w:rPr>
              <w:t>607,28</w:t>
            </w:r>
          </w:p>
        </w:tc>
        <w:tc>
          <w:tcPr>
            <w:tcW w:w="1060" w:type="pct"/>
            <w:tcBorders>
              <w:top w:val="nil"/>
              <w:left w:val="nil"/>
              <w:bottom w:val="single" w:sz="4" w:space="0" w:color="auto"/>
              <w:right w:val="single" w:sz="4" w:space="0" w:color="auto"/>
            </w:tcBorders>
            <w:shd w:val="clear" w:color="auto" w:fill="auto"/>
            <w:noWrap/>
            <w:vAlign w:val="center"/>
            <w:hideMark/>
          </w:tcPr>
          <w:p w14:paraId="6D54E48B" w14:textId="6051C59F" w:rsidR="009A4CE8" w:rsidRPr="00903238" w:rsidRDefault="009A4CE8" w:rsidP="009A4CE8">
            <w:pPr>
              <w:jc w:val="center"/>
              <w:rPr>
                <w:rFonts w:ascii="Arial" w:hAnsi="Arial" w:cs="Arial"/>
                <w:sz w:val="18"/>
                <w:szCs w:val="18"/>
              </w:rPr>
            </w:pPr>
            <w:r w:rsidRPr="00903238">
              <w:rPr>
                <w:rFonts w:ascii="Arial" w:hAnsi="Arial" w:cs="Arial"/>
                <w:sz w:val="18"/>
                <w:szCs w:val="18"/>
              </w:rPr>
              <w:t>0,120</w:t>
            </w:r>
          </w:p>
        </w:tc>
      </w:tr>
      <w:tr w:rsidR="009A4CE8" w:rsidRPr="00903238" w14:paraId="09F26AF4" w14:textId="77777777" w:rsidTr="001130E7">
        <w:trPr>
          <w:trHeight w:val="340"/>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197D8874" w14:textId="0F440307" w:rsidR="009A4CE8" w:rsidRPr="00903238" w:rsidRDefault="009A4CE8" w:rsidP="009A4CE8">
            <w:pPr>
              <w:jc w:val="center"/>
              <w:rPr>
                <w:rFonts w:ascii="Arial" w:hAnsi="Arial" w:cs="Arial"/>
                <w:sz w:val="18"/>
                <w:szCs w:val="18"/>
                <w:lang w:eastAsia="ru-RU"/>
              </w:rPr>
            </w:pPr>
            <w:r>
              <w:rPr>
                <w:rFonts w:ascii="Arial" w:hAnsi="Arial" w:cs="Arial"/>
                <w:sz w:val="18"/>
                <w:szCs w:val="18"/>
                <w:lang w:eastAsia="ru-RU"/>
              </w:rPr>
              <w:t>2031-</w:t>
            </w:r>
            <w:r w:rsidRPr="00903238">
              <w:rPr>
                <w:rFonts w:ascii="Arial" w:hAnsi="Arial" w:cs="Arial"/>
                <w:sz w:val="18"/>
                <w:szCs w:val="18"/>
                <w:lang w:eastAsia="ru-RU"/>
              </w:rPr>
              <w:t>2035</w:t>
            </w:r>
          </w:p>
        </w:tc>
        <w:tc>
          <w:tcPr>
            <w:tcW w:w="1074" w:type="pct"/>
            <w:tcBorders>
              <w:top w:val="nil"/>
              <w:left w:val="nil"/>
              <w:bottom w:val="single" w:sz="4" w:space="0" w:color="auto"/>
              <w:right w:val="single" w:sz="4" w:space="0" w:color="auto"/>
            </w:tcBorders>
            <w:shd w:val="clear" w:color="auto" w:fill="auto"/>
            <w:vAlign w:val="center"/>
            <w:hideMark/>
          </w:tcPr>
          <w:p w14:paraId="7FE883C2" w14:textId="625C3088" w:rsidR="009A4CE8" w:rsidRPr="00903238" w:rsidRDefault="009A4CE8" w:rsidP="009A4CE8">
            <w:pPr>
              <w:jc w:val="center"/>
              <w:rPr>
                <w:rFonts w:ascii="Arial" w:hAnsi="Arial" w:cs="Arial"/>
                <w:sz w:val="18"/>
                <w:szCs w:val="18"/>
              </w:rPr>
            </w:pPr>
            <w:r w:rsidRPr="00903238">
              <w:rPr>
                <w:rFonts w:ascii="Arial" w:hAnsi="Arial" w:cs="Arial"/>
                <w:sz w:val="18"/>
                <w:szCs w:val="18"/>
              </w:rPr>
              <w:t>542,40</w:t>
            </w:r>
          </w:p>
        </w:tc>
        <w:tc>
          <w:tcPr>
            <w:tcW w:w="1074" w:type="pct"/>
            <w:tcBorders>
              <w:top w:val="nil"/>
              <w:left w:val="nil"/>
              <w:bottom w:val="single" w:sz="4" w:space="0" w:color="auto"/>
              <w:right w:val="single" w:sz="4" w:space="0" w:color="auto"/>
            </w:tcBorders>
            <w:shd w:val="clear" w:color="auto" w:fill="auto"/>
            <w:vAlign w:val="center"/>
            <w:hideMark/>
          </w:tcPr>
          <w:p w14:paraId="16139D78" w14:textId="7F23DCE6" w:rsidR="009A4CE8" w:rsidRPr="00903238" w:rsidRDefault="009A4CE8" w:rsidP="009A4CE8">
            <w:pPr>
              <w:jc w:val="center"/>
              <w:rPr>
                <w:rFonts w:ascii="Arial" w:hAnsi="Arial" w:cs="Arial"/>
                <w:sz w:val="18"/>
                <w:szCs w:val="18"/>
              </w:rPr>
            </w:pPr>
            <w:r w:rsidRPr="00903238">
              <w:rPr>
                <w:rFonts w:ascii="Arial" w:hAnsi="Arial" w:cs="Arial"/>
                <w:sz w:val="18"/>
                <w:szCs w:val="18"/>
              </w:rPr>
              <w:t>64,88</w:t>
            </w:r>
          </w:p>
        </w:tc>
        <w:tc>
          <w:tcPr>
            <w:tcW w:w="1075" w:type="pct"/>
            <w:tcBorders>
              <w:top w:val="nil"/>
              <w:left w:val="nil"/>
              <w:bottom w:val="single" w:sz="4" w:space="0" w:color="auto"/>
              <w:right w:val="single" w:sz="4" w:space="0" w:color="auto"/>
            </w:tcBorders>
            <w:shd w:val="clear" w:color="auto" w:fill="auto"/>
            <w:noWrap/>
            <w:vAlign w:val="center"/>
            <w:hideMark/>
          </w:tcPr>
          <w:p w14:paraId="098CBEF7" w14:textId="78581334" w:rsidR="009A4CE8" w:rsidRPr="00903238" w:rsidRDefault="009A4CE8" w:rsidP="009A4CE8">
            <w:pPr>
              <w:jc w:val="center"/>
              <w:rPr>
                <w:rFonts w:ascii="Arial" w:hAnsi="Arial" w:cs="Arial"/>
                <w:sz w:val="18"/>
                <w:szCs w:val="18"/>
              </w:rPr>
            </w:pPr>
            <w:r w:rsidRPr="00903238">
              <w:rPr>
                <w:rFonts w:ascii="Arial" w:hAnsi="Arial" w:cs="Arial"/>
                <w:sz w:val="18"/>
                <w:szCs w:val="18"/>
              </w:rPr>
              <w:t>607,28</w:t>
            </w:r>
          </w:p>
        </w:tc>
        <w:tc>
          <w:tcPr>
            <w:tcW w:w="1060" w:type="pct"/>
            <w:tcBorders>
              <w:top w:val="nil"/>
              <w:left w:val="nil"/>
              <w:bottom w:val="single" w:sz="4" w:space="0" w:color="auto"/>
              <w:right w:val="single" w:sz="4" w:space="0" w:color="auto"/>
            </w:tcBorders>
            <w:shd w:val="clear" w:color="auto" w:fill="auto"/>
            <w:noWrap/>
            <w:vAlign w:val="center"/>
            <w:hideMark/>
          </w:tcPr>
          <w:p w14:paraId="7786D04F" w14:textId="351C94DA" w:rsidR="009A4CE8" w:rsidRPr="00903238" w:rsidRDefault="009A4CE8" w:rsidP="009A4CE8">
            <w:pPr>
              <w:jc w:val="center"/>
              <w:rPr>
                <w:rFonts w:ascii="Arial" w:hAnsi="Arial" w:cs="Arial"/>
                <w:sz w:val="18"/>
                <w:szCs w:val="18"/>
              </w:rPr>
            </w:pPr>
            <w:r w:rsidRPr="00903238">
              <w:rPr>
                <w:rFonts w:ascii="Arial" w:hAnsi="Arial" w:cs="Arial"/>
                <w:sz w:val="18"/>
                <w:szCs w:val="18"/>
              </w:rPr>
              <w:t>0,120</w:t>
            </w:r>
          </w:p>
        </w:tc>
      </w:tr>
    </w:tbl>
    <w:p w14:paraId="33FDB6AF" w14:textId="77777777" w:rsidR="00E13B97" w:rsidRPr="00903238" w:rsidRDefault="00E13B97" w:rsidP="00950B66">
      <w:pPr>
        <w:pStyle w:val="ac"/>
      </w:pPr>
    </w:p>
    <w:p w14:paraId="27561937" w14:textId="77777777" w:rsidR="00744BE3" w:rsidRPr="00903238" w:rsidRDefault="00744BE3">
      <w:pPr>
        <w:rPr>
          <w:rFonts w:ascii="Arial" w:eastAsia="Calibri" w:hAnsi="Arial" w:cs="Arial"/>
          <w:sz w:val="22"/>
          <w:lang w:eastAsia="ru-RU"/>
        </w:rPr>
      </w:pPr>
      <w:r w:rsidRPr="00903238">
        <w:rPr>
          <w:rFonts w:ascii="Arial" w:hAnsi="Arial" w:cs="Arial"/>
        </w:rPr>
        <w:br w:type="page"/>
      </w:r>
    </w:p>
    <w:p w14:paraId="2D120AF4" w14:textId="77777777" w:rsidR="007F58B0" w:rsidRPr="00903238" w:rsidRDefault="00B12D80" w:rsidP="00635E23">
      <w:pPr>
        <w:pStyle w:val="10"/>
      </w:pPr>
      <w:bookmarkStart w:id="14" w:name="_Toc76463365"/>
      <w:r w:rsidRPr="00903238">
        <w:lastRenderedPageBreak/>
        <w:t>Максимальный и сре</w:t>
      </w:r>
      <w:r w:rsidR="0065077A" w:rsidRPr="00903238">
        <w:t>днечасовой расход теплоносителя</w:t>
      </w:r>
      <w:r w:rsidR="00777660" w:rsidRPr="00903238">
        <w:t xml:space="preserve"> </w:t>
      </w:r>
      <w:r w:rsidR="00B4185B" w:rsidRPr="00903238">
        <w:br/>
      </w:r>
      <w:r w:rsidRPr="00903238">
        <w:t>(расход сетевой воды) на горячее водоснабжение потребителей</w:t>
      </w:r>
      <w:r w:rsidR="00B4185B" w:rsidRPr="00903238">
        <w:br/>
      </w:r>
      <w:r w:rsidRPr="00903238">
        <w:t>с использованием открытой системы теплоснабжения в зоне</w:t>
      </w:r>
      <w:r w:rsidR="00B4185B" w:rsidRPr="00903238">
        <w:br/>
      </w:r>
      <w:r w:rsidRPr="00903238">
        <w:t>действия каждого источника теп</w:t>
      </w:r>
      <w:r w:rsidR="0065077A" w:rsidRPr="00903238">
        <w:t xml:space="preserve">ловой энергии, рассчитываемый с </w:t>
      </w:r>
      <w:r w:rsidRPr="00903238">
        <w:t>учетом прогнозных сроков перевода потребителей, подключен</w:t>
      </w:r>
      <w:r w:rsidR="0065077A" w:rsidRPr="00903238">
        <w:t>ных</w:t>
      </w:r>
      <w:r w:rsidR="00B4185B" w:rsidRPr="00903238">
        <w:br/>
      </w:r>
      <w:r w:rsidRPr="00903238">
        <w:t>к открытой системе теплоснаб</w:t>
      </w:r>
      <w:r w:rsidR="0065077A" w:rsidRPr="00903238">
        <w:t>жения (горячего водоснабжения),</w:t>
      </w:r>
      <w:r w:rsidR="00777660" w:rsidRPr="00903238">
        <w:t xml:space="preserve"> </w:t>
      </w:r>
      <w:r w:rsidR="00B4185B" w:rsidRPr="00903238">
        <w:br/>
      </w:r>
      <w:r w:rsidRPr="00903238">
        <w:t>на закрытую систему горячего водоснабжения</w:t>
      </w:r>
      <w:bookmarkEnd w:id="14"/>
    </w:p>
    <w:p w14:paraId="283B006B" w14:textId="4D56A000" w:rsidR="00351A26" w:rsidRPr="00903238" w:rsidRDefault="003A4AD3" w:rsidP="00950B66">
      <w:pPr>
        <w:pStyle w:val="ac"/>
      </w:pPr>
      <w:r w:rsidRPr="00903238">
        <w:t xml:space="preserve">В </w:t>
      </w:r>
      <w:r w:rsidR="00744BE3" w:rsidRPr="00903238">
        <w:t>Ветлу</w:t>
      </w:r>
      <w:r w:rsidR="006347E5" w:rsidRPr="00903238">
        <w:t>жском МО</w:t>
      </w:r>
      <w:r w:rsidRPr="00903238">
        <w:t xml:space="preserve"> отсутствуют потребители, подключенные по открытой схеме ГВС.</w:t>
      </w:r>
    </w:p>
    <w:p w14:paraId="7A8BD12C" w14:textId="77777777" w:rsidR="003A4AD3" w:rsidRPr="00903238" w:rsidRDefault="003A4AD3" w:rsidP="00950B66">
      <w:pPr>
        <w:pStyle w:val="ac"/>
      </w:pPr>
    </w:p>
    <w:p w14:paraId="60E4900D" w14:textId="77777777" w:rsidR="007F58B0" w:rsidRPr="00903238" w:rsidRDefault="00B12D80" w:rsidP="00635E23">
      <w:pPr>
        <w:pStyle w:val="10"/>
      </w:pPr>
      <w:bookmarkStart w:id="15" w:name="_Toc76463366"/>
      <w:r w:rsidRPr="00903238">
        <w:t>Сведения о наличии баков-аккумуляторов</w:t>
      </w:r>
      <w:bookmarkEnd w:id="15"/>
    </w:p>
    <w:p w14:paraId="3B77215C" w14:textId="4D1B1256" w:rsidR="00F31D3B" w:rsidRPr="00903238" w:rsidRDefault="00744BE3" w:rsidP="00950B66">
      <w:pPr>
        <w:pStyle w:val="ac"/>
      </w:pPr>
      <w:r w:rsidRPr="00903238">
        <w:t>На котельных Ветлу</w:t>
      </w:r>
      <w:r w:rsidR="006347E5" w:rsidRPr="00903238">
        <w:t>жского МО</w:t>
      </w:r>
      <w:r w:rsidRPr="00903238">
        <w:t xml:space="preserve"> отсутствуют баки-аккумуляторы</w:t>
      </w:r>
      <w:r w:rsidR="00F31D3B" w:rsidRPr="00903238">
        <w:t>.</w:t>
      </w:r>
    </w:p>
    <w:p w14:paraId="644789B5" w14:textId="77777777" w:rsidR="00777660" w:rsidRPr="00903238" w:rsidRDefault="00777660" w:rsidP="00744BE3">
      <w:pPr>
        <w:pStyle w:val="ac"/>
      </w:pPr>
    </w:p>
    <w:p w14:paraId="277AC2F1" w14:textId="77777777" w:rsidR="007F58B0" w:rsidRPr="00903238" w:rsidRDefault="00B12D80" w:rsidP="00635E23">
      <w:pPr>
        <w:pStyle w:val="10"/>
      </w:pPr>
      <w:bookmarkStart w:id="16" w:name="_Toc76463367"/>
      <w:r w:rsidRPr="00903238">
        <w:t xml:space="preserve">Нормативный и фактический </w:t>
      </w:r>
      <w:r w:rsidR="00563452" w:rsidRPr="00903238">
        <w:t>часовой расход</w:t>
      </w:r>
      <w:r w:rsidR="00563452" w:rsidRPr="00903238">
        <w:br/>
      </w:r>
      <w:r w:rsidRPr="00903238">
        <w:t>подпиточной воды в зоне действия источников</w:t>
      </w:r>
      <w:r w:rsidR="00563452" w:rsidRPr="00903238">
        <w:br/>
      </w:r>
      <w:r w:rsidRPr="00903238">
        <w:t>тепловой энергии</w:t>
      </w:r>
      <w:bookmarkEnd w:id="16"/>
    </w:p>
    <w:p w14:paraId="03AE41EF" w14:textId="2AA69230" w:rsidR="00ED4862" w:rsidRPr="00903238" w:rsidRDefault="00ED4862" w:rsidP="00ED4862">
      <w:pPr>
        <w:spacing w:line="360" w:lineRule="auto"/>
        <w:ind w:firstLine="567"/>
        <w:jc w:val="both"/>
        <w:rPr>
          <w:rFonts w:ascii="Arial" w:hAnsi="Arial" w:cs="Arial"/>
          <w:sz w:val="22"/>
          <w:szCs w:val="22"/>
        </w:rPr>
      </w:pPr>
      <w:bookmarkStart w:id="17" w:name="_Toc506908117"/>
      <w:bookmarkEnd w:id="17"/>
      <w:r w:rsidRPr="00903238">
        <w:rPr>
          <w:rFonts w:ascii="Arial" w:hAnsi="Arial" w:cs="Arial"/>
          <w:sz w:val="22"/>
          <w:szCs w:val="22"/>
        </w:rPr>
        <w:t>Данные о фактическом часовом расходе подпиточной воды в зоне действия котельных в населенных пунктах Ветлужского МО не предоставлены, что делает невозможным сравнение нормативных и фактических расходов воды.</w:t>
      </w:r>
    </w:p>
    <w:p w14:paraId="5FB00AA3" w14:textId="77777777" w:rsidR="00744BE3" w:rsidRPr="00903238" w:rsidRDefault="00744BE3" w:rsidP="00744BE3">
      <w:pPr>
        <w:pStyle w:val="ac"/>
        <w:rPr>
          <w:noProof/>
        </w:rPr>
      </w:pPr>
    </w:p>
    <w:p w14:paraId="7F94F15E" w14:textId="77777777" w:rsidR="00744BE3" w:rsidRPr="00903238" w:rsidRDefault="00744BE3">
      <w:pPr>
        <w:rPr>
          <w:rFonts w:ascii="Arial" w:hAnsi="Arial" w:cs="Arial"/>
          <w:noProof/>
        </w:rPr>
      </w:pPr>
    </w:p>
    <w:p w14:paraId="0FFCA168" w14:textId="77777777" w:rsidR="00777660" w:rsidRPr="00903238" w:rsidRDefault="00777660">
      <w:pPr>
        <w:rPr>
          <w:rFonts w:ascii="Arial" w:eastAsia="Calibri" w:hAnsi="Arial" w:cs="Arial"/>
          <w:noProof/>
          <w:sz w:val="22"/>
          <w:lang w:eastAsia="ru-RU"/>
        </w:rPr>
      </w:pPr>
      <w:r w:rsidRPr="00903238">
        <w:rPr>
          <w:rFonts w:ascii="Arial" w:hAnsi="Arial" w:cs="Arial"/>
          <w:noProof/>
        </w:rPr>
        <w:br w:type="page"/>
      </w:r>
    </w:p>
    <w:p w14:paraId="69C8C8CD" w14:textId="77777777" w:rsidR="007F58B0" w:rsidRPr="00903238" w:rsidRDefault="00B12D80" w:rsidP="00F24208">
      <w:pPr>
        <w:pStyle w:val="10"/>
        <w:spacing w:after="120"/>
      </w:pPr>
      <w:bookmarkStart w:id="18" w:name="_Toc76463368"/>
      <w:r w:rsidRPr="00903238">
        <w:lastRenderedPageBreak/>
        <w:t xml:space="preserve">Существующий и перспективный баланс </w:t>
      </w:r>
      <w:r w:rsidR="002F1225" w:rsidRPr="00903238">
        <w:br/>
      </w:r>
      <w:r w:rsidRPr="00903238">
        <w:t>производительности водоподготовительных установок и потерь теплоносителя с учетом развития системы теплоснабжения</w:t>
      </w:r>
      <w:bookmarkEnd w:id="18"/>
    </w:p>
    <w:p w14:paraId="56CC5F40" w14:textId="1D1C8E53" w:rsidR="005E4922" w:rsidRPr="00903238" w:rsidRDefault="00563452" w:rsidP="005E4922">
      <w:pPr>
        <w:pStyle w:val="ac"/>
      </w:pPr>
      <w:bookmarkStart w:id="19" w:name="_Toc456011020"/>
      <w:bookmarkEnd w:id="8"/>
      <w:bookmarkEnd w:id="9"/>
      <w:r w:rsidRPr="00903238">
        <w:t>Перспективный расход воды на компенсацию потерь и затрат теплоносителя при передаче тепловой</w:t>
      </w:r>
      <w:r w:rsidR="004053D5" w:rsidRPr="00903238">
        <w:t xml:space="preserve"> энерг</w:t>
      </w:r>
      <w:r w:rsidR="008A7100" w:rsidRPr="00903238">
        <w:t xml:space="preserve">ии приведен в табл. 5.1.1. </w:t>
      </w:r>
      <w:r w:rsidR="00292884" w:rsidRPr="00903238">
        <w:t xml:space="preserve">Перспективные балансы производительности водоподготовительных установок подпитки тепловых сетей в зонах действия </w:t>
      </w:r>
      <w:r w:rsidR="00FA5462" w:rsidRPr="00903238">
        <w:t>источников тепловой энергии</w:t>
      </w:r>
      <w:r w:rsidR="00292884" w:rsidRPr="00903238">
        <w:t xml:space="preserve"> </w:t>
      </w:r>
      <w:r w:rsidR="00364C92" w:rsidRPr="00903238">
        <w:t>не были сформированы по причине отсутствия водоподготовительных установок на котельных Ветлу</w:t>
      </w:r>
      <w:r w:rsidR="001355C2" w:rsidRPr="00903238">
        <w:t>жского МО</w:t>
      </w:r>
      <w:r w:rsidR="00364C92" w:rsidRPr="00903238">
        <w:t>.</w:t>
      </w:r>
      <w:r w:rsidR="00F24208" w:rsidRPr="00903238">
        <w:t xml:space="preserve"> </w:t>
      </w:r>
    </w:p>
    <w:p w14:paraId="796F00F9" w14:textId="11535603" w:rsidR="00351A26" w:rsidRPr="00903238" w:rsidRDefault="00B31BA6" w:rsidP="005E4922">
      <w:pPr>
        <w:pStyle w:val="ac"/>
      </w:pPr>
      <w:r w:rsidRPr="00903238">
        <w:t>Данные за период</w:t>
      </w:r>
      <w:r w:rsidR="001355C2" w:rsidRPr="00903238">
        <w:t>ы</w:t>
      </w:r>
      <w:r w:rsidR="00EE38AF">
        <w:t xml:space="preserve"> 2031</w:t>
      </w:r>
      <w:r w:rsidRPr="00903238">
        <w:t>-20</w:t>
      </w:r>
      <w:r w:rsidR="003A64CB" w:rsidRPr="00903238">
        <w:t>3</w:t>
      </w:r>
      <w:r w:rsidR="00EE38AF">
        <w:t>5</w:t>
      </w:r>
      <w:r w:rsidRPr="00903238">
        <w:t xml:space="preserve"> гг. представлены для последнего года п</w:t>
      </w:r>
      <w:r w:rsidR="001355C2" w:rsidRPr="00903238">
        <w:t>ериода</w:t>
      </w:r>
      <w:r w:rsidRPr="00903238">
        <w:t>, т.е. для 20</w:t>
      </w:r>
      <w:r w:rsidR="003A64CB" w:rsidRPr="00903238">
        <w:t>3</w:t>
      </w:r>
      <w:r w:rsidR="00BB20C9">
        <w:t>5</w:t>
      </w:r>
      <w:r w:rsidR="00DA03BF">
        <w:t xml:space="preserve"> г.</w:t>
      </w:r>
    </w:p>
    <w:p w14:paraId="328551C9" w14:textId="77777777" w:rsidR="00563452" w:rsidRPr="00903238" w:rsidRDefault="00563452" w:rsidP="003C72FB">
      <w:pPr>
        <w:pStyle w:val="a2"/>
      </w:pPr>
    </w:p>
    <w:tbl>
      <w:tblPr>
        <w:tblW w:w="4997" w:type="pct"/>
        <w:tblLayout w:type="fixed"/>
        <w:tblCellMar>
          <w:left w:w="28" w:type="dxa"/>
          <w:right w:w="28" w:type="dxa"/>
        </w:tblCellMar>
        <w:tblLook w:val="04A0" w:firstRow="1" w:lastRow="0" w:firstColumn="1" w:lastColumn="0" w:noHBand="0" w:noVBand="1"/>
      </w:tblPr>
      <w:tblGrid>
        <w:gridCol w:w="3779"/>
        <w:gridCol w:w="842"/>
        <w:gridCol w:w="845"/>
        <w:gridCol w:w="845"/>
        <w:gridCol w:w="845"/>
        <w:gridCol w:w="845"/>
        <w:gridCol w:w="845"/>
        <w:gridCol w:w="841"/>
      </w:tblGrid>
      <w:tr w:rsidR="00357B5A" w:rsidRPr="00903238" w14:paraId="67F39B32" w14:textId="77777777" w:rsidTr="00DF3B0E">
        <w:trPr>
          <w:trHeight w:val="397"/>
          <w:tblHeader/>
        </w:trPr>
        <w:tc>
          <w:tcPr>
            <w:tcW w:w="19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F5347" w14:textId="77777777" w:rsidR="00357B5A" w:rsidRPr="00903238" w:rsidRDefault="00357B5A" w:rsidP="001355C2">
            <w:pPr>
              <w:jc w:val="center"/>
              <w:rPr>
                <w:rFonts w:ascii="Arial" w:hAnsi="Arial" w:cs="Arial"/>
                <w:b/>
                <w:bCs/>
                <w:sz w:val="18"/>
                <w:szCs w:val="18"/>
                <w:lang w:eastAsia="ru-RU"/>
              </w:rPr>
            </w:pPr>
            <w:r w:rsidRPr="00903238">
              <w:rPr>
                <w:rFonts w:ascii="Arial" w:hAnsi="Arial" w:cs="Arial"/>
                <w:b/>
                <w:bCs/>
                <w:sz w:val="18"/>
                <w:szCs w:val="18"/>
                <w:lang w:eastAsia="ru-RU"/>
              </w:rPr>
              <w:t>Наименование показателя</w:t>
            </w:r>
          </w:p>
        </w:tc>
        <w:tc>
          <w:tcPr>
            <w:tcW w:w="435" w:type="pct"/>
            <w:tcBorders>
              <w:top w:val="single" w:sz="4" w:space="0" w:color="auto"/>
              <w:left w:val="nil"/>
              <w:bottom w:val="single" w:sz="4" w:space="0" w:color="auto"/>
              <w:right w:val="single" w:sz="4" w:space="0" w:color="auto"/>
            </w:tcBorders>
            <w:shd w:val="clear" w:color="auto" w:fill="auto"/>
            <w:noWrap/>
            <w:vAlign w:val="center"/>
            <w:hideMark/>
          </w:tcPr>
          <w:p w14:paraId="6F1C5DB9" w14:textId="623ADA47" w:rsidR="00357B5A" w:rsidRPr="00903238" w:rsidRDefault="00357B5A" w:rsidP="001355C2">
            <w:pPr>
              <w:jc w:val="center"/>
              <w:rPr>
                <w:rFonts w:ascii="Arial" w:hAnsi="Arial" w:cs="Arial"/>
                <w:b/>
                <w:bCs/>
                <w:sz w:val="18"/>
                <w:szCs w:val="18"/>
                <w:lang w:eastAsia="ru-RU"/>
              </w:rPr>
            </w:pPr>
            <w:r>
              <w:rPr>
                <w:rFonts w:ascii="Arial" w:hAnsi="Arial" w:cs="Arial"/>
                <w:b/>
                <w:bCs/>
                <w:sz w:val="18"/>
                <w:szCs w:val="18"/>
                <w:lang w:eastAsia="ru-RU"/>
              </w:rPr>
              <w:t>2025</w:t>
            </w:r>
          </w:p>
        </w:tc>
        <w:tc>
          <w:tcPr>
            <w:tcW w:w="436" w:type="pct"/>
            <w:tcBorders>
              <w:top w:val="single" w:sz="4" w:space="0" w:color="auto"/>
              <w:left w:val="nil"/>
              <w:bottom w:val="single" w:sz="4" w:space="0" w:color="auto"/>
              <w:right w:val="single" w:sz="4" w:space="0" w:color="auto"/>
            </w:tcBorders>
            <w:shd w:val="clear" w:color="auto" w:fill="auto"/>
            <w:noWrap/>
            <w:vAlign w:val="center"/>
            <w:hideMark/>
          </w:tcPr>
          <w:p w14:paraId="2E44669D" w14:textId="2D3C73A8" w:rsidR="00357B5A" w:rsidRPr="00903238" w:rsidRDefault="00357B5A" w:rsidP="001355C2">
            <w:pPr>
              <w:jc w:val="center"/>
              <w:rPr>
                <w:rFonts w:ascii="Arial" w:hAnsi="Arial" w:cs="Arial"/>
                <w:b/>
                <w:bCs/>
                <w:sz w:val="18"/>
                <w:szCs w:val="18"/>
                <w:lang w:eastAsia="ru-RU"/>
              </w:rPr>
            </w:pPr>
            <w:r>
              <w:rPr>
                <w:rFonts w:ascii="Arial" w:hAnsi="Arial" w:cs="Arial"/>
                <w:b/>
                <w:bCs/>
                <w:sz w:val="18"/>
                <w:szCs w:val="18"/>
                <w:lang w:eastAsia="ru-RU"/>
              </w:rPr>
              <w:t>2026</w:t>
            </w:r>
          </w:p>
        </w:tc>
        <w:tc>
          <w:tcPr>
            <w:tcW w:w="436" w:type="pct"/>
            <w:tcBorders>
              <w:top w:val="single" w:sz="4" w:space="0" w:color="auto"/>
              <w:left w:val="nil"/>
              <w:bottom w:val="single" w:sz="4" w:space="0" w:color="auto"/>
              <w:right w:val="single" w:sz="4" w:space="0" w:color="auto"/>
            </w:tcBorders>
            <w:shd w:val="clear" w:color="auto" w:fill="auto"/>
            <w:noWrap/>
            <w:vAlign w:val="center"/>
            <w:hideMark/>
          </w:tcPr>
          <w:p w14:paraId="112157CD" w14:textId="0CD8915D" w:rsidR="00357B5A" w:rsidRPr="00903238" w:rsidRDefault="00357B5A" w:rsidP="001355C2">
            <w:pPr>
              <w:jc w:val="center"/>
              <w:rPr>
                <w:rFonts w:ascii="Arial" w:hAnsi="Arial" w:cs="Arial"/>
                <w:b/>
                <w:bCs/>
                <w:sz w:val="18"/>
                <w:szCs w:val="18"/>
                <w:lang w:eastAsia="ru-RU"/>
              </w:rPr>
            </w:pPr>
            <w:r>
              <w:rPr>
                <w:rFonts w:ascii="Arial" w:hAnsi="Arial" w:cs="Arial"/>
                <w:b/>
                <w:bCs/>
                <w:sz w:val="18"/>
                <w:szCs w:val="18"/>
                <w:lang w:eastAsia="ru-RU"/>
              </w:rPr>
              <w:t>2027</w:t>
            </w:r>
          </w:p>
        </w:tc>
        <w:tc>
          <w:tcPr>
            <w:tcW w:w="436" w:type="pct"/>
            <w:tcBorders>
              <w:top w:val="single" w:sz="4" w:space="0" w:color="auto"/>
              <w:left w:val="nil"/>
              <w:bottom w:val="single" w:sz="4" w:space="0" w:color="auto"/>
              <w:right w:val="single" w:sz="4" w:space="0" w:color="auto"/>
            </w:tcBorders>
            <w:shd w:val="clear" w:color="auto" w:fill="auto"/>
            <w:noWrap/>
            <w:vAlign w:val="center"/>
            <w:hideMark/>
          </w:tcPr>
          <w:p w14:paraId="473200E1" w14:textId="0FEA848F" w:rsidR="00357B5A" w:rsidRPr="00903238" w:rsidRDefault="00357B5A" w:rsidP="001355C2">
            <w:pPr>
              <w:jc w:val="center"/>
              <w:rPr>
                <w:rFonts w:ascii="Arial" w:hAnsi="Arial" w:cs="Arial"/>
                <w:b/>
                <w:bCs/>
                <w:sz w:val="18"/>
                <w:szCs w:val="18"/>
                <w:lang w:eastAsia="ru-RU"/>
              </w:rPr>
            </w:pPr>
            <w:r>
              <w:rPr>
                <w:rFonts w:ascii="Arial" w:hAnsi="Arial" w:cs="Arial"/>
                <w:b/>
                <w:bCs/>
                <w:sz w:val="18"/>
                <w:szCs w:val="18"/>
                <w:lang w:eastAsia="ru-RU"/>
              </w:rPr>
              <w:t>2028</w:t>
            </w:r>
          </w:p>
        </w:tc>
        <w:tc>
          <w:tcPr>
            <w:tcW w:w="436" w:type="pct"/>
            <w:tcBorders>
              <w:top w:val="single" w:sz="4" w:space="0" w:color="auto"/>
              <w:left w:val="nil"/>
              <w:bottom w:val="single" w:sz="4" w:space="0" w:color="auto"/>
              <w:right w:val="single" w:sz="4" w:space="0" w:color="auto"/>
            </w:tcBorders>
            <w:shd w:val="clear" w:color="auto" w:fill="auto"/>
            <w:noWrap/>
            <w:vAlign w:val="center"/>
            <w:hideMark/>
          </w:tcPr>
          <w:p w14:paraId="6458946C" w14:textId="29B35D98" w:rsidR="00357B5A" w:rsidRPr="00903238" w:rsidRDefault="00357B5A" w:rsidP="001355C2">
            <w:pPr>
              <w:jc w:val="center"/>
              <w:rPr>
                <w:rFonts w:ascii="Arial" w:hAnsi="Arial" w:cs="Arial"/>
                <w:b/>
                <w:bCs/>
                <w:sz w:val="18"/>
                <w:szCs w:val="18"/>
                <w:lang w:eastAsia="ru-RU"/>
              </w:rPr>
            </w:pPr>
            <w:r>
              <w:rPr>
                <w:rFonts w:ascii="Arial" w:hAnsi="Arial" w:cs="Arial"/>
                <w:b/>
                <w:bCs/>
                <w:sz w:val="18"/>
                <w:szCs w:val="18"/>
                <w:lang w:eastAsia="ru-RU"/>
              </w:rPr>
              <w:t>2029</w:t>
            </w:r>
          </w:p>
        </w:tc>
        <w:tc>
          <w:tcPr>
            <w:tcW w:w="436" w:type="pct"/>
            <w:tcBorders>
              <w:top w:val="single" w:sz="4" w:space="0" w:color="auto"/>
              <w:left w:val="nil"/>
              <w:bottom w:val="single" w:sz="4" w:space="0" w:color="auto"/>
              <w:right w:val="single" w:sz="4" w:space="0" w:color="auto"/>
            </w:tcBorders>
            <w:shd w:val="clear" w:color="auto" w:fill="auto"/>
            <w:noWrap/>
            <w:vAlign w:val="center"/>
            <w:hideMark/>
          </w:tcPr>
          <w:p w14:paraId="3542E786" w14:textId="1C176240" w:rsidR="00357B5A" w:rsidRPr="00903238" w:rsidRDefault="00357B5A" w:rsidP="00EE38AF">
            <w:pPr>
              <w:jc w:val="center"/>
              <w:rPr>
                <w:rFonts w:ascii="Arial" w:hAnsi="Arial" w:cs="Arial"/>
                <w:b/>
                <w:bCs/>
                <w:sz w:val="18"/>
                <w:szCs w:val="18"/>
                <w:lang w:eastAsia="ru-RU"/>
              </w:rPr>
            </w:pPr>
            <w:r>
              <w:rPr>
                <w:rFonts w:ascii="Arial" w:hAnsi="Arial" w:cs="Arial"/>
                <w:b/>
                <w:bCs/>
                <w:sz w:val="18"/>
                <w:szCs w:val="18"/>
                <w:lang w:eastAsia="ru-RU"/>
              </w:rPr>
              <w:t>2030</w:t>
            </w:r>
          </w:p>
        </w:tc>
        <w:tc>
          <w:tcPr>
            <w:tcW w:w="436" w:type="pct"/>
            <w:tcBorders>
              <w:top w:val="single" w:sz="4" w:space="0" w:color="auto"/>
              <w:left w:val="nil"/>
              <w:bottom w:val="single" w:sz="4" w:space="0" w:color="auto"/>
              <w:right w:val="single" w:sz="4" w:space="0" w:color="auto"/>
            </w:tcBorders>
            <w:shd w:val="clear" w:color="auto" w:fill="auto"/>
            <w:noWrap/>
            <w:vAlign w:val="center"/>
            <w:hideMark/>
          </w:tcPr>
          <w:p w14:paraId="62B8D5EC" w14:textId="10C4A61A" w:rsidR="00357B5A" w:rsidRPr="00903238" w:rsidRDefault="00357B5A" w:rsidP="00EE38AF">
            <w:pPr>
              <w:jc w:val="center"/>
              <w:rPr>
                <w:rFonts w:ascii="Arial" w:hAnsi="Arial" w:cs="Arial"/>
                <w:b/>
                <w:bCs/>
                <w:sz w:val="18"/>
                <w:szCs w:val="18"/>
                <w:lang w:eastAsia="ru-RU"/>
              </w:rPr>
            </w:pPr>
            <w:r w:rsidRPr="00EE38AF">
              <w:rPr>
                <w:rFonts w:ascii="Arial" w:hAnsi="Arial" w:cs="Arial"/>
                <w:b/>
                <w:bCs/>
                <w:sz w:val="18"/>
                <w:szCs w:val="18"/>
                <w:lang w:eastAsia="ru-RU"/>
              </w:rPr>
              <w:t>203</w:t>
            </w:r>
            <w:r>
              <w:rPr>
                <w:rFonts w:ascii="Arial" w:hAnsi="Arial" w:cs="Arial"/>
                <w:b/>
                <w:bCs/>
                <w:sz w:val="18"/>
                <w:szCs w:val="18"/>
                <w:lang w:eastAsia="ru-RU"/>
              </w:rPr>
              <w:t>1 -</w:t>
            </w:r>
            <w:r w:rsidRPr="00903238">
              <w:rPr>
                <w:rFonts w:ascii="Arial" w:hAnsi="Arial" w:cs="Arial"/>
                <w:b/>
                <w:bCs/>
                <w:sz w:val="18"/>
                <w:szCs w:val="18"/>
                <w:lang w:eastAsia="ru-RU"/>
              </w:rPr>
              <w:t>2035</w:t>
            </w:r>
          </w:p>
        </w:tc>
      </w:tr>
      <w:tr w:rsidR="00357B5A" w:rsidRPr="00903238" w14:paraId="14095978" w14:textId="77777777" w:rsidTr="00DF3B0E">
        <w:trPr>
          <w:trHeight w:val="39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5AC8D" w14:textId="1AFE78BF" w:rsidR="00357B5A" w:rsidRPr="00903238" w:rsidRDefault="00357B5A" w:rsidP="001355C2">
            <w:pPr>
              <w:jc w:val="center"/>
              <w:rPr>
                <w:rFonts w:ascii="Arial" w:hAnsi="Arial" w:cs="Arial"/>
                <w:b/>
                <w:bCs/>
                <w:sz w:val="18"/>
                <w:szCs w:val="18"/>
                <w:lang w:eastAsia="ru-RU"/>
              </w:rPr>
            </w:pPr>
            <w:r w:rsidRPr="003A757D">
              <w:rPr>
                <w:rFonts w:ascii="Arial" w:hAnsi="Arial" w:cs="Arial"/>
                <w:b/>
                <w:bCs/>
                <w:sz w:val="18"/>
                <w:szCs w:val="18"/>
                <w:lang w:eastAsia="ru-RU"/>
              </w:rPr>
              <w:t>Ветлужский филиал АО «НОКК»</w:t>
            </w:r>
          </w:p>
        </w:tc>
      </w:tr>
      <w:tr w:rsidR="00357B5A" w:rsidRPr="00903238" w14:paraId="0C7475A1" w14:textId="77777777" w:rsidTr="00DF3B0E">
        <w:trPr>
          <w:trHeight w:val="39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A0591" w14:textId="59C8C767" w:rsidR="00357B5A" w:rsidRPr="00903238" w:rsidRDefault="00357B5A" w:rsidP="001355C2">
            <w:pPr>
              <w:jc w:val="center"/>
              <w:rPr>
                <w:rFonts w:ascii="Arial" w:hAnsi="Arial" w:cs="Arial"/>
                <w:b/>
                <w:bCs/>
                <w:sz w:val="18"/>
                <w:szCs w:val="18"/>
                <w:lang w:eastAsia="ru-RU"/>
              </w:rPr>
            </w:pPr>
            <w:r w:rsidRPr="003A757D">
              <w:rPr>
                <w:rFonts w:ascii="Arial" w:hAnsi="Arial" w:cs="Arial"/>
                <w:b/>
                <w:bCs/>
                <w:sz w:val="18"/>
                <w:szCs w:val="18"/>
                <w:lang w:eastAsia="ru-RU"/>
              </w:rPr>
              <w:t>Котельная №1 г. Ветлуга</w:t>
            </w:r>
          </w:p>
        </w:tc>
      </w:tr>
      <w:tr w:rsidR="00357B5A" w:rsidRPr="00903238" w14:paraId="7E51BA73"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6AD14ED1" w14:textId="77777777" w:rsidR="00357B5A" w:rsidRPr="00903238" w:rsidRDefault="00357B5A" w:rsidP="004C6253">
            <w:pPr>
              <w:jc w:val="both"/>
              <w:rPr>
                <w:rFonts w:ascii="Arial" w:hAnsi="Arial" w:cs="Arial"/>
                <w:sz w:val="18"/>
                <w:szCs w:val="18"/>
                <w:lang w:eastAsia="ru-RU"/>
              </w:rPr>
            </w:pPr>
            <w:r w:rsidRPr="00903238">
              <w:rPr>
                <w:rFonts w:ascii="Arial" w:hAnsi="Arial" w:cs="Arial"/>
                <w:sz w:val="18"/>
                <w:szCs w:val="18"/>
                <w:lang w:eastAsia="ru-RU"/>
              </w:rPr>
              <w:t>Всего подпитка тепловой сети, в том числе:</w:t>
            </w:r>
          </w:p>
        </w:tc>
        <w:tc>
          <w:tcPr>
            <w:tcW w:w="435" w:type="pct"/>
            <w:tcBorders>
              <w:top w:val="nil"/>
              <w:left w:val="nil"/>
              <w:bottom w:val="single" w:sz="4" w:space="0" w:color="auto"/>
              <w:right w:val="single" w:sz="4" w:space="0" w:color="auto"/>
            </w:tcBorders>
            <w:shd w:val="clear" w:color="auto" w:fill="auto"/>
            <w:noWrap/>
            <w:vAlign w:val="center"/>
            <w:hideMark/>
          </w:tcPr>
          <w:p w14:paraId="24A5B2C6" w14:textId="3F1C865E"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c>
          <w:tcPr>
            <w:tcW w:w="436" w:type="pct"/>
            <w:tcBorders>
              <w:top w:val="nil"/>
              <w:left w:val="nil"/>
              <w:bottom w:val="single" w:sz="4" w:space="0" w:color="auto"/>
              <w:right w:val="single" w:sz="4" w:space="0" w:color="auto"/>
            </w:tcBorders>
            <w:shd w:val="clear" w:color="auto" w:fill="auto"/>
            <w:noWrap/>
            <w:vAlign w:val="center"/>
            <w:hideMark/>
          </w:tcPr>
          <w:p w14:paraId="03C82BE0" w14:textId="075BE085"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c>
          <w:tcPr>
            <w:tcW w:w="436" w:type="pct"/>
            <w:tcBorders>
              <w:top w:val="nil"/>
              <w:left w:val="nil"/>
              <w:bottom w:val="single" w:sz="4" w:space="0" w:color="auto"/>
              <w:right w:val="single" w:sz="4" w:space="0" w:color="auto"/>
            </w:tcBorders>
            <w:shd w:val="clear" w:color="auto" w:fill="auto"/>
            <w:noWrap/>
            <w:vAlign w:val="center"/>
            <w:hideMark/>
          </w:tcPr>
          <w:p w14:paraId="3147F0F7" w14:textId="0A884DBF"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c>
          <w:tcPr>
            <w:tcW w:w="436" w:type="pct"/>
            <w:tcBorders>
              <w:top w:val="nil"/>
              <w:left w:val="nil"/>
              <w:bottom w:val="single" w:sz="4" w:space="0" w:color="auto"/>
              <w:right w:val="single" w:sz="4" w:space="0" w:color="auto"/>
            </w:tcBorders>
            <w:shd w:val="clear" w:color="auto" w:fill="auto"/>
            <w:noWrap/>
            <w:vAlign w:val="center"/>
            <w:hideMark/>
          </w:tcPr>
          <w:p w14:paraId="2FF3FD3D" w14:textId="76E0906F"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c>
          <w:tcPr>
            <w:tcW w:w="436" w:type="pct"/>
            <w:tcBorders>
              <w:top w:val="nil"/>
              <w:left w:val="nil"/>
              <w:bottom w:val="single" w:sz="4" w:space="0" w:color="auto"/>
              <w:right w:val="single" w:sz="4" w:space="0" w:color="auto"/>
            </w:tcBorders>
            <w:shd w:val="clear" w:color="auto" w:fill="auto"/>
            <w:noWrap/>
            <w:vAlign w:val="center"/>
            <w:hideMark/>
          </w:tcPr>
          <w:p w14:paraId="3E46C7E8" w14:textId="697B4ED8"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c>
          <w:tcPr>
            <w:tcW w:w="436" w:type="pct"/>
            <w:tcBorders>
              <w:top w:val="nil"/>
              <w:left w:val="nil"/>
              <w:bottom w:val="single" w:sz="4" w:space="0" w:color="auto"/>
              <w:right w:val="single" w:sz="4" w:space="0" w:color="auto"/>
            </w:tcBorders>
            <w:shd w:val="clear" w:color="auto" w:fill="auto"/>
            <w:noWrap/>
            <w:vAlign w:val="center"/>
            <w:hideMark/>
          </w:tcPr>
          <w:p w14:paraId="3C6FD258" w14:textId="3E19946A"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c>
          <w:tcPr>
            <w:tcW w:w="436" w:type="pct"/>
            <w:tcBorders>
              <w:top w:val="nil"/>
              <w:left w:val="nil"/>
              <w:bottom w:val="single" w:sz="4" w:space="0" w:color="auto"/>
              <w:right w:val="single" w:sz="4" w:space="0" w:color="auto"/>
            </w:tcBorders>
            <w:shd w:val="clear" w:color="auto" w:fill="auto"/>
            <w:noWrap/>
            <w:vAlign w:val="center"/>
            <w:hideMark/>
          </w:tcPr>
          <w:p w14:paraId="28E54340" w14:textId="472ADAC2"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r>
      <w:tr w:rsidR="00357B5A" w:rsidRPr="00903238" w14:paraId="2D42EA27"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206AC391" w14:textId="77777777" w:rsidR="00357B5A" w:rsidRPr="00903238" w:rsidRDefault="00357B5A" w:rsidP="004C6253">
            <w:pPr>
              <w:jc w:val="both"/>
              <w:rPr>
                <w:rFonts w:ascii="Arial" w:hAnsi="Arial" w:cs="Arial"/>
                <w:sz w:val="18"/>
                <w:szCs w:val="18"/>
                <w:lang w:eastAsia="ru-RU"/>
              </w:rPr>
            </w:pPr>
            <w:r w:rsidRPr="00903238">
              <w:rPr>
                <w:rFonts w:ascii="Arial" w:hAnsi="Arial" w:cs="Arial"/>
                <w:sz w:val="18"/>
                <w:szCs w:val="18"/>
                <w:lang w:eastAsia="ru-RU"/>
              </w:rPr>
              <w:t>нормативные утечки теплоносителя в сетях</w:t>
            </w:r>
          </w:p>
        </w:tc>
        <w:tc>
          <w:tcPr>
            <w:tcW w:w="435" w:type="pct"/>
            <w:tcBorders>
              <w:top w:val="nil"/>
              <w:left w:val="nil"/>
              <w:bottom w:val="single" w:sz="4" w:space="0" w:color="auto"/>
              <w:right w:val="single" w:sz="4" w:space="0" w:color="auto"/>
            </w:tcBorders>
            <w:shd w:val="clear" w:color="auto" w:fill="auto"/>
            <w:noWrap/>
            <w:vAlign w:val="center"/>
            <w:hideMark/>
          </w:tcPr>
          <w:p w14:paraId="58CC1725" w14:textId="57B0335A"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c>
          <w:tcPr>
            <w:tcW w:w="436" w:type="pct"/>
            <w:tcBorders>
              <w:top w:val="nil"/>
              <w:left w:val="nil"/>
              <w:bottom w:val="single" w:sz="4" w:space="0" w:color="auto"/>
              <w:right w:val="single" w:sz="4" w:space="0" w:color="auto"/>
            </w:tcBorders>
            <w:shd w:val="clear" w:color="auto" w:fill="auto"/>
            <w:noWrap/>
            <w:vAlign w:val="center"/>
            <w:hideMark/>
          </w:tcPr>
          <w:p w14:paraId="28A0CD52" w14:textId="588CA168"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c>
          <w:tcPr>
            <w:tcW w:w="436" w:type="pct"/>
            <w:tcBorders>
              <w:top w:val="nil"/>
              <w:left w:val="nil"/>
              <w:bottom w:val="single" w:sz="4" w:space="0" w:color="auto"/>
              <w:right w:val="single" w:sz="4" w:space="0" w:color="auto"/>
            </w:tcBorders>
            <w:shd w:val="clear" w:color="auto" w:fill="auto"/>
            <w:noWrap/>
            <w:vAlign w:val="center"/>
            <w:hideMark/>
          </w:tcPr>
          <w:p w14:paraId="3BF18553" w14:textId="25F818E6"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c>
          <w:tcPr>
            <w:tcW w:w="436" w:type="pct"/>
            <w:tcBorders>
              <w:top w:val="nil"/>
              <w:left w:val="nil"/>
              <w:bottom w:val="single" w:sz="4" w:space="0" w:color="auto"/>
              <w:right w:val="single" w:sz="4" w:space="0" w:color="auto"/>
            </w:tcBorders>
            <w:shd w:val="clear" w:color="auto" w:fill="auto"/>
            <w:noWrap/>
            <w:vAlign w:val="center"/>
            <w:hideMark/>
          </w:tcPr>
          <w:p w14:paraId="3B94A662" w14:textId="623FC016"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c>
          <w:tcPr>
            <w:tcW w:w="436" w:type="pct"/>
            <w:tcBorders>
              <w:top w:val="nil"/>
              <w:left w:val="nil"/>
              <w:bottom w:val="single" w:sz="4" w:space="0" w:color="auto"/>
              <w:right w:val="single" w:sz="4" w:space="0" w:color="auto"/>
            </w:tcBorders>
            <w:shd w:val="clear" w:color="auto" w:fill="auto"/>
            <w:noWrap/>
            <w:vAlign w:val="center"/>
            <w:hideMark/>
          </w:tcPr>
          <w:p w14:paraId="50BFC049" w14:textId="4DA3080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c>
          <w:tcPr>
            <w:tcW w:w="436" w:type="pct"/>
            <w:tcBorders>
              <w:top w:val="nil"/>
              <w:left w:val="nil"/>
              <w:bottom w:val="single" w:sz="4" w:space="0" w:color="auto"/>
              <w:right w:val="single" w:sz="4" w:space="0" w:color="auto"/>
            </w:tcBorders>
            <w:shd w:val="clear" w:color="auto" w:fill="auto"/>
            <w:noWrap/>
            <w:vAlign w:val="center"/>
            <w:hideMark/>
          </w:tcPr>
          <w:p w14:paraId="6740A3AF" w14:textId="4B8B3C60"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c>
          <w:tcPr>
            <w:tcW w:w="436" w:type="pct"/>
            <w:tcBorders>
              <w:top w:val="nil"/>
              <w:left w:val="nil"/>
              <w:bottom w:val="single" w:sz="4" w:space="0" w:color="auto"/>
              <w:right w:val="single" w:sz="4" w:space="0" w:color="auto"/>
            </w:tcBorders>
            <w:shd w:val="clear" w:color="auto" w:fill="auto"/>
            <w:noWrap/>
            <w:vAlign w:val="center"/>
            <w:hideMark/>
          </w:tcPr>
          <w:p w14:paraId="35D45162" w14:textId="5C8814B1"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3026</w:t>
            </w:r>
          </w:p>
        </w:tc>
      </w:tr>
      <w:tr w:rsidR="00357B5A" w:rsidRPr="00903238" w14:paraId="454A4A2D"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7B1DB3EE" w14:textId="77777777" w:rsidR="00357B5A" w:rsidRPr="00903238" w:rsidRDefault="00357B5A" w:rsidP="004C6253">
            <w:pPr>
              <w:jc w:val="both"/>
              <w:rPr>
                <w:rFonts w:ascii="Arial" w:hAnsi="Arial" w:cs="Arial"/>
                <w:sz w:val="18"/>
                <w:szCs w:val="18"/>
                <w:lang w:eastAsia="ru-RU"/>
              </w:rPr>
            </w:pPr>
            <w:r w:rsidRPr="00903238">
              <w:rPr>
                <w:rFonts w:ascii="Arial" w:hAnsi="Arial" w:cs="Arial"/>
                <w:sz w:val="18"/>
                <w:szCs w:val="18"/>
                <w:lang w:eastAsia="ru-RU"/>
              </w:rPr>
              <w:t>сверхнормативный расход воды</w:t>
            </w:r>
          </w:p>
        </w:tc>
        <w:tc>
          <w:tcPr>
            <w:tcW w:w="435" w:type="pct"/>
            <w:tcBorders>
              <w:top w:val="nil"/>
              <w:left w:val="nil"/>
              <w:bottom w:val="single" w:sz="4" w:space="0" w:color="auto"/>
              <w:right w:val="single" w:sz="4" w:space="0" w:color="auto"/>
            </w:tcBorders>
            <w:shd w:val="clear" w:color="auto" w:fill="auto"/>
            <w:noWrap/>
            <w:vAlign w:val="center"/>
            <w:hideMark/>
          </w:tcPr>
          <w:p w14:paraId="5743F2A1" w14:textId="0881A233"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64BFDF4E" w14:textId="36B803FA"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2FE6A4DB" w14:textId="7FB42A72"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3E4F2027" w14:textId="0917609D"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7C9153A7" w14:textId="603C2170"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6E43258D" w14:textId="6ED9E053"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2104840A" w14:textId="38D9F950"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r>
      <w:tr w:rsidR="00357B5A" w:rsidRPr="00903238" w14:paraId="11ABA033"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4E0C7252" w14:textId="77777777" w:rsidR="00357B5A" w:rsidRPr="00903238" w:rsidRDefault="00357B5A" w:rsidP="004C6253">
            <w:pPr>
              <w:jc w:val="both"/>
              <w:rPr>
                <w:rFonts w:ascii="Arial" w:hAnsi="Arial" w:cs="Arial"/>
                <w:sz w:val="18"/>
                <w:szCs w:val="18"/>
                <w:lang w:eastAsia="ru-RU"/>
              </w:rPr>
            </w:pPr>
            <w:r w:rsidRPr="00903238">
              <w:rPr>
                <w:rFonts w:ascii="Arial" w:hAnsi="Arial" w:cs="Arial"/>
                <w:sz w:val="18"/>
                <w:szCs w:val="18"/>
                <w:lang w:eastAsia="ru-RU"/>
              </w:rPr>
              <w:t>Расход воды на ГВС</w:t>
            </w:r>
          </w:p>
        </w:tc>
        <w:tc>
          <w:tcPr>
            <w:tcW w:w="435" w:type="pct"/>
            <w:tcBorders>
              <w:top w:val="nil"/>
              <w:left w:val="nil"/>
              <w:bottom w:val="single" w:sz="4" w:space="0" w:color="auto"/>
              <w:right w:val="single" w:sz="4" w:space="0" w:color="auto"/>
            </w:tcBorders>
            <w:shd w:val="clear" w:color="auto" w:fill="auto"/>
            <w:noWrap/>
            <w:vAlign w:val="center"/>
            <w:hideMark/>
          </w:tcPr>
          <w:p w14:paraId="32C47E0B"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3724393F"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03B50A25"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5352E244"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2DBF26B7"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193D166C"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5791DBD7"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r>
      <w:tr w:rsidR="00357B5A" w:rsidRPr="00903238" w14:paraId="6B3671F9" w14:textId="77777777" w:rsidTr="00DF3B0E">
        <w:trPr>
          <w:trHeight w:val="39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D76E2" w14:textId="23DBE272" w:rsidR="00357B5A" w:rsidRPr="00903238" w:rsidRDefault="00357B5A" w:rsidP="004C6253">
            <w:pPr>
              <w:jc w:val="center"/>
              <w:rPr>
                <w:rFonts w:ascii="Arial" w:hAnsi="Arial" w:cs="Arial"/>
                <w:b/>
                <w:bCs/>
                <w:sz w:val="18"/>
                <w:szCs w:val="18"/>
                <w:lang w:eastAsia="ru-RU"/>
              </w:rPr>
            </w:pPr>
            <w:r w:rsidRPr="003A757D">
              <w:rPr>
                <w:rFonts w:ascii="Arial" w:hAnsi="Arial" w:cs="Arial"/>
                <w:b/>
                <w:bCs/>
                <w:sz w:val="18"/>
                <w:szCs w:val="18"/>
                <w:lang w:eastAsia="ru-RU"/>
              </w:rPr>
              <w:t>Котельная №3 г. Ветлуга</w:t>
            </w:r>
          </w:p>
        </w:tc>
      </w:tr>
      <w:tr w:rsidR="00357B5A" w:rsidRPr="00903238" w14:paraId="39D803EC"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22BF4E4D" w14:textId="77777777" w:rsidR="00357B5A" w:rsidRPr="00903238" w:rsidRDefault="00357B5A" w:rsidP="004C6253">
            <w:pPr>
              <w:jc w:val="both"/>
              <w:rPr>
                <w:rFonts w:ascii="Arial" w:hAnsi="Arial" w:cs="Arial"/>
                <w:sz w:val="18"/>
                <w:szCs w:val="18"/>
                <w:lang w:eastAsia="ru-RU"/>
              </w:rPr>
            </w:pPr>
            <w:r w:rsidRPr="00903238">
              <w:rPr>
                <w:rFonts w:ascii="Arial" w:hAnsi="Arial" w:cs="Arial"/>
                <w:sz w:val="18"/>
                <w:szCs w:val="18"/>
                <w:lang w:eastAsia="ru-RU"/>
              </w:rPr>
              <w:t>Всего подпитка тепловой сети, в том числе:</w:t>
            </w:r>
          </w:p>
        </w:tc>
        <w:tc>
          <w:tcPr>
            <w:tcW w:w="435" w:type="pct"/>
            <w:tcBorders>
              <w:top w:val="nil"/>
              <w:left w:val="nil"/>
              <w:bottom w:val="single" w:sz="4" w:space="0" w:color="auto"/>
              <w:right w:val="single" w:sz="4" w:space="0" w:color="auto"/>
            </w:tcBorders>
            <w:shd w:val="clear" w:color="auto" w:fill="auto"/>
            <w:noWrap/>
            <w:vAlign w:val="center"/>
            <w:hideMark/>
          </w:tcPr>
          <w:p w14:paraId="4816F726" w14:textId="51007222"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c>
          <w:tcPr>
            <w:tcW w:w="436" w:type="pct"/>
            <w:tcBorders>
              <w:top w:val="nil"/>
              <w:left w:val="nil"/>
              <w:bottom w:val="single" w:sz="4" w:space="0" w:color="auto"/>
              <w:right w:val="single" w:sz="4" w:space="0" w:color="auto"/>
            </w:tcBorders>
            <w:shd w:val="clear" w:color="auto" w:fill="auto"/>
            <w:noWrap/>
            <w:vAlign w:val="center"/>
            <w:hideMark/>
          </w:tcPr>
          <w:p w14:paraId="34144958" w14:textId="14A145A4"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c>
          <w:tcPr>
            <w:tcW w:w="436" w:type="pct"/>
            <w:tcBorders>
              <w:top w:val="nil"/>
              <w:left w:val="nil"/>
              <w:bottom w:val="single" w:sz="4" w:space="0" w:color="auto"/>
              <w:right w:val="single" w:sz="4" w:space="0" w:color="auto"/>
            </w:tcBorders>
            <w:shd w:val="clear" w:color="auto" w:fill="auto"/>
            <w:noWrap/>
            <w:vAlign w:val="center"/>
            <w:hideMark/>
          </w:tcPr>
          <w:p w14:paraId="094E74F6" w14:textId="40182736"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c>
          <w:tcPr>
            <w:tcW w:w="436" w:type="pct"/>
            <w:tcBorders>
              <w:top w:val="nil"/>
              <w:left w:val="nil"/>
              <w:bottom w:val="single" w:sz="4" w:space="0" w:color="auto"/>
              <w:right w:val="single" w:sz="4" w:space="0" w:color="auto"/>
            </w:tcBorders>
            <w:shd w:val="clear" w:color="auto" w:fill="auto"/>
            <w:noWrap/>
            <w:vAlign w:val="center"/>
            <w:hideMark/>
          </w:tcPr>
          <w:p w14:paraId="21E9B97E" w14:textId="4EDF9F10"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c>
          <w:tcPr>
            <w:tcW w:w="436" w:type="pct"/>
            <w:tcBorders>
              <w:top w:val="nil"/>
              <w:left w:val="nil"/>
              <w:bottom w:val="single" w:sz="4" w:space="0" w:color="auto"/>
              <w:right w:val="single" w:sz="4" w:space="0" w:color="auto"/>
            </w:tcBorders>
            <w:shd w:val="clear" w:color="auto" w:fill="auto"/>
            <w:noWrap/>
            <w:vAlign w:val="center"/>
            <w:hideMark/>
          </w:tcPr>
          <w:p w14:paraId="1E7DCC20" w14:textId="5A794CE8"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c>
          <w:tcPr>
            <w:tcW w:w="436" w:type="pct"/>
            <w:tcBorders>
              <w:top w:val="nil"/>
              <w:left w:val="nil"/>
              <w:bottom w:val="single" w:sz="4" w:space="0" w:color="auto"/>
              <w:right w:val="single" w:sz="4" w:space="0" w:color="auto"/>
            </w:tcBorders>
            <w:shd w:val="clear" w:color="auto" w:fill="auto"/>
            <w:noWrap/>
            <w:vAlign w:val="center"/>
            <w:hideMark/>
          </w:tcPr>
          <w:p w14:paraId="5B0CA7B0" w14:textId="59E7E960"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c>
          <w:tcPr>
            <w:tcW w:w="436" w:type="pct"/>
            <w:tcBorders>
              <w:top w:val="nil"/>
              <w:left w:val="nil"/>
              <w:bottom w:val="single" w:sz="4" w:space="0" w:color="auto"/>
              <w:right w:val="single" w:sz="4" w:space="0" w:color="auto"/>
            </w:tcBorders>
            <w:shd w:val="clear" w:color="auto" w:fill="auto"/>
            <w:noWrap/>
            <w:vAlign w:val="center"/>
            <w:hideMark/>
          </w:tcPr>
          <w:p w14:paraId="0F89F065" w14:textId="288DC76C"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r>
      <w:tr w:rsidR="00357B5A" w:rsidRPr="00903238" w14:paraId="3B027832"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2F1B352D" w14:textId="77777777" w:rsidR="00357B5A" w:rsidRPr="00903238" w:rsidRDefault="00357B5A" w:rsidP="004C6253">
            <w:pPr>
              <w:jc w:val="both"/>
              <w:rPr>
                <w:rFonts w:ascii="Arial" w:hAnsi="Arial" w:cs="Arial"/>
                <w:sz w:val="18"/>
                <w:szCs w:val="18"/>
                <w:lang w:eastAsia="ru-RU"/>
              </w:rPr>
            </w:pPr>
            <w:r w:rsidRPr="00903238">
              <w:rPr>
                <w:rFonts w:ascii="Arial" w:hAnsi="Arial" w:cs="Arial"/>
                <w:sz w:val="18"/>
                <w:szCs w:val="18"/>
                <w:lang w:eastAsia="ru-RU"/>
              </w:rPr>
              <w:t>нормативные утечки теплоносителя в сетях</w:t>
            </w:r>
          </w:p>
        </w:tc>
        <w:tc>
          <w:tcPr>
            <w:tcW w:w="435" w:type="pct"/>
            <w:tcBorders>
              <w:top w:val="nil"/>
              <w:left w:val="nil"/>
              <w:bottom w:val="single" w:sz="4" w:space="0" w:color="auto"/>
              <w:right w:val="single" w:sz="4" w:space="0" w:color="auto"/>
            </w:tcBorders>
            <w:shd w:val="clear" w:color="auto" w:fill="auto"/>
            <w:noWrap/>
            <w:vAlign w:val="center"/>
            <w:hideMark/>
          </w:tcPr>
          <w:p w14:paraId="72B68C5B" w14:textId="3DA66CED"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c>
          <w:tcPr>
            <w:tcW w:w="436" w:type="pct"/>
            <w:tcBorders>
              <w:top w:val="nil"/>
              <w:left w:val="nil"/>
              <w:bottom w:val="single" w:sz="4" w:space="0" w:color="auto"/>
              <w:right w:val="single" w:sz="4" w:space="0" w:color="auto"/>
            </w:tcBorders>
            <w:shd w:val="clear" w:color="auto" w:fill="auto"/>
            <w:noWrap/>
            <w:vAlign w:val="center"/>
            <w:hideMark/>
          </w:tcPr>
          <w:p w14:paraId="603367BB" w14:textId="01D50AED"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c>
          <w:tcPr>
            <w:tcW w:w="436" w:type="pct"/>
            <w:tcBorders>
              <w:top w:val="nil"/>
              <w:left w:val="nil"/>
              <w:bottom w:val="single" w:sz="4" w:space="0" w:color="auto"/>
              <w:right w:val="single" w:sz="4" w:space="0" w:color="auto"/>
            </w:tcBorders>
            <w:shd w:val="clear" w:color="auto" w:fill="auto"/>
            <w:noWrap/>
            <w:vAlign w:val="center"/>
            <w:hideMark/>
          </w:tcPr>
          <w:p w14:paraId="2F1F67B2" w14:textId="518918CF"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c>
          <w:tcPr>
            <w:tcW w:w="436" w:type="pct"/>
            <w:tcBorders>
              <w:top w:val="nil"/>
              <w:left w:val="nil"/>
              <w:bottom w:val="single" w:sz="4" w:space="0" w:color="auto"/>
              <w:right w:val="single" w:sz="4" w:space="0" w:color="auto"/>
            </w:tcBorders>
            <w:shd w:val="clear" w:color="auto" w:fill="auto"/>
            <w:noWrap/>
            <w:vAlign w:val="center"/>
            <w:hideMark/>
          </w:tcPr>
          <w:p w14:paraId="62D9EDAE" w14:textId="2359CAF1"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c>
          <w:tcPr>
            <w:tcW w:w="436" w:type="pct"/>
            <w:tcBorders>
              <w:top w:val="nil"/>
              <w:left w:val="nil"/>
              <w:bottom w:val="single" w:sz="4" w:space="0" w:color="auto"/>
              <w:right w:val="single" w:sz="4" w:space="0" w:color="auto"/>
            </w:tcBorders>
            <w:shd w:val="clear" w:color="auto" w:fill="auto"/>
            <w:noWrap/>
            <w:vAlign w:val="center"/>
            <w:hideMark/>
          </w:tcPr>
          <w:p w14:paraId="5D801A21" w14:textId="7E03D31B"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c>
          <w:tcPr>
            <w:tcW w:w="436" w:type="pct"/>
            <w:tcBorders>
              <w:top w:val="nil"/>
              <w:left w:val="nil"/>
              <w:bottom w:val="single" w:sz="4" w:space="0" w:color="auto"/>
              <w:right w:val="single" w:sz="4" w:space="0" w:color="auto"/>
            </w:tcBorders>
            <w:shd w:val="clear" w:color="auto" w:fill="auto"/>
            <w:noWrap/>
            <w:vAlign w:val="center"/>
            <w:hideMark/>
          </w:tcPr>
          <w:p w14:paraId="16774FBD" w14:textId="28838F33"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c>
          <w:tcPr>
            <w:tcW w:w="436" w:type="pct"/>
            <w:tcBorders>
              <w:top w:val="nil"/>
              <w:left w:val="nil"/>
              <w:bottom w:val="single" w:sz="4" w:space="0" w:color="auto"/>
              <w:right w:val="single" w:sz="4" w:space="0" w:color="auto"/>
            </w:tcBorders>
            <w:shd w:val="clear" w:color="auto" w:fill="auto"/>
            <w:noWrap/>
            <w:vAlign w:val="center"/>
            <w:hideMark/>
          </w:tcPr>
          <w:p w14:paraId="7A3AC0C6" w14:textId="1CEB372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164,2</w:t>
            </w:r>
          </w:p>
        </w:tc>
      </w:tr>
      <w:tr w:rsidR="00357B5A" w:rsidRPr="00903238" w14:paraId="0D59852E"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68C9F133" w14:textId="77777777" w:rsidR="00357B5A" w:rsidRPr="00903238" w:rsidRDefault="00357B5A" w:rsidP="004C6253">
            <w:pPr>
              <w:jc w:val="both"/>
              <w:rPr>
                <w:rFonts w:ascii="Arial" w:hAnsi="Arial" w:cs="Arial"/>
                <w:sz w:val="18"/>
                <w:szCs w:val="18"/>
                <w:lang w:eastAsia="ru-RU"/>
              </w:rPr>
            </w:pPr>
            <w:r w:rsidRPr="00903238">
              <w:rPr>
                <w:rFonts w:ascii="Arial" w:hAnsi="Arial" w:cs="Arial"/>
                <w:sz w:val="18"/>
                <w:szCs w:val="18"/>
                <w:lang w:eastAsia="ru-RU"/>
              </w:rPr>
              <w:t>сверхнормативный расход воды</w:t>
            </w:r>
          </w:p>
        </w:tc>
        <w:tc>
          <w:tcPr>
            <w:tcW w:w="435" w:type="pct"/>
            <w:tcBorders>
              <w:top w:val="nil"/>
              <w:left w:val="nil"/>
              <w:bottom w:val="single" w:sz="4" w:space="0" w:color="auto"/>
              <w:right w:val="single" w:sz="4" w:space="0" w:color="auto"/>
            </w:tcBorders>
            <w:shd w:val="clear" w:color="auto" w:fill="auto"/>
            <w:noWrap/>
            <w:vAlign w:val="center"/>
            <w:hideMark/>
          </w:tcPr>
          <w:p w14:paraId="2CB858E9" w14:textId="6D6E64A0"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3737B6DD" w14:textId="7BA3642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6F6F1C6A" w14:textId="0E321E0D"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14A21070" w14:textId="2461E880"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285D4AF7" w14:textId="27AF4FCE"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1E11BB00" w14:textId="7CDDCE33"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293FBD9A" w14:textId="7E5A13D2"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r>
      <w:tr w:rsidR="00357B5A" w:rsidRPr="00903238" w14:paraId="1AB839D6"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3E56ED15" w14:textId="77777777" w:rsidR="00357B5A" w:rsidRPr="00903238" w:rsidRDefault="00357B5A" w:rsidP="004C6253">
            <w:pPr>
              <w:jc w:val="both"/>
              <w:rPr>
                <w:rFonts w:ascii="Arial" w:hAnsi="Arial" w:cs="Arial"/>
                <w:sz w:val="18"/>
                <w:szCs w:val="18"/>
                <w:lang w:eastAsia="ru-RU"/>
              </w:rPr>
            </w:pPr>
            <w:r w:rsidRPr="00903238">
              <w:rPr>
                <w:rFonts w:ascii="Arial" w:hAnsi="Arial" w:cs="Arial"/>
                <w:sz w:val="18"/>
                <w:szCs w:val="18"/>
                <w:lang w:eastAsia="ru-RU"/>
              </w:rPr>
              <w:t>Расход воды на ГВС</w:t>
            </w:r>
          </w:p>
        </w:tc>
        <w:tc>
          <w:tcPr>
            <w:tcW w:w="435" w:type="pct"/>
            <w:tcBorders>
              <w:top w:val="nil"/>
              <w:left w:val="nil"/>
              <w:bottom w:val="single" w:sz="4" w:space="0" w:color="auto"/>
              <w:right w:val="single" w:sz="4" w:space="0" w:color="auto"/>
            </w:tcBorders>
            <w:shd w:val="clear" w:color="auto" w:fill="auto"/>
            <w:noWrap/>
            <w:vAlign w:val="center"/>
            <w:hideMark/>
          </w:tcPr>
          <w:p w14:paraId="435795E0"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121D9416"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13C6BE13"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4A76AD94"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45EDD5F7"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50363E58"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4C029919"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r>
      <w:tr w:rsidR="00357B5A" w:rsidRPr="00903238" w14:paraId="27279BCA" w14:textId="77777777" w:rsidTr="00DF3B0E">
        <w:trPr>
          <w:trHeight w:val="39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F93D8" w14:textId="261F21E6" w:rsidR="00357B5A" w:rsidRPr="00903238" w:rsidRDefault="00357B5A" w:rsidP="004C6253">
            <w:pPr>
              <w:jc w:val="center"/>
              <w:rPr>
                <w:rFonts w:ascii="Arial" w:hAnsi="Arial" w:cs="Arial"/>
                <w:b/>
                <w:bCs/>
                <w:sz w:val="18"/>
                <w:szCs w:val="18"/>
                <w:lang w:eastAsia="ru-RU"/>
              </w:rPr>
            </w:pPr>
            <w:r w:rsidRPr="00BB20C9">
              <w:rPr>
                <w:rFonts w:ascii="Arial" w:hAnsi="Arial" w:cs="Arial"/>
                <w:b/>
                <w:bCs/>
                <w:sz w:val="18"/>
                <w:szCs w:val="18"/>
                <w:lang w:eastAsia="ru-RU"/>
              </w:rPr>
              <w:t>Котельная №6 г. Ветлуга</w:t>
            </w:r>
          </w:p>
        </w:tc>
      </w:tr>
      <w:tr w:rsidR="00357B5A" w:rsidRPr="00903238" w14:paraId="29114B04"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35905173" w14:textId="77777777" w:rsidR="00357B5A" w:rsidRPr="00903238" w:rsidRDefault="00357B5A" w:rsidP="004C6253">
            <w:pPr>
              <w:jc w:val="both"/>
              <w:rPr>
                <w:rFonts w:ascii="Arial" w:hAnsi="Arial" w:cs="Arial"/>
                <w:sz w:val="18"/>
                <w:szCs w:val="18"/>
                <w:lang w:eastAsia="ru-RU"/>
              </w:rPr>
            </w:pPr>
            <w:r w:rsidRPr="00903238">
              <w:rPr>
                <w:rFonts w:ascii="Arial" w:hAnsi="Arial" w:cs="Arial"/>
                <w:sz w:val="18"/>
                <w:szCs w:val="18"/>
                <w:lang w:eastAsia="ru-RU"/>
              </w:rPr>
              <w:t>Всего подпитка тепловой сети, в том числе:</w:t>
            </w:r>
          </w:p>
        </w:tc>
        <w:tc>
          <w:tcPr>
            <w:tcW w:w="435" w:type="pct"/>
            <w:tcBorders>
              <w:top w:val="nil"/>
              <w:left w:val="nil"/>
              <w:bottom w:val="single" w:sz="4" w:space="0" w:color="auto"/>
              <w:right w:val="single" w:sz="4" w:space="0" w:color="auto"/>
            </w:tcBorders>
            <w:shd w:val="clear" w:color="auto" w:fill="auto"/>
            <w:noWrap/>
            <w:vAlign w:val="center"/>
            <w:hideMark/>
          </w:tcPr>
          <w:p w14:paraId="7583569C" w14:textId="53C9C78B"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c>
          <w:tcPr>
            <w:tcW w:w="436" w:type="pct"/>
            <w:tcBorders>
              <w:top w:val="nil"/>
              <w:left w:val="nil"/>
              <w:bottom w:val="single" w:sz="4" w:space="0" w:color="auto"/>
              <w:right w:val="single" w:sz="4" w:space="0" w:color="auto"/>
            </w:tcBorders>
            <w:shd w:val="clear" w:color="auto" w:fill="auto"/>
            <w:noWrap/>
            <w:vAlign w:val="center"/>
            <w:hideMark/>
          </w:tcPr>
          <w:p w14:paraId="4A9E9CED" w14:textId="3184F54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c>
          <w:tcPr>
            <w:tcW w:w="436" w:type="pct"/>
            <w:tcBorders>
              <w:top w:val="nil"/>
              <w:left w:val="nil"/>
              <w:bottom w:val="single" w:sz="4" w:space="0" w:color="auto"/>
              <w:right w:val="single" w:sz="4" w:space="0" w:color="auto"/>
            </w:tcBorders>
            <w:shd w:val="clear" w:color="auto" w:fill="auto"/>
            <w:noWrap/>
            <w:vAlign w:val="center"/>
            <w:hideMark/>
          </w:tcPr>
          <w:p w14:paraId="41F70C7C" w14:textId="44FF58D5"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c>
          <w:tcPr>
            <w:tcW w:w="436" w:type="pct"/>
            <w:tcBorders>
              <w:top w:val="nil"/>
              <w:left w:val="nil"/>
              <w:bottom w:val="single" w:sz="4" w:space="0" w:color="auto"/>
              <w:right w:val="single" w:sz="4" w:space="0" w:color="auto"/>
            </w:tcBorders>
            <w:shd w:val="clear" w:color="auto" w:fill="auto"/>
            <w:noWrap/>
            <w:vAlign w:val="center"/>
            <w:hideMark/>
          </w:tcPr>
          <w:p w14:paraId="3DA6C976" w14:textId="798C0DAF"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c>
          <w:tcPr>
            <w:tcW w:w="436" w:type="pct"/>
            <w:tcBorders>
              <w:top w:val="nil"/>
              <w:left w:val="nil"/>
              <w:bottom w:val="single" w:sz="4" w:space="0" w:color="auto"/>
              <w:right w:val="single" w:sz="4" w:space="0" w:color="auto"/>
            </w:tcBorders>
            <w:shd w:val="clear" w:color="auto" w:fill="auto"/>
            <w:noWrap/>
            <w:vAlign w:val="center"/>
            <w:hideMark/>
          </w:tcPr>
          <w:p w14:paraId="428B9A98" w14:textId="5019A8F0"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c>
          <w:tcPr>
            <w:tcW w:w="436" w:type="pct"/>
            <w:tcBorders>
              <w:top w:val="nil"/>
              <w:left w:val="nil"/>
              <w:bottom w:val="single" w:sz="4" w:space="0" w:color="auto"/>
              <w:right w:val="single" w:sz="4" w:space="0" w:color="auto"/>
            </w:tcBorders>
            <w:shd w:val="clear" w:color="auto" w:fill="auto"/>
            <w:noWrap/>
            <w:vAlign w:val="center"/>
            <w:hideMark/>
          </w:tcPr>
          <w:p w14:paraId="00B69430" w14:textId="6AF0B133"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c>
          <w:tcPr>
            <w:tcW w:w="436" w:type="pct"/>
            <w:tcBorders>
              <w:top w:val="nil"/>
              <w:left w:val="nil"/>
              <w:bottom w:val="single" w:sz="4" w:space="0" w:color="auto"/>
              <w:right w:val="single" w:sz="4" w:space="0" w:color="auto"/>
            </w:tcBorders>
            <w:shd w:val="clear" w:color="auto" w:fill="auto"/>
            <w:noWrap/>
            <w:vAlign w:val="center"/>
            <w:hideMark/>
          </w:tcPr>
          <w:p w14:paraId="775F962E" w14:textId="39245611"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r>
      <w:tr w:rsidR="00357B5A" w:rsidRPr="00903238" w14:paraId="00A298F6"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1777917A" w14:textId="77777777" w:rsidR="00357B5A" w:rsidRPr="00903238" w:rsidRDefault="00357B5A" w:rsidP="004C6253">
            <w:pPr>
              <w:jc w:val="both"/>
              <w:rPr>
                <w:rFonts w:ascii="Arial" w:hAnsi="Arial" w:cs="Arial"/>
                <w:sz w:val="18"/>
                <w:szCs w:val="18"/>
                <w:lang w:eastAsia="ru-RU"/>
              </w:rPr>
            </w:pPr>
            <w:r w:rsidRPr="00903238">
              <w:rPr>
                <w:rFonts w:ascii="Arial" w:hAnsi="Arial" w:cs="Arial"/>
                <w:sz w:val="18"/>
                <w:szCs w:val="18"/>
                <w:lang w:eastAsia="ru-RU"/>
              </w:rPr>
              <w:t>нормативные утечки теплоносителя в сетях</w:t>
            </w:r>
          </w:p>
        </w:tc>
        <w:tc>
          <w:tcPr>
            <w:tcW w:w="435" w:type="pct"/>
            <w:tcBorders>
              <w:top w:val="nil"/>
              <w:left w:val="nil"/>
              <w:bottom w:val="single" w:sz="4" w:space="0" w:color="auto"/>
              <w:right w:val="single" w:sz="4" w:space="0" w:color="auto"/>
            </w:tcBorders>
            <w:shd w:val="clear" w:color="auto" w:fill="auto"/>
            <w:noWrap/>
            <w:vAlign w:val="center"/>
            <w:hideMark/>
          </w:tcPr>
          <w:p w14:paraId="71ECBCA6" w14:textId="56CB628F"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c>
          <w:tcPr>
            <w:tcW w:w="436" w:type="pct"/>
            <w:tcBorders>
              <w:top w:val="nil"/>
              <w:left w:val="nil"/>
              <w:bottom w:val="single" w:sz="4" w:space="0" w:color="auto"/>
              <w:right w:val="single" w:sz="4" w:space="0" w:color="auto"/>
            </w:tcBorders>
            <w:shd w:val="clear" w:color="auto" w:fill="auto"/>
            <w:noWrap/>
            <w:vAlign w:val="center"/>
            <w:hideMark/>
          </w:tcPr>
          <w:p w14:paraId="220E1641" w14:textId="7B660F32"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c>
          <w:tcPr>
            <w:tcW w:w="436" w:type="pct"/>
            <w:tcBorders>
              <w:top w:val="nil"/>
              <w:left w:val="nil"/>
              <w:bottom w:val="single" w:sz="4" w:space="0" w:color="auto"/>
              <w:right w:val="single" w:sz="4" w:space="0" w:color="auto"/>
            </w:tcBorders>
            <w:shd w:val="clear" w:color="auto" w:fill="auto"/>
            <w:noWrap/>
            <w:vAlign w:val="center"/>
            <w:hideMark/>
          </w:tcPr>
          <w:p w14:paraId="11788F76" w14:textId="65DABE7B"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c>
          <w:tcPr>
            <w:tcW w:w="436" w:type="pct"/>
            <w:tcBorders>
              <w:top w:val="nil"/>
              <w:left w:val="nil"/>
              <w:bottom w:val="single" w:sz="4" w:space="0" w:color="auto"/>
              <w:right w:val="single" w:sz="4" w:space="0" w:color="auto"/>
            </w:tcBorders>
            <w:shd w:val="clear" w:color="auto" w:fill="auto"/>
            <w:noWrap/>
            <w:vAlign w:val="center"/>
            <w:hideMark/>
          </w:tcPr>
          <w:p w14:paraId="59245F28" w14:textId="57FEA521"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c>
          <w:tcPr>
            <w:tcW w:w="436" w:type="pct"/>
            <w:tcBorders>
              <w:top w:val="nil"/>
              <w:left w:val="nil"/>
              <w:bottom w:val="single" w:sz="4" w:space="0" w:color="auto"/>
              <w:right w:val="single" w:sz="4" w:space="0" w:color="auto"/>
            </w:tcBorders>
            <w:shd w:val="clear" w:color="auto" w:fill="auto"/>
            <w:noWrap/>
            <w:vAlign w:val="center"/>
            <w:hideMark/>
          </w:tcPr>
          <w:p w14:paraId="636371B2" w14:textId="47353ACC"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c>
          <w:tcPr>
            <w:tcW w:w="436" w:type="pct"/>
            <w:tcBorders>
              <w:top w:val="nil"/>
              <w:left w:val="nil"/>
              <w:bottom w:val="single" w:sz="4" w:space="0" w:color="auto"/>
              <w:right w:val="single" w:sz="4" w:space="0" w:color="auto"/>
            </w:tcBorders>
            <w:shd w:val="clear" w:color="auto" w:fill="auto"/>
            <w:noWrap/>
            <w:vAlign w:val="center"/>
            <w:hideMark/>
          </w:tcPr>
          <w:p w14:paraId="790DB6A4" w14:textId="68F6A81B"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c>
          <w:tcPr>
            <w:tcW w:w="436" w:type="pct"/>
            <w:tcBorders>
              <w:top w:val="nil"/>
              <w:left w:val="nil"/>
              <w:bottom w:val="single" w:sz="4" w:space="0" w:color="auto"/>
              <w:right w:val="single" w:sz="4" w:space="0" w:color="auto"/>
            </w:tcBorders>
            <w:shd w:val="clear" w:color="auto" w:fill="auto"/>
            <w:noWrap/>
            <w:vAlign w:val="center"/>
            <w:hideMark/>
          </w:tcPr>
          <w:p w14:paraId="1E24B0E2" w14:textId="53E96690"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rPr>
              <w:t>375,4</w:t>
            </w:r>
          </w:p>
        </w:tc>
      </w:tr>
      <w:tr w:rsidR="00357B5A" w:rsidRPr="00903238" w14:paraId="5F29411B"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78D2B416" w14:textId="77777777" w:rsidR="00357B5A" w:rsidRPr="00903238" w:rsidRDefault="00357B5A" w:rsidP="004C6253">
            <w:pPr>
              <w:jc w:val="both"/>
              <w:rPr>
                <w:rFonts w:ascii="Arial" w:hAnsi="Arial" w:cs="Arial"/>
                <w:sz w:val="18"/>
                <w:szCs w:val="18"/>
                <w:lang w:eastAsia="ru-RU"/>
              </w:rPr>
            </w:pPr>
            <w:r w:rsidRPr="00903238">
              <w:rPr>
                <w:rFonts w:ascii="Arial" w:hAnsi="Arial" w:cs="Arial"/>
                <w:sz w:val="18"/>
                <w:szCs w:val="18"/>
                <w:lang w:eastAsia="ru-RU"/>
              </w:rPr>
              <w:t>сверхнормативный расход воды</w:t>
            </w:r>
          </w:p>
        </w:tc>
        <w:tc>
          <w:tcPr>
            <w:tcW w:w="435" w:type="pct"/>
            <w:tcBorders>
              <w:top w:val="nil"/>
              <w:left w:val="nil"/>
              <w:bottom w:val="single" w:sz="4" w:space="0" w:color="auto"/>
              <w:right w:val="single" w:sz="4" w:space="0" w:color="auto"/>
            </w:tcBorders>
            <w:shd w:val="clear" w:color="auto" w:fill="auto"/>
            <w:noWrap/>
            <w:vAlign w:val="center"/>
            <w:hideMark/>
          </w:tcPr>
          <w:p w14:paraId="10932E5F" w14:textId="61FAF970"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7966AB9B" w14:textId="5A859FB2"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72D242E1" w14:textId="328F95CF"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075CAF66" w14:textId="5B7F152F"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09C180B3" w14:textId="3AC0A5B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5F72FFAF" w14:textId="65AA7F11"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59C7C04D" w14:textId="308C0089"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r>
      <w:tr w:rsidR="00357B5A" w:rsidRPr="00903238" w14:paraId="446E5C8D"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4CB3A1AB" w14:textId="77777777" w:rsidR="00357B5A" w:rsidRPr="00903238" w:rsidRDefault="00357B5A" w:rsidP="004C6253">
            <w:pPr>
              <w:jc w:val="both"/>
              <w:rPr>
                <w:rFonts w:ascii="Arial" w:hAnsi="Arial" w:cs="Arial"/>
                <w:sz w:val="18"/>
                <w:szCs w:val="18"/>
                <w:lang w:eastAsia="ru-RU"/>
              </w:rPr>
            </w:pPr>
            <w:r w:rsidRPr="00903238">
              <w:rPr>
                <w:rFonts w:ascii="Arial" w:hAnsi="Arial" w:cs="Arial"/>
                <w:sz w:val="18"/>
                <w:szCs w:val="18"/>
                <w:lang w:eastAsia="ru-RU"/>
              </w:rPr>
              <w:t>Расход воды на ГВС</w:t>
            </w:r>
          </w:p>
        </w:tc>
        <w:tc>
          <w:tcPr>
            <w:tcW w:w="435" w:type="pct"/>
            <w:tcBorders>
              <w:top w:val="nil"/>
              <w:left w:val="nil"/>
              <w:bottom w:val="single" w:sz="4" w:space="0" w:color="auto"/>
              <w:right w:val="single" w:sz="4" w:space="0" w:color="auto"/>
            </w:tcBorders>
            <w:shd w:val="clear" w:color="auto" w:fill="auto"/>
            <w:noWrap/>
            <w:vAlign w:val="center"/>
            <w:hideMark/>
          </w:tcPr>
          <w:p w14:paraId="23F3EDF2"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5FFC2CC9"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684F0CFC"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3BB203F4"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374E6A67"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5654C530"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0D1D9F21" w14:textId="77777777" w:rsidR="00357B5A" w:rsidRPr="00903238" w:rsidRDefault="00357B5A" w:rsidP="004C6253">
            <w:pPr>
              <w:jc w:val="center"/>
              <w:rPr>
                <w:rFonts w:ascii="Arial" w:hAnsi="Arial" w:cs="Arial"/>
                <w:sz w:val="18"/>
                <w:szCs w:val="18"/>
                <w:lang w:eastAsia="ru-RU"/>
              </w:rPr>
            </w:pPr>
            <w:r w:rsidRPr="00903238">
              <w:rPr>
                <w:rFonts w:ascii="Arial" w:hAnsi="Arial" w:cs="Arial"/>
                <w:sz w:val="18"/>
                <w:szCs w:val="18"/>
                <w:lang w:eastAsia="ru-RU"/>
              </w:rPr>
              <w:t>0</w:t>
            </w:r>
          </w:p>
        </w:tc>
      </w:tr>
      <w:tr w:rsidR="00357B5A" w:rsidRPr="00903238" w14:paraId="59B1A8B1" w14:textId="77777777" w:rsidTr="00DF3B0E">
        <w:trPr>
          <w:trHeight w:val="39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16377" w14:textId="03A085E6" w:rsidR="00357B5A" w:rsidRPr="00903238" w:rsidRDefault="00357B5A" w:rsidP="004C6253">
            <w:pPr>
              <w:jc w:val="center"/>
              <w:rPr>
                <w:rFonts w:ascii="Arial" w:hAnsi="Arial" w:cs="Arial"/>
                <w:b/>
                <w:bCs/>
                <w:sz w:val="18"/>
                <w:szCs w:val="18"/>
                <w:lang w:eastAsia="ru-RU"/>
              </w:rPr>
            </w:pPr>
            <w:r w:rsidRPr="00BB20C9">
              <w:rPr>
                <w:rFonts w:ascii="Arial" w:hAnsi="Arial" w:cs="Arial"/>
                <w:b/>
                <w:bCs/>
                <w:sz w:val="18"/>
                <w:szCs w:val="18"/>
                <w:lang w:eastAsia="ru-RU"/>
              </w:rPr>
              <w:t>Котельная №7 г. Ветлуга</w:t>
            </w:r>
          </w:p>
        </w:tc>
      </w:tr>
      <w:tr w:rsidR="00357B5A" w:rsidRPr="00903238" w14:paraId="1BD8A983"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0FA16DB0"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Всего подпитка тепловой сети, в том числе:</w:t>
            </w:r>
          </w:p>
        </w:tc>
        <w:tc>
          <w:tcPr>
            <w:tcW w:w="435" w:type="pct"/>
            <w:tcBorders>
              <w:top w:val="nil"/>
              <w:left w:val="nil"/>
              <w:bottom w:val="single" w:sz="4" w:space="0" w:color="auto"/>
              <w:right w:val="single" w:sz="4" w:space="0" w:color="auto"/>
            </w:tcBorders>
            <w:shd w:val="clear" w:color="auto" w:fill="auto"/>
            <w:noWrap/>
            <w:vAlign w:val="center"/>
            <w:hideMark/>
          </w:tcPr>
          <w:p w14:paraId="0CA8810D" w14:textId="32703E93"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c>
          <w:tcPr>
            <w:tcW w:w="436" w:type="pct"/>
            <w:tcBorders>
              <w:top w:val="nil"/>
              <w:left w:val="nil"/>
              <w:bottom w:val="single" w:sz="4" w:space="0" w:color="auto"/>
              <w:right w:val="single" w:sz="4" w:space="0" w:color="auto"/>
            </w:tcBorders>
            <w:shd w:val="clear" w:color="auto" w:fill="auto"/>
            <w:noWrap/>
            <w:vAlign w:val="center"/>
            <w:hideMark/>
          </w:tcPr>
          <w:p w14:paraId="376B934F" w14:textId="02D76E43"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c>
          <w:tcPr>
            <w:tcW w:w="436" w:type="pct"/>
            <w:tcBorders>
              <w:top w:val="nil"/>
              <w:left w:val="nil"/>
              <w:bottom w:val="single" w:sz="4" w:space="0" w:color="auto"/>
              <w:right w:val="single" w:sz="4" w:space="0" w:color="auto"/>
            </w:tcBorders>
            <w:shd w:val="clear" w:color="auto" w:fill="auto"/>
            <w:noWrap/>
            <w:vAlign w:val="center"/>
            <w:hideMark/>
          </w:tcPr>
          <w:p w14:paraId="34FF1165" w14:textId="5242B94A"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c>
          <w:tcPr>
            <w:tcW w:w="436" w:type="pct"/>
            <w:tcBorders>
              <w:top w:val="nil"/>
              <w:left w:val="nil"/>
              <w:bottom w:val="single" w:sz="4" w:space="0" w:color="auto"/>
              <w:right w:val="single" w:sz="4" w:space="0" w:color="auto"/>
            </w:tcBorders>
            <w:shd w:val="clear" w:color="auto" w:fill="auto"/>
            <w:noWrap/>
            <w:vAlign w:val="center"/>
            <w:hideMark/>
          </w:tcPr>
          <w:p w14:paraId="384B2569" w14:textId="1946A4BD"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c>
          <w:tcPr>
            <w:tcW w:w="436" w:type="pct"/>
            <w:tcBorders>
              <w:top w:val="nil"/>
              <w:left w:val="nil"/>
              <w:bottom w:val="single" w:sz="4" w:space="0" w:color="auto"/>
              <w:right w:val="single" w:sz="4" w:space="0" w:color="auto"/>
            </w:tcBorders>
            <w:shd w:val="clear" w:color="auto" w:fill="auto"/>
            <w:noWrap/>
            <w:vAlign w:val="center"/>
            <w:hideMark/>
          </w:tcPr>
          <w:p w14:paraId="35E6FF31" w14:textId="39F354D4"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c>
          <w:tcPr>
            <w:tcW w:w="436" w:type="pct"/>
            <w:tcBorders>
              <w:top w:val="nil"/>
              <w:left w:val="nil"/>
              <w:bottom w:val="single" w:sz="4" w:space="0" w:color="auto"/>
              <w:right w:val="single" w:sz="4" w:space="0" w:color="auto"/>
            </w:tcBorders>
            <w:shd w:val="clear" w:color="auto" w:fill="auto"/>
            <w:noWrap/>
            <w:vAlign w:val="center"/>
            <w:hideMark/>
          </w:tcPr>
          <w:p w14:paraId="79D8D0AA" w14:textId="26E693E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c>
          <w:tcPr>
            <w:tcW w:w="436" w:type="pct"/>
            <w:tcBorders>
              <w:top w:val="nil"/>
              <w:left w:val="nil"/>
              <w:bottom w:val="single" w:sz="4" w:space="0" w:color="auto"/>
              <w:right w:val="single" w:sz="4" w:space="0" w:color="auto"/>
            </w:tcBorders>
            <w:shd w:val="clear" w:color="auto" w:fill="auto"/>
            <w:noWrap/>
            <w:vAlign w:val="center"/>
            <w:hideMark/>
          </w:tcPr>
          <w:p w14:paraId="0DCA101C" w14:textId="2D2E660D"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r>
      <w:tr w:rsidR="00357B5A" w:rsidRPr="00903238" w14:paraId="3306EACD"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61EBC7ED"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нормативные утечки теплоносителя в сетях</w:t>
            </w:r>
          </w:p>
        </w:tc>
        <w:tc>
          <w:tcPr>
            <w:tcW w:w="435" w:type="pct"/>
            <w:tcBorders>
              <w:top w:val="nil"/>
              <w:left w:val="nil"/>
              <w:bottom w:val="single" w:sz="4" w:space="0" w:color="auto"/>
              <w:right w:val="single" w:sz="4" w:space="0" w:color="auto"/>
            </w:tcBorders>
            <w:shd w:val="clear" w:color="auto" w:fill="auto"/>
            <w:noWrap/>
            <w:vAlign w:val="center"/>
            <w:hideMark/>
          </w:tcPr>
          <w:p w14:paraId="18D9B6FF" w14:textId="5C56BAFB"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c>
          <w:tcPr>
            <w:tcW w:w="436" w:type="pct"/>
            <w:tcBorders>
              <w:top w:val="nil"/>
              <w:left w:val="nil"/>
              <w:bottom w:val="single" w:sz="4" w:space="0" w:color="auto"/>
              <w:right w:val="single" w:sz="4" w:space="0" w:color="auto"/>
            </w:tcBorders>
            <w:shd w:val="clear" w:color="auto" w:fill="auto"/>
            <w:noWrap/>
            <w:vAlign w:val="center"/>
            <w:hideMark/>
          </w:tcPr>
          <w:p w14:paraId="734E1B71" w14:textId="2C4B256E"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c>
          <w:tcPr>
            <w:tcW w:w="436" w:type="pct"/>
            <w:tcBorders>
              <w:top w:val="nil"/>
              <w:left w:val="nil"/>
              <w:bottom w:val="single" w:sz="4" w:space="0" w:color="auto"/>
              <w:right w:val="single" w:sz="4" w:space="0" w:color="auto"/>
            </w:tcBorders>
            <w:shd w:val="clear" w:color="auto" w:fill="auto"/>
            <w:noWrap/>
            <w:vAlign w:val="center"/>
            <w:hideMark/>
          </w:tcPr>
          <w:p w14:paraId="167FB0D8" w14:textId="62EE3F4C"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c>
          <w:tcPr>
            <w:tcW w:w="436" w:type="pct"/>
            <w:tcBorders>
              <w:top w:val="nil"/>
              <w:left w:val="nil"/>
              <w:bottom w:val="single" w:sz="4" w:space="0" w:color="auto"/>
              <w:right w:val="single" w:sz="4" w:space="0" w:color="auto"/>
            </w:tcBorders>
            <w:shd w:val="clear" w:color="auto" w:fill="auto"/>
            <w:noWrap/>
            <w:vAlign w:val="center"/>
            <w:hideMark/>
          </w:tcPr>
          <w:p w14:paraId="3BB00C6F" w14:textId="6FB4F0DA"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c>
          <w:tcPr>
            <w:tcW w:w="436" w:type="pct"/>
            <w:tcBorders>
              <w:top w:val="nil"/>
              <w:left w:val="nil"/>
              <w:bottom w:val="single" w:sz="4" w:space="0" w:color="auto"/>
              <w:right w:val="single" w:sz="4" w:space="0" w:color="auto"/>
            </w:tcBorders>
            <w:shd w:val="clear" w:color="auto" w:fill="auto"/>
            <w:noWrap/>
            <w:vAlign w:val="center"/>
            <w:hideMark/>
          </w:tcPr>
          <w:p w14:paraId="6BD9E07A" w14:textId="670849D9"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c>
          <w:tcPr>
            <w:tcW w:w="436" w:type="pct"/>
            <w:tcBorders>
              <w:top w:val="nil"/>
              <w:left w:val="nil"/>
              <w:bottom w:val="single" w:sz="4" w:space="0" w:color="auto"/>
              <w:right w:val="single" w:sz="4" w:space="0" w:color="auto"/>
            </w:tcBorders>
            <w:shd w:val="clear" w:color="auto" w:fill="auto"/>
            <w:noWrap/>
            <w:vAlign w:val="center"/>
            <w:hideMark/>
          </w:tcPr>
          <w:p w14:paraId="2085A694" w14:textId="7635D19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c>
          <w:tcPr>
            <w:tcW w:w="436" w:type="pct"/>
            <w:tcBorders>
              <w:top w:val="nil"/>
              <w:left w:val="nil"/>
              <w:bottom w:val="single" w:sz="4" w:space="0" w:color="auto"/>
              <w:right w:val="single" w:sz="4" w:space="0" w:color="auto"/>
            </w:tcBorders>
            <w:shd w:val="clear" w:color="auto" w:fill="auto"/>
            <w:noWrap/>
            <w:vAlign w:val="center"/>
            <w:hideMark/>
          </w:tcPr>
          <w:p w14:paraId="425431CA" w14:textId="73A0F959"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341,7</w:t>
            </w:r>
          </w:p>
        </w:tc>
      </w:tr>
      <w:tr w:rsidR="00357B5A" w:rsidRPr="00903238" w14:paraId="74BCAE19"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2B6A7AD6"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сверхнормативный расход воды</w:t>
            </w:r>
          </w:p>
        </w:tc>
        <w:tc>
          <w:tcPr>
            <w:tcW w:w="435" w:type="pct"/>
            <w:tcBorders>
              <w:top w:val="nil"/>
              <w:left w:val="nil"/>
              <w:bottom w:val="single" w:sz="4" w:space="0" w:color="auto"/>
              <w:right w:val="single" w:sz="4" w:space="0" w:color="auto"/>
            </w:tcBorders>
            <w:shd w:val="clear" w:color="auto" w:fill="auto"/>
            <w:noWrap/>
            <w:vAlign w:val="center"/>
            <w:hideMark/>
          </w:tcPr>
          <w:p w14:paraId="5E2D6CDC" w14:textId="4FD28A94"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0FB61C3A" w14:textId="3ED5516D"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58658A8D" w14:textId="09B3951B"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4A8126E1" w14:textId="4BE112AC"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57BD4F8B" w14:textId="60723D5B"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14A15E1E" w14:textId="797D915B"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0DA4577A" w14:textId="2ED9293E"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r>
      <w:tr w:rsidR="00357B5A" w:rsidRPr="00903238" w14:paraId="55FECF37"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056FD991"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Расход воды на ГВС</w:t>
            </w:r>
          </w:p>
        </w:tc>
        <w:tc>
          <w:tcPr>
            <w:tcW w:w="435" w:type="pct"/>
            <w:tcBorders>
              <w:top w:val="nil"/>
              <w:left w:val="nil"/>
              <w:bottom w:val="single" w:sz="4" w:space="0" w:color="auto"/>
              <w:right w:val="single" w:sz="4" w:space="0" w:color="auto"/>
            </w:tcBorders>
            <w:shd w:val="clear" w:color="auto" w:fill="auto"/>
            <w:noWrap/>
            <w:vAlign w:val="center"/>
            <w:hideMark/>
          </w:tcPr>
          <w:p w14:paraId="4F87DC84"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2A238CE5"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30E0F7F9"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4195C993"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2A62D622"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2CBDA600"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02962B11"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r>
      <w:tr w:rsidR="00357B5A" w:rsidRPr="00903238" w14:paraId="2A428A86" w14:textId="77777777" w:rsidTr="00DF3B0E">
        <w:trPr>
          <w:trHeight w:val="39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058FC" w14:textId="31E4964A" w:rsidR="00357B5A" w:rsidRPr="00903238" w:rsidRDefault="00357B5A" w:rsidP="007E2485">
            <w:pPr>
              <w:jc w:val="center"/>
              <w:rPr>
                <w:rFonts w:ascii="Arial" w:hAnsi="Arial" w:cs="Arial"/>
                <w:b/>
                <w:bCs/>
                <w:sz w:val="18"/>
                <w:szCs w:val="18"/>
                <w:lang w:eastAsia="ru-RU"/>
              </w:rPr>
            </w:pPr>
            <w:r w:rsidRPr="00BB20C9">
              <w:rPr>
                <w:rFonts w:ascii="Arial" w:hAnsi="Arial" w:cs="Arial"/>
                <w:b/>
                <w:bCs/>
                <w:sz w:val="18"/>
                <w:szCs w:val="18"/>
                <w:lang w:eastAsia="ru-RU"/>
              </w:rPr>
              <w:t>Котельная №8 г. Ветлуга</w:t>
            </w:r>
          </w:p>
        </w:tc>
      </w:tr>
      <w:tr w:rsidR="00357B5A" w:rsidRPr="00903238" w14:paraId="29721F8E"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55C8FB63"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Всего подпитка тепловой сети, в том числе:</w:t>
            </w:r>
          </w:p>
        </w:tc>
        <w:tc>
          <w:tcPr>
            <w:tcW w:w="435" w:type="pct"/>
            <w:tcBorders>
              <w:top w:val="nil"/>
              <w:left w:val="nil"/>
              <w:bottom w:val="single" w:sz="4" w:space="0" w:color="auto"/>
              <w:right w:val="single" w:sz="4" w:space="0" w:color="auto"/>
            </w:tcBorders>
            <w:shd w:val="clear" w:color="auto" w:fill="auto"/>
            <w:noWrap/>
            <w:vAlign w:val="center"/>
            <w:hideMark/>
          </w:tcPr>
          <w:p w14:paraId="148F1123" w14:textId="26F424AF"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c>
          <w:tcPr>
            <w:tcW w:w="436" w:type="pct"/>
            <w:tcBorders>
              <w:top w:val="nil"/>
              <w:left w:val="nil"/>
              <w:bottom w:val="single" w:sz="4" w:space="0" w:color="auto"/>
              <w:right w:val="single" w:sz="4" w:space="0" w:color="auto"/>
            </w:tcBorders>
            <w:shd w:val="clear" w:color="auto" w:fill="auto"/>
            <w:noWrap/>
            <w:vAlign w:val="center"/>
            <w:hideMark/>
          </w:tcPr>
          <w:p w14:paraId="4F911D04" w14:textId="72907FC4"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c>
          <w:tcPr>
            <w:tcW w:w="436" w:type="pct"/>
            <w:tcBorders>
              <w:top w:val="nil"/>
              <w:left w:val="nil"/>
              <w:bottom w:val="single" w:sz="4" w:space="0" w:color="auto"/>
              <w:right w:val="single" w:sz="4" w:space="0" w:color="auto"/>
            </w:tcBorders>
            <w:shd w:val="clear" w:color="auto" w:fill="auto"/>
            <w:noWrap/>
            <w:vAlign w:val="center"/>
            <w:hideMark/>
          </w:tcPr>
          <w:p w14:paraId="0D13103A" w14:textId="262D9D64"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c>
          <w:tcPr>
            <w:tcW w:w="436" w:type="pct"/>
            <w:tcBorders>
              <w:top w:val="nil"/>
              <w:left w:val="nil"/>
              <w:bottom w:val="single" w:sz="4" w:space="0" w:color="auto"/>
              <w:right w:val="single" w:sz="4" w:space="0" w:color="auto"/>
            </w:tcBorders>
            <w:shd w:val="clear" w:color="auto" w:fill="auto"/>
            <w:noWrap/>
            <w:vAlign w:val="center"/>
            <w:hideMark/>
          </w:tcPr>
          <w:p w14:paraId="2F623885" w14:textId="5E237802"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c>
          <w:tcPr>
            <w:tcW w:w="436" w:type="pct"/>
            <w:tcBorders>
              <w:top w:val="nil"/>
              <w:left w:val="nil"/>
              <w:bottom w:val="single" w:sz="4" w:space="0" w:color="auto"/>
              <w:right w:val="single" w:sz="4" w:space="0" w:color="auto"/>
            </w:tcBorders>
            <w:shd w:val="clear" w:color="auto" w:fill="auto"/>
            <w:noWrap/>
            <w:vAlign w:val="center"/>
            <w:hideMark/>
          </w:tcPr>
          <w:p w14:paraId="661F09AD" w14:textId="080C43AA"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c>
          <w:tcPr>
            <w:tcW w:w="436" w:type="pct"/>
            <w:tcBorders>
              <w:top w:val="nil"/>
              <w:left w:val="nil"/>
              <w:bottom w:val="single" w:sz="4" w:space="0" w:color="auto"/>
              <w:right w:val="single" w:sz="4" w:space="0" w:color="auto"/>
            </w:tcBorders>
            <w:shd w:val="clear" w:color="auto" w:fill="auto"/>
            <w:noWrap/>
            <w:vAlign w:val="center"/>
            <w:hideMark/>
          </w:tcPr>
          <w:p w14:paraId="4FC31700" w14:textId="7FED55A1"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c>
          <w:tcPr>
            <w:tcW w:w="436" w:type="pct"/>
            <w:tcBorders>
              <w:top w:val="nil"/>
              <w:left w:val="nil"/>
              <w:bottom w:val="single" w:sz="4" w:space="0" w:color="auto"/>
              <w:right w:val="single" w:sz="4" w:space="0" w:color="auto"/>
            </w:tcBorders>
            <w:shd w:val="clear" w:color="auto" w:fill="auto"/>
            <w:noWrap/>
            <w:vAlign w:val="center"/>
            <w:hideMark/>
          </w:tcPr>
          <w:p w14:paraId="0A563D16" w14:textId="0B943679"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r>
      <w:tr w:rsidR="00357B5A" w:rsidRPr="00903238" w14:paraId="4A562C7B"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1A3144A8"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нормативные утечки теплоносителя в сетях</w:t>
            </w:r>
          </w:p>
        </w:tc>
        <w:tc>
          <w:tcPr>
            <w:tcW w:w="435" w:type="pct"/>
            <w:tcBorders>
              <w:top w:val="nil"/>
              <w:left w:val="nil"/>
              <w:bottom w:val="single" w:sz="4" w:space="0" w:color="auto"/>
              <w:right w:val="single" w:sz="4" w:space="0" w:color="auto"/>
            </w:tcBorders>
            <w:shd w:val="clear" w:color="auto" w:fill="auto"/>
            <w:noWrap/>
            <w:vAlign w:val="center"/>
            <w:hideMark/>
          </w:tcPr>
          <w:p w14:paraId="47747DD1" w14:textId="180EE4EB"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c>
          <w:tcPr>
            <w:tcW w:w="436" w:type="pct"/>
            <w:tcBorders>
              <w:top w:val="nil"/>
              <w:left w:val="nil"/>
              <w:bottom w:val="single" w:sz="4" w:space="0" w:color="auto"/>
              <w:right w:val="single" w:sz="4" w:space="0" w:color="auto"/>
            </w:tcBorders>
            <w:shd w:val="clear" w:color="auto" w:fill="auto"/>
            <w:noWrap/>
            <w:vAlign w:val="center"/>
            <w:hideMark/>
          </w:tcPr>
          <w:p w14:paraId="5B0B83D4" w14:textId="1ADFA842"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c>
          <w:tcPr>
            <w:tcW w:w="436" w:type="pct"/>
            <w:tcBorders>
              <w:top w:val="nil"/>
              <w:left w:val="nil"/>
              <w:bottom w:val="single" w:sz="4" w:space="0" w:color="auto"/>
              <w:right w:val="single" w:sz="4" w:space="0" w:color="auto"/>
            </w:tcBorders>
            <w:shd w:val="clear" w:color="auto" w:fill="auto"/>
            <w:noWrap/>
            <w:vAlign w:val="center"/>
            <w:hideMark/>
          </w:tcPr>
          <w:p w14:paraId="63CD521A" w14:textId="60C40FC1"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c>
          <w:tcPr>
            <w:tcW w:w="436" w:type="pct"/>
            <w:tcBorders>
              <w:top w:val="nil"/>
              <w:left w:val="nil"/>
              <w:bottom w:val="single" w:sz="4" w:space="0" w:color="auto"/>
              <w:right w:val="single" w:sz="4" w:space="0" w:color="auto"/>
            </w:tcBorders>
            <w:shd w:val="clear" w:color="auto" w:fill="auto"/>
            <w:noWrap/>
            <w:vAlign w:val="center"/>
            <w:hideMark/>
          </w:tcPr>
          <w:p w14:paraId="56D39379" w14:textId="19C3961B"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c>
          <w:tcPr>
            <w:tcW w:w="436" w:type="pct"/>
            <w:tcBorders>
              <w:top w:val="nil"/>
              <w:left w:val="nil"/>
              <w:bottom w:val="single" w:sz="4" w:space="0" w:color="auto"/>
              <w:right w:val="single" w:sz="4" w:space="0" w:color="auto"/>
            </w:tcBorders>
            <w:shd w:val="clear" w:color="auto" w:fill="auto"/>
            <w:noWrap/>
            <w:vAlign w:val="center"/>
            <w:hideMark/>
          </w:tcPr>
          <w:p w14:paraId="0DCD759B" w14:textId="7651B123"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c>
          <w:tcPr>
            <w:tcW w:w="436" w:type="pct"/>
            <w:tcBorders>
              <w:top w:val="nil"/>
              <w:left w:val="nil"/>
              <w:bottom w:val="single" w:sz="4" w:space="0" w:color="auto"/>
              <w:right w:val="single" w:sz="4" w:space="0" w:color="auto"/>
            </w:tcBorders>
            <w:shd w:val="clear" w:color="auto" w:fill="auto"/>
            <w:noWrap/>
            <w:vAlign w:val="center"/>
            <w:hideMark/>
          </w:tcPr>
          <w:p w14:paraId="1E257D53" w14:textId="6A6E0CC5"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c>
          <w:tcPr>
            <w:tcW w:w="436" w:type="pct"/>
            <w:tcBorders>
              <w:top w:val="nil"/>
              <w:left w:val="nil"/>
              <w:bottom w:val="single" w:sz="4" w:space="0" w:color="auto"/>
              <w:right w:val="single" w:sz="4" w:space="0" w:color="auto"/>
            </w:tcBorders>
            <w:shd w:val="clear" w:color="auto" w:fill="auto"/>
            <w:noWrap/>
            <w:vAlign w:val="center"/>
            <w:hideMark/>
          </w:tcPr>
          <w:p w14:paraId="1F458D9B" w14:textId="0CD4B1C9"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297,6</w:t>
            </w:r>
          </w:p>
        </w:tc>
      </w:tr>
      <w:tr w:rsidR="00357B5A" w:rsidRPr="00903238" w14:paraId="42C6ADBA"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66F534DC"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сверхнормативный расход воды</w:t>
            </w:r>
          </w:p>
        </w:tc>
        <w:tc>
          <w:tcPr>
            <w:tcW w:w="435" w:type="pct"/>
            <w:tcBorders>
              <w:top w:val="nil"/>
              <w:left w:val="nil"/>
              <w:bottom w:val="single" w:sz="4" w:space="0" w:color="auto"/>
              <w:right w:val="single" w:sz="4" w:space="0" w:color="auto"/>
            </w:tcBorders>
            <w:shd w:val="clear" w:color="auto" w:fill="auto"/>
            <w:noWrap/>
            <w:vAlign w:val="center"/>
            <w:hideMark/>
          </w:tcPr>
          <w:p w14:paraId="767BD4EF" w14:textId="5063482B"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07A4C7D8" w14:textId="6EAC3B11"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5793560D" w14:textId="4BC65E70"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4A590D7C" w14:textId="6E44DE2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556722F1" w14:textId="4A01BF6F"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70B449AB" w14:textId="3D7EA9D1"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4F7B2852" w14:textId="689EFA1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r>
      <w:tr w:rsidR="00357B5A" w:rsidRPr="00903238" w14:paraId="1D421EEB"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5B038D8A"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Расход воды на ГВС</w:t>
            </w:r>
          </w:p>
        </w:tc>
        <w:tc>
          <w:tcPr>
            <w:tcW w:w="435" w:type="pct"/>
            <w:tcBorders>
              <w:top w:val="nil"/>
              <w:left w:val="nil"/>
              <w:bottom w:val="single" w:sz="4" w:space="0" w:color="auto"/>
              <w:right w:val="single" w:sz="4" w:space="0" w:color="auto"/>
            </w:tcBorders>
            <w:shd w:val="clear" w:color="auto" w:fill="auto"/>
            <w:noWrap/>
            <w:vAlign w:val="center"/>
            <w:hideMark/>
          </w:tcPr>
          <w:p w14:paraId="3830236C"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29CBC279"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08F06670"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09969F4C"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7269DA75"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61EEAF04"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1CBD17AE"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r>
      <w:tr w:rsidR="00357B5A" w:rsidRPr="00903238" w14:paraId="43C2A21B" w14:textId="77777777" w:rsidTr="00DF3B0E">
        <w:trPr>
          <w:trHeight w:val="39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8D366" w14:textId="7F82EEB8" w:rsidR="00357B5A" w:rsidRPr="00903238" w:rsidRDefault="00357B5A" w:rsidP="007E2485">
            <w:pPr>
              <w:jc w:val="center"/>
              <w:rPr>
                <w:rFonts w:ascii="Arial" w:hAnsi="Arial" w:cs="Arial"/>
                <w:b/>
                <w:bCs/>
                <w:sz w:val="18"/>
                <w:szCs w:val="18"/>
                <w:lang w:eastAsia="ru-RU"/>
              </w:rPr>
            </w:pPr>
            <w:r w:rsidRPr="00903238">
              <w:rPr>
                <w:rFonts w:ascii="Arial" w:hAnsi="Arial" w:cs="Arial"/>
                <w:b/>
                <w:bCs/>
                <w:sz w:val="18"/>
                <w:szCs w:val="18"/>
                <w:lang w:eastAsia="ru-RU"/>
              </w:rPr>
              <w:lastRenderedPageBreak/>
              <w:t>Котельная ЦРБ г. Ветлуга</w:t>
            </w:r>
          </w:p>
        </w:tc>
      </w:tr>
      <w:tr w:rsidR="00357B5A" w:rsidRPr="00903238" w14:paraId="50A2DA80"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1CD1CC8A"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Всего подпитка тепловой сети, в том числе:</w:t>
            </w:r>
          </w:p>
        </w:tc>
        <w:tc>
          <w:tcPr>
            <w:tcW w:w="435" w:type="pct"/>
            <w:tcBorders>
              <w:top w:val="nil"/>
              <w:left w:val="nil"/>
              <w:bottom w:val="single" w:sz="4" w:space="0" w:color="auto"/>
              <w:right w:val="single" w:sz="4" w:space="0" w:color="auto"/>
            </w:tcBorders>
            <w:shd w:val="clear" w:color="auto" w:fill="auto"/>
            <w:noWrap/>
            <w:vAlign w:val="center"/>
            <w:hideMark/>
          </w:tcPr>
          <w:p w14:paraId="232AB968" w14:textId="589890C5"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c>
          <w:tcPr>
            <w:tcW w:w="436" w:type="pct"/>
            <w:tcBorders>
              <w:top w:val="nil"/>
              <w:left w:val="nil"/>
              <w:bottom w:val="single" w:sz="4" w:space="0" w:color="auto"/>
              <w:right w:val="single" w:sz="4" w:space="0" w:color="auto"/>
            </w:tcBorders>
            <w:shd w:val="clear" w:color="auto" w:fill="auto"/>
            <w:noWrap/>
            <w:vAlign w:val="center"/>
            <w:hideMark/>
          </w:tcPr>
          <w:p w14:paraId="39178CB8" w14:textId="64E223E4"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c>
          <w:tcPr>
            <w:tcW w:w="436" w:type="pct"/>
            <w:tcBorders>
              <w:top w:val="nil"/>
              <w:left w:val="nil"/>
              <w:bottom w:val="single" w:sz="4" w:space="0" w:color="auto"/>
              <w:right w:val="single" w:sz="4" w:space="0" w:color="auto"/>
            </w:tcBorders>
            <w:shd w:val="clear" w:color="auto" w:fill="auto"/>
            <w:noWrap/>
            <w:vAlign w:val="center"/>
            <w:hideMark/>
          </w:tcPr>
          <w:p w14:paraId="577E42B0" w14:textId="40FFE9B3"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c>
          <w:tcPr>
            <w:tcW w:w="436" w:type="pct"/>
            <w:tcBorders>
              <w:top w:val="nil"/>
              <w:left w:val="nil"/>
              <w:bottom w:val="single" w:sz="4" w:space="0" w:color="auto"/>
              <w:right w:val="single" w:sz="4" w:space="0" w:color="auto"/>
            </w:tcBorders>
            <w:shd w:val="clear" w:color="auto" w:fill="auto"/>
            <w:noWrap/>
            <w:vAlign w:val="center"/>
            <w:hideMark/>
          </w:tcPr>
          <w:p w14:paraId="21D13D98" w14:textId="2C5FF452"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c>
          <w:tcPr>
            <w:tcW w:w="436" w:type="pct"/>
            <w:tcBorders>
              <w:top w:val="nil"/>
              <w:left w:val="nil"/>
              <w:bottom w:val="single" w:sz="4" w:space="0" w:color="auto"/>
              <w:right w:val="single" w:sz="4" w:space="0" w:color="auto"/>
            </w:tcBorders>
            <w:shd w:val="clear" w:color="auto" w:fill="auto"/>
            <w:noWrap/>
            <w:vAlign w:val="center"/>
            <w:hideMark/>
          </w:tcPr>
          <w:p w14:paraId="7334BA05" w14:textId="663B9C74"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c>
          <w:tcPr>
            <w:tcW w:w="436" w:type="pct"/>
            <w:tcBorders>
              <w:top w:val="nil"/>
              <w:left w:val="nil"/>
              <w:bottom w:val="single" w:sz="4" w:space="0" w:color="auto"/>
              <w:right w:val="single" w:sz="4" w:space="0" w:color="auto"/>
            </w:tcBorders>
            <w:shd w:val="clear" w:color="auto" w:fill="auto"/>
            <w:noWrap/>
            <w:vAlign w:val="center"/>
            <w:hideMark/>
          </w:tcPr>
          <w:p w14:paraId="48D14ECC" w14:textId="229218AD"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c>
          <w:tcPr>
            <w:tcW w:w="436" w:type="pct"/>
            <w:tcBorders>
              <w:top w:val="nil"/>
              <w:left w:val="nil"/>
              <w:bottom w:val="single" w:sz="4" w:space="0" w:color="auto"/>
              <w:right w:val="single" w:sz="4" w:space="0" w:color="auto"/>
            </w:tcBorders>
            <w:shd w:val="clear" w:color="auto" w:fill="auto"/>
            <w:noWrap/>
            <w:vAlign w:val="center"/>
            <w:hideMark/>
          </w:tcPr>
          <w:p w14:paraId="20C8C10D" w14:textId="212DC1B3"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r>
      <w:tr w:rsidR="00357B5A" w:rsidRPr="00903238" w14:paraId="6957E4AA"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12A544FB"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нормативные утечки теплоносителя в сетях</w:t>
            </w:r>
          </w:p>
        </w:tc>
        <w:tc>
          <w:tcPr>
            <w:tcW w:w="435" w:type="pct"/>
            <w:tcBorders>
              <w:top w:val="nil"/>
              <w:left w:val="nil"/>
              <w:bottom w:val="single" w:sz="4" w:space="0" w:color="auto"/>
              <w:right w:val="single" w:sz="4" w:space="0" w:color="auto"/>
            </w:tcBorders>
            <w:shd w:val="clear" w:color="auto" w:fill="auto"/>
            <w:noWrap/>
            <w:vAlign w:val="center"/>
            <w:hideMark/>
          </w:tcPr>
          <w:p w14:paraId="5A9952A8" w14:textId="4A7F7C9A"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c>
          <w:tcPr>
            <w:tcW w:w="436" w:type="pct"/>
            <w:tcBorders>
              <w:top w:val="nil"/>
              <w:left w:val="nil"/>
              <w:bottom w:val="single" w:sz="4" w:space="0" w:color="auto"/>
              <w:right w:val="single" w:sz="4" w:space="0" w:color="auto"/>
            </w:tcBorders>
            <w:shd w:val="clear" w:color="auto" w:fill="auto"/>
            <w:noWrap/>
            <w:vAlign w:val="center"/>
            <w:hideMark/>
          </w:tcPr>
          <w:p w14:paraId="4704D418" w14:textId="6E8E743B"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c>
          <w:tcPr>
            <w:tcW w:w="436" w:type="pct"/>
            <w:tcBorders>
              <w:top w:val="nil"/>
              <w:left w:val="nil"/>
              <w:bottom w:val="single" w:sz="4" w:space="0" w:color="auto"/>
              <w:right w:val="single" w:sz="4" w:space="0" w:color="auto"/>
            </w:tcBorders>
            <w:shd w:val="clear" w:color="auto" w:fill="auto"/>
            <w:noWrap/>
            <w:vAlign w:val="center"/>
            <w:hideMark/>
          </w:tcPr>
          <w:p w14:paraId="1F496720" w14:textId="32876FE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c>
          <w:tcPr>
            <w:tcW w:w="436" w:type="pct"/>
            <w:tcBorders>
              <w:top w:val="nil"/>
              <w:left w:val="nil"/>
              <w:bottom w:val="single" w:sz="4" w:space="0" w:color="auto"/>
              <w:right w:val="single" w:sz="4" w:space="0" w:color="auto"/>
            </w:tcBorders>
            <w:shd w:val="clear" w:color="auto" w:fill="auto"/>
            <w:noWrap/>
            <w:vAlign w:val="center"/>
            <w:hideMark/>
          </w:tcPr>
          <w:p w14:paraId="5E05F843" w14:textId="7CFD1874"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c>
          <w:tcPr>
            <w:tcW w:w="436" w:type="pct"/>
            <w:tcBorders>
              <w:top w:val="nil"/>
              <w:left w:val="nil"/>
              <w:bottom w:val="single" w:sz="4" w:space="0" w:color="auto"/>
              <w:right w:val="single" w:sz="4" w:space="0" w:color="auto"/>
            </w:tcBorders>
            <w:shd w:val="clear" w:color="auto" w:fill="auto"/>
            <w:noWrap/>
            <w:vAlign w:val="center"/>
            <w:hideMark/>
          </w:tcPr>
          <w:p w14:paraId="261200AD" w14:textId="5BD4E283"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c>
          <w:tcPr>
            <w:tcW w:w="436" w:type="pct"/>
            <w:tcBorders>
              <w:top w:val="nil"/>
              <w:left w:val="nil"/>
              <w:bottom w:val="single" w:sz="4" w:space="0" w:color="auto"/>
              <w:right w:val="single" w:sz="4" w:space="0" w:color="auto"/>
            </w:tcBorders>
            <w:shd w:val="clear" w:color="auto" w:fill="auto"/>
            <w:noWrap/>
            <w:vAlign w:val="center"/>
            <w:hideMark/>
          </w:tcPr>
          <w:p w14:paraId="1BB0BAA0" w14:textId="2D227801"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c>
          <w:tcPr>
            <w:tcW w:w="436" w:type="pct"/>
            <w:tcBorders>
              <w:top w:val="nil"/>
              <w:left w:val="nil"/>
              <w:bottom w:val="single" w:sz="4" w:space="0" w:color="auto"/>
              <w:right w:val="single" w:sz="4" w:space="0" w:color="auto"/>
            </w:tcBorders>
            <w:shd w:val="clear" w:color="auto" w:fill="auto"/>
            <w:noWrap/>
            <w:vAlign w:val="center"/>
            <w:hideMark/>
          </w:tcPr>
          <w:p w14:paraId="65F4546E" w14:textId="42CCEA3C"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rPr>
              <w:t>234,2</w:t>
            </w:r>
          </w:p>
        </w:tc>
      </w:tr>
      <w:tr w:rsidR="00357B5A" w:rsidRPr="00903238" w14:paraId="1C55FAA8"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6BEC2C64"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сверхнормативный расход воды</w:t>
            </w:r>
          </w:p>
        </w:tc>
        <w:tc>
          <w:tcPr>
            <w:tcW w:w="435" w:type="pct"/>
            <w:tcBorders>
              <w:top w:val="nil"/>
              <w:left w:val="nil"/>
              <w:bottom w:val="single" w:sz="4" w:space="0" w:color="auto"/>
              <w:right w:val="single" w:sz="4" w:space="0" w:color="auto"/>
            </w:tcBorders>
            <w:shd w:val="clear" w:color="auto" w:fill="auto"/>
            <w:noWrap/>
            <w:vAlign w:val="center"/>
            <w:hideMark/>
          </w:tcPr>
          <w:p w14:paraId="053D1229" w14:textId="0009A3AE"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12EE564F" w14:textId="78C03AAE"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5C71DD01" w14:textId="44C9DE50"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17385412" w14:textId="512A9DDF"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66FDEECF" w14:textId="2D52ABC8"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36BF64D9" w14:textId="05C280AD"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678CB704" w14:textId="54CF828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r>
      <w:tr w:rsidR="00357B5A" w:rsidRPr="00903238" w14:paraId="6AB3969C"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297DCF95"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Расход воды на ГВС</w:t>
            </w:r>
          </w:p>
        </w:tc>
        <w:tc>
          <w:tcPr>
            <w:tcW w:w="435" w:type="pct"/>
            <w:tcBorders>
              <w:top w:val="nil"/>
              <w:left w:val="nil"/>
              <w:bottom w:val="single" w:sz="4" w:space="0" w:color="auto"/>
              <w:right w:val="single" w:sz="4" w:space="0" w:color="auto"/>
            </w:tcBorders>
            <w:shd w:val="clear" w:color="auto" w:fill="auto"/>
            <w:noWrap/>
            <w:vAlign w:val="center"/>
            <w:hideMark/>
          </w:tcPr>
          <w:p w14:paraId="12062C86"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11E6D6D1"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5FCBC400"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272B170F"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3B2052DF"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6218063B"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4EB401BD" w14:textId="77777777" w:rsidR="00357B5A" w:rsidRPr="00903238" w:rsidRDefault="00357B5A" w:rsidP="007E2485">
            <w:pPr>
              <w:jc w:val="center"/>
              <w:rPr>
                <w:rFonts w:ascii="Arial" w:hAnsi="Arial" w:cs="Arial"/>
                <w:sz w:val="18"/>
                <w:szCs w:val="18"/>
                <w:lang w:eastAsia="ru-RU"/>
              </w:rPr>
            </w:pPr>
            <w:r w:rsidRPr="00903238">
              <w:rPr>
                <w:rFonts w:ascii="Arial" w:hAnsi="Arial" w:cs="Arial"/>
                <w:sz w:val="18"/>
                <w:szCs w:val="18"/>
                <w:lang w:eastAsia="ru-RU"/>
              </w:rPr>
              <w:t>0</w:t>
            </w:r>
          </w:p>
        </w:tc>
      </w:tr>
      <w:tr w:rsidR="00357B5A" w:rsidRPr="00903238" w14:paraId="21F1653E" w14:textId="77777777" w:rsidTr="00DF3B0E">
        <w:trPr>
          <w:trHeight w:val="397"/>
        </w:trPr>
        <w:tc>
          <w:tcPr>
            <w:tcW w:w="5000" w:type="pct"/>
            <w:gridSpan w:val="8"/>
            <w:tcBorders>
              <w:top w:val="nil"/>
              <w:left w:val="single" w:sz="4" w:space="0" w:color="auto"/>
              <w:bottom w:val="single" w:sz="4" w:space="0" w:color="auto"/>
              <w:right w:val="single" w:sz="4" w:space="0" w:color="auto"/>
            </w:tcBorders>
            <w:shd w:val="clear" w:color="auto" w:fill="auto"/>
            <w:noWrap/>
            <w:vAlign w:val="center"/>
          </w:tcPr>
          <w:p w14:paraId="06A5CE8B" w14:textId="56D9D4AF" w:rsidR="00357B5A" w:rsidRPr="00903238" w:rsidRDefault="00357B5A" w:rsidP="007E2485">
            <w:pPr>
              <w:jc w:val="center"/>
              <w:rPr>
                <w:rFonts w:ascii="Arial" w:hAnsi="Arial" w:cs="Arial"/>
                <w:b/>
                <w:sz w:val="18"/>
                <w:szCs w:val="18"/>
                <w:lang w:eastAsia="ru-RU"/>
              </w:rPr>
            </w:pPr>
            <w:r w:rsidRPr="00BB20C9">
              <w:rPr>
                <w:rFonts w:ascii="Arial" w:hAnsi="Arial" w:cs="Arial"/>
                <w:b/>
                <w:sz w:val="18"/>
                <w:szCs w:val="18"/>
                <w:lang w:eastAsia="ru-RU"/>
              </w:rPr>
              <w:t>ООО «Поволжье-Ресурс»</w:t>
            </w:r>
          </w:p>
        </w:tc>
      </w:tr>
      <w:tr w:rsidR="00357B5A" w:rsidRPr="00903238" w14:paraId="712D49C5" w14:textId="77777777" w:rsidTr="00DF3B0E">
        <w:trPr>
          <w:trHeight w:val="39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5BE96" w14:textId="04302468" w:rsidR="00357B5A" w:rsidRPr="00903238" w:rsidRDefault="00357B5A" w:rsidP="007E2485">
            <w:pPr>
              <w:jc w:val="center"/>
              <w:rPr>
                <w:rFonts w:ascii="Arial" w:hAnsi="Arial" w:cs="Arial"/>
                <w:b/>
                <w:bCs/>
                <w:sz w:val="18"/>
                <w:szCs w:val="18"/>
                <w:lang w:eastAsia="ru-RU"/>
              </w:rPr>
            </w:pPr>
            <w:r w:rsidRPr="00903238">
              <w:rPr>
                <w:rFonts w:ascii="Arial" w:hAnsi="Arial" w:cs="Arial"/>
                <w:b/>
                <w:bCs/>
                <w:sz w:val="18"/>
                <w:szCs w:val="18"/>
                <w:lang w:eastAsia="ru-RU"/>
              </w:rPr>
              <w:t>Котельная ООО "Поволжье-Ресурс"</w:t>
            </w:r>
          </w:p>
        </w:tc>
      </w:tr>
      <w:tr w:rsidR="00357B5A" w:rsidRPr="00903238" w14:paraId="468CC310"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7173FD21"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Всего подпитка тепловой сети, в том числе:</w:t>
            </w:r>
          </w:p>
        </w:tc>
        <w:tc>
          <w:tcPr>
            <w:tcW w:w="435" w:type="pct"/>
            <w:tcBorders>
              <w:top w:val="nil"/>
              <w:left w:val="nil"/>
              <w:bottom w:val="single" w:sz="4" w:space="0" w:color="auto"/>
              <w:right w:val="single" w:sz="4" w:space="0" w:color="auto"/>
            </w:tcBorders>
            <w:shd w:val="clear" w:color="auto" w:fill="auto"/>
            <w:noWrap/>
            <w:vAlign w:val="center"/>
            <w:hideMark/>
          </w:tcPr>
          <w:p w14:paraId="11D30A66" w14:textId="1A120B95" w:rsidR="00357B5A" w:rsidRPr="00903238" w:rsidRDefault="00357B5A" w:rsidP="007E2485">
            <w:pPr>
              <w:jc w:val="center"/>
              <w:rPr>
                <w:rFonts w:ascii="Arial" w:hAnsi="Arial" w:cs="Arial"/>
                <w:sz w:val="18"/>
                <w:szCs w:val="18"/>
              </w:rPr>
            </w:pPr>
            <w:r w:rsidRPr="00903238">
              <w:rPr>
                <w:rFonts w:ascii="Arial" w:hAnsi="Arial" w:cs="Arial"/>
                <w:sz w:val="18"/>
                <w:szCs w:val="18"/>
              </w:rPr>
              <w:t>587,0</w:t>
            </w:r>
          </w:p>
        </w:tc>
        <w:tc>
          <w:tcPr>
            <w:tcW w:w="436" w:type="pct"/>
            <w:tcBorders>
              <w:top w:val="nil"/>
              <w:left w:val="nil"/>
              <w:bottom w:val="single" w:sz="4" w:space="0" w:color="auto"/>
              <w:right w:val="single" w:sz="4" w:space="0" w:color="auto"/>
            </w:tcBorders>
            <w:shd w:val="clear" w:color="auto" w:fill="auto"/>
            <w:noWrap/>
            <w:vAlign w:val="center"/>
            <w:hideMark/>
          </w:tcPr>
          <w:p w14:paraId="68429E4E" w14:textId="2D1F4CB8" w:rsidR="00357B5A" w:rsidRPr="00903238" w:rsidRDefault="00357B5A" w:rsidP="007E2485">
            <w:pPr>
              <w:jc w:val="center"/>
              <w:rPr>
                <w:rFonts w:ascii="Arial" w:hAnsi="Arial" w:cs="Arial"/>
                <w:sz w:val="18"/>
                <w:szCs w:val="18"/>
              </w:rPr>
            </w:pPr>
            <w:r w:rsidRPr="00903238">
              <w:rPr>
                <w:rFonts w:ascii="Arial" w:hAnsi="Arial" w:cs="Arial"/>
                <w:sz w:val="18"/>
                <w:szCs w:val="18"/>
              </w:rPr>
              <w:t>607,3</w:t>
            </w:r>
          </w:p>
        </w:tc>
        <w:tc>
          <w:tcPr>
            <w:tcW w:w="436" w:type="pct"/>
            <w:tcBorders>
              <w:top w:val="nil"/>
              <w:left w:val="nil"/>
              <w:bottom w:val="single" w:sz="4" w:space="0" w:color="auto"/>
              <w:right w:val="single" w:sz="4" w:space="0" w:color="auto"/>
            </w:tcBorders>
            <w:shd w:val="clear" w:color="auto" w:fill="auto"/>
            <w:noWrap/>
            <w:vAlign w:val="center"/>
            <w:hideMark/>
          </w:tcPr>
          <w:p w14:paraId="5EBFF977" w14:textId="320C1B99" w:rsidR="00357B5A" w:rsidRPr="00903238" w:rsidRDefault="00357B5A" w:rsidP="007E2485">
            <w:pPr>
              <w:jc w:val="center"/>
              <w:rPr>
                <w:rFonts w:ascii="Arial" w:hAnsi="Arial" w:cs="Arial"/>
                <w:sz w:val="18"/>
                <w:szCs w:val="18"/>
              </w:rPr>
            </w:pPr>
            <w:r w:rsidRPr="00903238">
              <w:rPr>
                <w:rFonts w:ascii="Arial" w:hAnsi="Arial" w:cs="Arial"/>
                <w:sz w:val="18"/>
                <w:szCs w:val="18"/>
              </w:rPr>
              <w:t>607,3</w:t>
            </w:r>
          </w:p>
        </w:tc>
        <w:tc>
          <w:tcPr>
            <w:tcW w:w="436" w:type="pct"/>
            <w:tcBorders>
              <w:top w:val="nil"/>
              <w:left w:val="nil"/>
              <w:bottom w:val="single" w:sz="4" w:space="0" w:color="auto"/>
              <w:right w:val="single" w:sz="4" w:space="0" w:color="auto"/>
            </w:tcBorders>
            <w:shd w:val="clear" w:color="auto" w:fill="auto"/>
            <w:noWrap/>
            <w:vAlign w:val="center"/>
            <w:hideMark/>
          </w:tcPr>
          <w:p w14:paraId="05D22FFD" w14:textId="243C5FC2" w:rsidR="00357B5A" w:rsidRPr="00903238" w:rsidRDefault="00357B5A" w:rsidP="007E2485">
            <w:pPr>
              <w:jc w:val="center"/>
              <w:rPr>
                <w:rFonts w:ascii="Arial" w:hAnsi="Arial" w:cs="Arial"/>
                <w:sz w:val="18"/>
                <w:szCs w:val="18"/>
              </w:rPr>
            </w:pPr>
            <w:r w:rsidRPr="00903238">
              <w:rPr>
                <w:rFonts w:ascii="Arial" w:hAnsi="Arial" w:cs="Arial"/>
                <w:sz w:val="18"/>
                <w:szCs w:val="18"/>
              </w:rPr>
              <w:t>607,3</w:t>
            </w:r>
          </w:p>
        </w:tc>
        <w:tc>
          <w:tcPr>
            <w:tcW w:w="436" w:type="pct"/>
            <w:tcBorders>
              <w:top w:val="nil"/>
              <w:left w:val="nil"/>
              <w:bottom w:val="single" w:sz="4" w:space="0" w:color="auto"/>
              <w:right w:val="single" w:sz="4" w:space="0" w:color="auto"/>
            </w:tcBorders>
            <w:shd w:val="clear" w:color="auto" w:fill="auto"/>
            <w:noWrap/>
            <w:vAlign w:val="center"/>
            <w:hideMark/>
          </w:tcPr>
          <w:p w14:paraId="6B87A3A5" w14:textId="14B7F836" w:rsidR="00357B5A" w:rsidRPr="00903238" w:rsidRDefault="00357B5A" w:rsidP="007E2485">
            <w:pPr>
              <w:jc w:val="center"/>
              <w:rPr>
                <w:rFonts w:ascii="Arial" w:hAnsi="Arial" w:cs="Arial"/>
                <w:sz w:val="18"/>
                <w:szCs w:val="18"/>
              </w:rPr>
            </w:pPr>
            <w:r w:rsidRPr="00903238">
              <w:rPr>
                <w:rFonts w:ascii="Arial" w:hAnsi="Arial" w:cs="Arial"/>
                <w:sz w:val="18"/>
                <w:szCs w:val="18"/>
              </w:rPr>
              <w:t>607,3</w:t>
            </w:r>
          </w:p>
        </w:tc>
        <w:tc>
          <w:tcPr>
            <w:tcW w:w="436" w:type="pct"/>
            <w:tcBorders>
              <w:top w:val="nil"/>
              <w:left w:val="nil"/>
              <w:bottom w:val="single" w:sz="4" w:space="0" w:color="auto"/>
              <w:right w:val="single" w:sz="4" w:space="0" w:color="auto"/>
            </w:tcBorders>
            <w:shd w:val="clear" w:color="auto" w:fill="auto"/>
            <w:noWrap/>
            <w:vAlign w:val="center"/>
            <w:hideMark/>
          </w:tcPr>
          <w:p w14:paraId="4D9DED9F" w14:textId="25FF24C1" w:rsidR="00357B5A" w:rsidRPr="00903238" w:rsidRDefault="00357B5A" w:rsidP="007E2485">
            <w:pPr>
              <w:jc w:val="center"/>
              <w:rPr>
                <w:rFonts w:ascii="Arial" w:hAnsi="Arial" w:cs="Arial"/>
                <w:sz w:val="18"/>
                <w:szCs w:val="18"/>
              </w:rPr>
            </w:pPr>
            <w:r w:rsidRPr="00903238">
              <w:rPr>
                <w:rFonts w:ascii="Arial" w:hAnsi="Arial" w:cs="Arial"/>
                <w:sz w:val="18"/>
                <w:szCs w:val="18"/>
              </w:rPr>
              <w:t>607,3</w:t>
            </w:r>
          </w:p>
        </w:tc>
        <w:tc>
          <w:tcPr>
            <w:tcW w:w="436" w:type="pct"/>
            <w:tcBorders>
              <w:top w:val="nil"/>
              <w:left w:val="nil"/>
              <w:bottom w:val="single" w:sz="4" w:space="0" w:color="auto"/>
              <w:right w:val="single" w:sz="4" w:space="0" w:color="auto"/>
            </w:tcBorders>
            <w:shd w:val="clear" w:color="auto" w:fill="auto"/>
            <w:noWrap/>
            <w:vAlign w:val="center"/>
            <w:hideMark/>
          </w:tcPr>
          <w:p w14:paraId="3EB1D031" w14:textId="3A4145CC" w:rsidR="00357B5A" w:rsidRPr="00903238" w:rsidRDefault="00357B5A" w:rsidP="007E2485">
            <w:pPr>
              <w:jc w:val="center"/>
              <w:rPr>
                <w:rFonts w:ascii="Arial" w:hAnsi="Arial" w:cs="Arial"/>
                <w:sz w:val="18"/>
                <w:szCs w:val="18"/>
              </w:rPr>
            </w:pPr>
            <w:r w:rsidRPr="00903238">
              <w:rPr>
                <w:rFonts w:ascii="Arial" w:hAnsi="Arial" w:cs="Arial"/>
                <w:sz w:val="18"/>
                <w:szCs w:val="18"/>
              </w:rPr>
              <w:t>607,3</w:t>
            </w:r>
          </w:p>
        </w:tc>
      </w:tr>
      <w:tr w:rsidR="00357B5A" w:rsidRPr="00903238" w14:paraId="59021A5E"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21241FCC"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нормативные утечки теплоносителя в сетях</w:t>
            </w:r>
          </w:p>
        </w:tc>
        <w:tc>
          <w:tcPr>
            <w:tcW w:w="435" w:type="pct"/>
            <w:tcBorders>
              <w:top w:val="nil"/>
              <w:left w:val="nil"/>
              <w:bottom w:val="single" w:sz="4" w:space="0" w:color="auto"/>
              <w:right w:val="single" w:sz="4" w:space="0" w:color="auto"/>
            </w:tcBorders>
            <w:shd w:val="clear" w:color="auto" w:fill="auto"/>
            <w:noWrap/>
            <w:vAlign w:val="center"/>
            <w:hideMark/>
          </w:tcPr>
          <w:p w14:paraId="370B17A8" w14:textId="2D179031" w:rsidR="00357B5A" w:rsidRPr="00903238" w:rsidRDefault="00357B5A" w:rsidP="007E2485">
            <w:pPr>
              <w:jc w:val="center"/>
              <w:rPr>
                <w:rFonts w:ascii="Arial" w:hAnsi="Arial" w:cs="Arial"/>
                <w:sz w:val="18"/>
                <w:szCs w:val="18"/>
              </w:rPr>
            </w:pPr>
            <w:r w:rsidRPr="00903238">
              <w:rPr>
                <w:rFonts w:ascii="Arial" w:hAnsi="Arial" w:cs="Arial"/>
                <w:sz w:val="18"/>
                <w:szCs w:val="18"/>
              </w:rPr>
              <w:t>587,0</w:t>
            </w:r>
          </w:p>
        </w:tc>
        <w:tc>
          <w:tcPr>
            <w:tcW w:w="436" w:type="pct"/>
            <w:tcBorders>
              <w:top w:val="nil"/>
              <w:left w:val="nil"/>
              <w:bottom w:val="single" w:sz="4" w:space="0" w:color="auto"/>
              <w:right w:val="single" w:sz="4" w:space="0" w:color="auto"/>
            </w:tcBorders>
            <w:shd w:val="clear" w:color="auto" w:fill="auto"/>
            <w:noWrap/>
            <w:vAlign w:val="center"/>
            <w:hideMark/>
          </w:tcPr>
          <w:p w14:paraId="3F975D9A" w14:textId="2C3851C5" w:rsidR="00357B5A" w:rsidRPr="00903238" w:rsidRDefault="00357B5A" w:rsidP="007E2485">
            <w:pPr>
              <w:jc w:val="center"/>
              <w:rPr>
                <w:rFonts w:ascii="Arial" w:hAnsi="Arial" w:cs="Arial"/>
                <w:sz w:val="18"/>
                <w:szCs w:val="18"/>
              </w:rPr>
            </w:pPr>
            <w:r w:rsidRPr="00903238">
              <w:rPr>
                <w:rFonts w:ascii="Arial" w:hAnsi="Arial" w:cs="Arial"/>
                <w:sz w:val="18"/>
                <w:szCs w:val="18"/>
              </w:rPr>
              <w:t>607,3</w:t>
            </w:r>
          </w:p>
        </w:tc>
        <w:tc>
          <w:tcPr>
            <w:tcW w:w="436" w:type="pct"/>
            <w:tcBorders>
              <w:top w:val="nil"/>
              <w:left w:val="nil"/>
              <w:bottom w:val="single" w:sz="4" w:space="0" w:color="auto"/>
              <w:right w:val="single" w:sz="4" w:space="0" w:color="auto"/>
            </w:tcBorders>
            <w:shd w:val="clear" w:color="auto" w:fill="auto"/>
            <w:noWrap/>
            <w:vAlign w:val="center"/>
            <w:hideMark/>
          </w:tcPr>
          <w:p w14:paraId="2CEEB80F" w14:textId="7DF30B36" w:rsidR="00357B5A" w:rsidRPr="00903238" w:rsidRDefault="00357B5A" w:rsidP="007E2485">
            <w:pPr>
              <w:jc w:val="center"/>
              <w:rPr>
                <w:rFonts w:ascii="Arial" w:hAnsi="Arial" w:cs="Arial"/>
                <w:sz w:val="18"/>
                <w:szCs w:val="18"/>
              </w:rPr>
            </w:pPr>
            <w:r w:rsidRPr="00903238">
              <w:rPr>
                <w:rFonts w:ascii="Arial" w:hAnsi="Arial" w:cs="Arial"/>
                <w:sz w:val="18"/>
                <w:szCs w:val="18"/>
              </w:rPr>
              <w:t>607,3</w:t>
            </w:r>
          </w:p>
        </w:tc>
        <w:tc>
          <w:tcPr>
            <w:tcW w:w="436" w:type="pct"/>
            <w:tcBorders>
              <w:top w:val="nil"/>
              <w:left w:val="nil"/>
              <w:bottom w:val="single" w:sz="4" w:space="0" w:color="auto"/>
              <w:right w:val="single" w:sz="4" w:space="0" w:color="auto"/>
            </w:tcBorders>
            <w:shd w:val="clear" w:color="auto" w:fill="auto"/>
            <w:noWrap/>
            <w:vAlign w:val="center"/>
            <w:hideMark/>
          </w:tcPr>
          <w:p w14:paraId="5D17EC7E" w14:textId="17F0AD8B" w:rsidR="00357B5A" w:rsidRPr="00903238" w:rsidRDefault="00357B5A" w:rsidP="007E2485">
            <w:pPr>
              <w:jc w:val="center"/>
              <w:rPr>
                <w:rFonts w:ascii="Arial" w:hAnsi="Arial" w:cs="Arial"/>
                <w:sz w:val="18"/>
                <w:szCs w:val="18"/>
              </w:rPr>
            </w:pPr>
            <w:r w:rsidRPr="00903238">
              <w:rPr>
                <w:rFonts w:ascii="Arial" w:hAnsi="Arial" w:cs="Arial"/>
                <w:sz w:val="18"/>
                <w:szCs w:val="18"/>
              </w:rPr>
              <w:t>607,3</w:t>
            </w:r>
          </w:p>
        </w:tc>
        <w:tc>
          <w:tcPr>
            <w:tcW w:w="436" w:type="pct"/>
            <w:tcBorders>
              <w:top w:val="nil"/>
              <w:left w:val="nil"/>
              <w:bottom w:val="single" w:sz="4" w:space="0" w:color="auto"/>
              <w:right w:val="single" w:sz="4" w:space="0" w:color="auto"/>
            </w:tcBorders>
            <w:shd w:val="clear" w:color="auto" w:fill="auto"/>
            <w:noWrap/>
            <w:vAlign w:val="center"/>
            <w:hideMark/>
          </w:tcPr>
          <w:p w14:paraId="79D87DD4" w14:textId="00F82CAA" w:rsidR="00357B5A" w:rsidRPr="00903238" w:rsidRDefault="00357B5A" w:rsidP="007E2485">
            <w:pPr>
              <w:jc w:val="center"/>
              <w:rPr>
                <w:rFonts w:ascii="Arial" w:hAnsi="Arial" w:cs="Arial"/>
                <w:sz w:val="18"/>
                <w:szCs w:val="18"/>
              </w:rPr>
            </w:pPr>
            <w:r w:rsidRPr="00903238">
              <w:rPr>
                <w:rFonts w:ascii="Arial" w:hAnsi="Arial" w:cs="Arial"/>
                <w:sz w:val="18"/>
                <w:szCs w:val="18"/>
              </w:rPr>
              <w:t>607,3</w:t>
            </w:r>
          </w:p>
        </w:tc>
        <w:tc>
          <w:tcPr>
            <w:tcW w:w="436" w:type="pct"/>
            <w:tcBorders>
              <w:top w:val="nil"/>
              <w:left w:val="nil"/>
              <w:bottom w:val="single" w:sz="4" w:space="0" w:color="auto"/>
              <w:right w:val="single" w:sz="4" w:space="0" w:color="auto"/>
            </w:tcBorders>
            <w:shd w:val="clear" w:color="auto" w:fill="auto"/>
            <w:noWrap/>
            <w:vAlign w:val="center"/>
            <w:hideMark/>
          </w:tcPr>
          <w:p w14:paraId="016028FA" w14:textId="72DEAA1F" w:rsidR="00357B5A" w:rsidRPr="00903238" w:rsidRDefault="00357B5A" w:rsidP="007E2485">
            <w:pPr>
              <w:jc w:val="center"/>
              <w:rPr>
                <w:rFonts w:ascii="Arial" w:hAnsi="Arial" w:cs="Arial"/>
                <w:sz w:val="18"/>
                <w:szCs w:val="18"/>
              </w:rPr>
            </w:pPr>
            <w:r w:rsidRPr="00903238">
              <w:rPr>
                <w:rFonts w:ascii="Arial" w:hAnsi="Arial" w:cs="Arial"/>
                <w:sz w:val="18"/>
                <w:szCs w:val="18"/>
              </w:rPr>
              <w:t>607,3</w:t>
            </w:r>
          </w:p>
        </w:tc>
        <w:tc>
          <w:tcPr>
            <w:tcW w:w="436" w:type="pct"/>
            <w:tcBorders>
              <w:top w:val="nil"/>
              <w:left w:val="nil"/>
              <w:bottom w:val="single" w:sz="4" w:space="0" w:color="auto"/>
              <w:right w:val="single" w:sz="4" w:space="0" w:color="auto"/>
            </w:tcBorders>
            <w:shd w:val="clear" w:color="auto" w:fill="auto"/>
            <w:noWrap/>
            <w:vAlign w:val="center"/>
            <w:hideMark/>
          </w:tcPr>
          <w:p w14:paraId="6110B524" w14:textId="7797C65A" w:rsidR="00357B5A" w:rsidRPr="00903238" w:rsidRDefault="00357B5A" w:rsidP="007E2485">
            <w:pPr>
              <w:jc w:val="center"/>
              <w:rPr>
                <w:rFonts w:ascii="Arial" w:hAnsi="Arial" w:cs="Arial"/>
                <w:sz w:val="18"/>
                <w:szCs w:val="18"/>
              </w:rPr>
            </w:pPr>
            <w:r w:rsidRPr="00903238">
              <w:rPr>
                <w:rFonts w:ascii="Arial" w:hAnsi="Arial" w:cs="Arial"/>
                <w:sz w:val="18"/>
                <w:szCs w:val="18"/>
              </w:rPr>
              <w:t>607,3</w:t>
            </w:r>
          </w:p>
        </w:tc>
      </w:tr>
      <w:tr w:rsidR="00357B5A" w:rsidRPr="00903238" w14:paraId="31172313"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40BA69DB"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сверхнормативный расход воды</w:t>
            </w:r>
          </w:p>
        </w:tc>
        <w:tc>
          <w:tcPr>
            <w:tcW w:w="435" w:type="pct"/>
            <w:tcBorders>
              <w:top w:val="nil"/>
              <w:left w:val="nil"/>
              <w:bottom w:val="single" w:sz="4" w:space="0" w:color="auto"/>
              <w:right w:val="single" w:sz="4" w:space="0" w:color="auto"/>
            </w:tcBorders>
            <w:shd w:val="clear" w:color="auto" w:fill="auto"/>
            <w:noWrap/>
            <w:vAlign w:val="center"/>
            <w:hideMark/>
          </w:tcPr>
          <w:p w14:paraId="0A27B40B" w14:textId="4C53FA03" w:rsidR="00357B5A" w:rsidRPr="00903238" w:rsidRDefault="00357B5A" w:rsidP="007E2485">
            <w:pPr>
              <w:jc w:val="center"/>
              <w:rPr>
                <w:rFonts w:ascii="Arial" w:hAnsi="Arial" w:cs="Arial"/>
                <w:sz w:val="18"/>
                <w:szCs w:val="18"/>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3032B2D5" w14:textId="5EE1FEB2" w:rsidR="00357B5A" w:rsidRPr="00903238" w:rsidRDefault="00357B5A" w:rsidP="007E2485">
            <w:pPr>
              <w:jc w:val="center"/>
              <w:rPr>
                <w:rFonts w:ascii="Arial" w:hAnsi="Arial" w:cs="Arial"/>
                <w:sz w:val="18"/>
                <w:szCs w:val="18"/>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24036EFF" w14:textId="33869DCF" w:rsidR="00357B5A" w:rsidRPr="00903238" w:rsidRDefault="00357B5A" w:rsidP="007E2485">
            <w:pPr>
              <w:jc w:val="center"/>
              <w:rPr>
                <w:rFonts w:ascii="Arial" w:hAnsi="Arial" w:cs="Arial"/>
                <w:sz w:val="18"/>
                <w:szCs w:val="18"/>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32C5E968" w14:textId="73B5FBB4" w:rsidR="00357B5A" w:rsidRPr="00903238" w:rsidRDefault="00357B5A" w:rsidP="007E2485">
            <w:pPr>
              <w:jc w:val="center"/>
              <w:rPr>
                <w:rFonts w:ascii="Arial" w:hAnsi="Arial" w:cs="Arial"/>
                <w:sz w:val="18"/>
                <w:szCs w:val="18"/>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6D97FA2B" w14:textId="5E4C3DEF" w:rsidR="00357B5A" w:rsidRPr="00903238" w:rsidRDefault="00357B5A" w:rsidP="007E2485">
            <w:pPr>
              <w:jc w:val="center"/>
              <w:rPr>
                <w:rFonts w:ascii="Arial" w:hAnsi="Arial" w:cs="Arial"/>
                <w:sz w:val="18"/>
                <w:szCs w:val="18"/>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7A653715" w14:textId="0C4B030B" w:rsidR="00357B5A" w:rsidRPr="00903238" w:rsidRDefault="00357B5A" w:rsidP="007E2485">
            <w:pPr>
              <w:jc w:val="center"/>
              <w:rPr>
                <w:rFonts w:ascii="Arial" w:hAnsi="Arial" w:cs="Arial"/>
                <w:sz w:val="18"/>
                <w:szCs w:val="18"/>
              </w:rPr>
            </w:pPr>
            <w:r w:rsidRPr="00903238">
              <w:rPr>
                <w:rFonts w:ascii="Arial" w:hAnsi="Arial" w:cs="Arial"/>
                <w:sz w:val="18"/>
                <w:szCs w:val="18"/>
                <w:lang w:eastAsia="ru-RU"/>
              </w:rPr>
              <w:t>0</w:t>
            </w:r>
          </w:p>
        </w:tc>
        <w:tc>
          <w:tcPr>
            <w:tcW w:w="436" w:type="pct"/>
            <w:tcBorders>
              <w:top w:val="nil"/>
              <w:left w:val="nil"/>
              <w:bottom w:val="single" w:sz="4" w:space="0" w:color="auto"/>
              <w:right w:val="single" w:sz="4" w:space="0" w:color="auto"/>
            </w:tcBorders>
            <w:shd w:val="clear" w:color="auto" w:fill="auto"/>
            <w:noWrap/>
            <w:vAlign w:val="center"/>
            <w:hideMark/>
          </w:tcPr>
          <w:p w14:paraId="17FF1D63" w14:textId="56D5760C" w:rsidR="00357B5A" w:rsidRPr="00903238" w:rsidRDefault="00357B5A" w:rsidP="007E2485">
            <w:pPr>
              <w:jc w:val="center"/>
              <w:rPr>
                <w:rFonts w:ascii="Arial" w:hAnsi="Arial" w:cs="Arial"/>
                <w:sz w:val="18"/>
                <w:szCs w:val="18"/>
              </w:rPr>
            </w:pPr>
            <w:r w:rsidRPr="00903238">
              <w:rPr>
                <w:rFonts w:ascii="Arial" w:hAnsi="Arial" w:cs="Arial"/>
                <w:sz w:val="18"/>
                <w:szCs w:val="18"/>
                <w:lang w:eastAsia="ru-RU"/>
              </w:rPr>
              <w:t>0</w:t>
            </w:r>
          </w:p>
        </w:tc>
      </w:tr>
      <w:tr w:rsidR="00357B5A" w:rsidRPr="00903238" w14:paraId="70DC89E6"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5FA96E03"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Расход воды на ГВС</w:t>
            </w:r>
          </w:p>
        </w:tc>
        <w:tc>
          <w:tcPr>
            <w:tcW w:w="435" w:type="pct"/>
            <w:tcBorders>
              <w:top w:val="nil"/>
              <w:left w:val="nil"/>
              <w:bottom w:val="single" w:sz="4" w:space="0" w:color="auto"/>
              <w:right w:val="single" w:sz="4" w:space="0" w:color="auto"/>
            </w:tcBorders>
            <w:shd w:val="clear" w:color="auto" w:fill="auto"/>
            <w:noWrap/>
            <w:vAlign w:val="center"/>
            <w:hideMark/>
          </w:tcPr>
          <w:p w14:paraId="2D596CD3"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5AB097DF"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43BF1FDA"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1635BFDF"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270E810A"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72792ADB"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2D6E05AD"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r>
      <w:tr w:rsidR="00357B5A" w:rsidRPr="00903238" w14:paraId="28B87A55" w14:textId="77777777" w:rsidTr="00DF3B0E">
        <w:trPr>
          <w:trHeight w:val="39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32467" w14:textId="44695804" w:rsidR="00357B5A" w:rsidRPr="00903238" w:rsidRDefault="00357B5A" w:rsidP="007E2485">
            <w:pPr>
              <w:jc w:val="center"/>
              <w:rPr>
                <w:rFonts w:ascii="Arial" w:hAnsi="Arial" w:cs="Arial"/>
                <w:b/>
                <w:bCs/>
                <w:sz w:val="18"/>
                <w:szCs w:val="18"/>
                <w:lang w:eastAsia="ru-RU"/>
              </w:rPr>
            </w:pPr>
            <w:r w:rsidRPr="00903238">
              <w:rPr>
                <w:rFonts w:ascii="Arial" w:hAnsi="Arial" w:cs="Arial"/>
                <w:b/>
                <w:bCs/>
                <w:sz w:val="18"/>
                <w:szCs w:val="18"/>
                <w:lang w:eastAsia="ru-RU"/>
              </w:rPr>
              <w:t>Сумма</w:t>
            </w:r>
          </w:p>
        </w:tc>
      </w:tr>
      <w:tr w:rsidR="00357B5A" w:rsidRPr="00903238" w14:paraId="07CA1772"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4839CC78"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Всего подпитка тепловой сети, в том числе:</w:t>
            </w:r>
          </w:p>
        </w:tc>
        <w:tc>
          <w:tcPr>
            <w:tcW w:w="435" w:type="pct"/>
            <w:tcBorders>
              <w:top w:val="nil"/>
              <w:left w:val="nil"/>
              <w:bottom w:val="single" w:sz="4" w:space="0" w:color="auto"/>
              <w:right w:val="single" w:sz="4" w:space="0" w:color="auto"/>
            </w:tcBorders>
            <w:shd w:val="clear" w:color="auto" w:fill="auto"/>
            <w:noWrap/>
            <w:vAlign w:val="center"/>
            <w:hideMark/>
          </w:tcPr>
          <w:p w14:paraId="1FB22C91" w14:textId="42FA2C2D" w:rsidR="00357B5A" w:rsidRPr="00903238" w:rsidRDefault="00357B5A" w:rsidP="007E2485">
            <w:pPr>
              <w:jc w:val="center"/>
              <w:rPr>
                <w:rFonts w:ascii="Arial" w:hAnsi="Arial" w:cs="Arial"/>
                <w:sz w:val="18"/>
                <w:szCs w:val="18"/>
              </w:rPr>
            </w:pPr>
            <w:r w:rsidRPr="00903238">
              <w:rPr>
                <w:rFonts w:ascii="Arial" w:hAnsi="Arial" w:cs="Arial"/>
                <w:sz w:val="18"/>
                <w:szCs w:val="18"/>
              </w:rPr>
              <w:t>50</w:t>
            </w:r>
            <w:r w:rsidRPr="00903238">
              <w:rPr>
                <w:rFonts w:ascii="Arial" w:hAnsi="Arial" w:cs="Arial"/>
                <w:sz w:val="18"/>
                <w:szCs w:val="18"/>
                <w:lang w:val="en-US"/>
              </w:rPr>
              <w:t>2</w:t>
            </w:r>
            <w:r w:rsidRPr="00903238">
              <w:rPr>
                <w:rFonts w:ascii="Arial" w:hAnsi="Arial" w:cs="Arial"/>
                <w:sz w:val="18"/>
                <w:szCs w:val="18"/>
              </w:rPr>
              <w:t>6</w:t>
            </w:r>
          </w:p>
        </w:tc>
        <w:tc>
          <w:tcPr>
            <w:tcW w:w="436" w:type="pct"/>
            <w:tcBorders>
              <w:top w:val="nil"/>
              <w:left w:val="nil"/>
              <w:bottom w:val="single" w:sz="4" w:space="0" w:color="auto"/>
              <w:right w:val="single" w:sz="4" w:space="0" w:color="auto"/>
            </w:tcBorders>
            <w:shd w:val="clear" w:color="auto" w:fill="auto"/>
            <w:noWrap/>
            <w:vAlign w:val="center"/>
            <w:hideMark/>
          </w:tcPr>
          <w:p w14:paraId="11646AC1" w14:textId="52CF5BD5" w:rsidR="00357B5A" w:rsidRPr="00903238" w:rsidRDefault="00357B5A" w:rsidP="007E2485">
            <w:pPr>
              <w:jc w:val="center"/>
              <w:rPr>
                <w:rFonts w:ascii="Arial" w:hAnsi="Arial" w:cs="Arial"/>
                <w:sz w:val="18"/>
                <w:szCs w:val="18"/>
                <w:lang w:val="en-US"/>
              </w:rPr>
            </w:pPr>
            <w:r w:rsidRPr="00903238">
              <w:rPr>
                <w:rFonts w:ascii="Arial" w:hAnsi="Arial" w:cs="Arial"/>
                <w:sz w:val="18"/>
                <w:szCs w:val="18"/>
              </w:rPr>
              <w:t>50</w:t>
            </w:r>
            <w:r w:rsidRPr="00903238">
              <w:rPr>
                <w:rFonts w:ascii="Arial" w:hAnsi="Arial" w:cs="Arial"/>
                <w:sz w:val="18"/>
                <w:szCs w:val="18"/>
                <w:lang w:val="en-US"/>
              </w:rPr>
              <w:t>46</w:t>
            </w:r>
          </w:p>
        </w:tc>
        <w:tc>
          <w:tcPr>
            <w:tcW w:w="436" w:type="pct"/>
            <w:tcBorders>
              <w:top w:val="nil"/>
              <w:left w:val="nil"/>
              <w:bottom w:val="single" w:sz="4" w:space="0" w:color="auto"/>
              <w:right w:val="single" w:sz="4" w:space="0" w:color="auto"/>
            </w:tcBorders>
            <w:shd w:val="clear" w:color="auto" w:fill="auto"/>
            <w:noWrap/>
            <w:vAlign w:val="center"/>
            <w:hideMark/>
          </w:tcPr>
          <w:p w14:paraId="54602ACE" w14:textId="29CA90F1" w:rsidR="00357B5A" w:rsidRPr="00903238" w:rsidRDefault="00357B5A" w:rsidP="007E2485">
            <w:pPr>
              <w:jc w:val="center"/>
              <w:rPr>
                <w:rFonts w:ascii="Arial" w:hAnsi="Arial" w:cs="Arial"/>
                <w:sz w:val="18"/>
                <w:szCs w:val="18"/>
              </w:rPr>
            </w:pPr>
            <w:r w:rsidRPr="00903238">
              <w:rPr>
                <w:rFonts w:ascii="Arial" w:hAnsi="Arial" w:cs="Arial"/>
                <w:sz w:val="18"/>
                <w:szCs w:val="18"/>
              </w:rPr>
              <w:t>50</w:t>
            </w:r>
            <w:r w:rsidRPr="00903238">
              <w:rPr>
                <w:rFonts w:ascii="Arial" w:hAnsi="Arial" w:cs="Arial"/>
                <w:sz w:val="18"/>
                <w:szCs w:val="18"/>
                <w:lang w:val="en-US"/>
              </w:rPr>
              <w:t>46</w:t>
            </w:r>
          </w:p>
        </w:tc>
        <w:tc>
          <w:tcPr>
            <w:tcW w:w="436" w:type="pct"/>
            <w:tcBorders>
              <w:top w:val="nil"/>
              <w:left w:val="nil"/>
              <w:bottom w:val="single" w:sz="4" w:space="0" w:color="auto"/>
              <w:right w:val="single" w:sz="4" w:space="0" w:color="auto"/>
            </w:tcBorders>
            <w:shd w:val="clear" w:color="auto" w:fill="auto"/>
            <w:noWrap/>
            <w:vAlign w:val="center"/>
            <w:hideMark/>
          </w:tcPr>
          <w:p w14:paraId="0856FFA0" w14:textId="68892986" w:rsidR="00357B5A" w:rsidRPr="00903238" w:rsidRDefault="00357B5A" w:rsidP="007E2485">
            <w:pPr>
              <w:jc w:val="center"/>
              <w:rPr>
                <w:rFonts w:ascii="Arial" w:hAnsi="Arial" w:cs="Arial"/>
                <w:sz w:val="18"/>
                <w:szCs w:val="18"/>
              </w:rPr>
            </w:pPr>
            <w:r w:rsidRPr="00903238">
              <w:rPr>
                <w:rFonts w:ascii="Arial" w:hAnsi="Arial" w:cs="Arial"/>
                <w:sz w:val="18"/>
                <w:szCs w:val="18"/>
              </w:rPr>
              <w:t>50</w:t>
            </w:r>
            <w:r w:rsidRPr="00903238">
              <w:rPr>
                <w:rFonts w:ascii="Arial" w:hAnsi="Arial" w:cs="Arial"/>
                <w:sz w:val="18"/>
                <w:szCs w:val="18"/>
                <w:lang w:val="en-US"/>
              </w:rPr>
              <w:t>46</w:t>
            </w:r>
          </w:p>
        </w:tc>
        <w:tc>
          <w:tcPr>
            <w:tcW w:w="436" w:type="pct"/>
            <w:tcBorders>
              <w:top w:val="nil"/>
              <w:left w:val="nil"/>
              <w:bottom w:val="single" w:sz="4" w:space="0" w:color="auto"/>
              <w:right w:val="single" w:sz="4" w:space="0" w:color="auto"/>
            </w:tcBorders>
            <w:shd w:val="clear" w:color="auto" w:fill="auto"/>
            <w:noWrap/>
            <w:vAlign w:val="center"/>
            <w:hideMark/>
          </w:tcPr>
          <w:p w14:paraId="0C9947FD" w14:textId="78F0CBDE" w:rsidR="00357B5A" w:rsidRPr="00903238" w:rsidRDefault="00357B5A" w:rsidP="007E2485">
            <w:pPr>
              <w:jc w:val="center"/>
              <w:rPr>
                <w:rFonts w:ascii="Arial" w:hAnsi="Arial" w:cs="Arial"/>
                <w:sz w:val="18"/>
                <w:szCs w:val="18"/>
              </w:rPr>
            </w:pPr>
            <w:r w:rsidRPr="00903238">
              <w:rPr>
                <w:rFonts w:ascii="Arial" w:hAnsi="Arial" w:cs="Arial"/>
                <w:sz w:val="18"/>
                <w:szCs w:val="18"/>
              </w:rPr>
              <w:t>50</w:t>
            </w:r>
            <w:r w:rsidRPr="00903238">
              <w:rPr>
                <w:rFonts w:ascii="Arial" w:hAnsi="Arial" w:cs="Arial"/>
                <w:sz w:val="18"/>
                <w:szCs w:val="18"/>
                <w:lang w:val="en-US"/>
              </w:rPr>
              <w:t>46</w:t>
            </w:r>
          </w:p>
        </w:tc>
        <w:tc>
          <w:tcPr>
            <w:tcW w:w="436" w:type="pct"/>
            <w:tcBorders>
              <w:top w:val="nil"/>
              <w:left w:val="nil"/>
              <w:bottom w:val="single" w:sz="4" w:space="0" w:color="auto"/>
              <w:right w:val="single" w:sz="4" w:space="0" w:color="auto"/>
            </w:tcBorders>
            <w:shd w:val="clear" w:color="auto" w:fill="auto"/>
            <w:noWrap/>
            <w:vAlign w:val="center"/>
            <w:hideMark/>
          </w:tcPr>
          <w:p w14:paraId="6F6B647D" w14:textId="0F63F55D" w:rsidR="00357B5A" w:rsidRPr="00903238" w:rsidRDefault="00357B5A" w:rsidP="007E2485">
            <w:pPr>
              <w:jc w:val="center"/>
              <w:rPr>
                <w:rFonts w:ascii="Arial" w:hAnsi="Arial" w:cs="Arial"/>
                <w:sz w:val="18"/>
                <w:szCs w:val="18"/>
              </w:rPr>
            </w:pPr>
            <w:r w:rsidRPr="00903238">
              <w:rPr>
                <w:rFonts w:ascii="Arial" w:hAnsi="Arial" w:cs="Arial"/>
                <w:sz w:val="18"/>
                <w:szCs w:val="18"/>
              </w:rPr>
              <w:t>50</w:t>
            </w:r>
            <w:r w:rsidRPr="00903238">
              <w:rPr>
                <w:rFonts w:ascii="Arial" w:hAnsi="Arial" w:cs="Arial"/>
                <w:sz w:val="18"/>
                <w:szCs w:val="18"/>
                <w:lang w:val="en-US"/>
              </w:rPr>
              <w:t>46</w:t>
            </w:r>
          </w:p>
        </w:tc>
        <w:tc>
          <w:tcPr>
            <w:tcW w:w="436" w:type="pct"/>
            <w:tcBorders>
              <w:top w:val="nil"/>
              <w:left w:val="nil"/>
              <w:bottom w:val="single" w:sz="4" w:space="0" w:color="auto"/>
              <w:right w:val="single" w:sz="4" w:space="0" w:color="auto"/>
            </w:tcBorders>
            <w:shd w:val="clear" w:color="auto" w:fill="auto"/>
            <w:noWrap/>
            <w:vAlign w:val="center"/>
            <w:hideMark/>
          </w:tcPr>
          <w:p w14:paraId="05FAF65E" w14:textId="06870BE9" w:rsidR="00357B5A" w:rsidRPr="00903238" w:rsidRDefault="00357B5A" w:rsidP="007E2485">
            <w:pPr>
              <w:jc w:val="center"/>
              <w:rPr>
                <w:rFonts w:ascii="Arial" w:hAnsi="Arial" w:cs="Arial"/>
                <w:sz w:val="18"/>
                <w:szCs w:val="18"/>
              </w:rPr>
            </w:pPr>
            <w:r w:rsidRPr="00903238">
              <w:rPr>
                <w:rFonts w:ascii="Arial" w:hAnsi="Arial" w:cs="Arial"/>
                <w:sz w:val="18"/>
                <w:szCs w:val="18"/>
              </w:rPr>
              <w:t>50</w:t>
            </w:r>
            <w:r w:rsidRPr="00903238">
              <w:rPr>
                <w:rFonts w:ascii="Arial" w:hAnsi="Arial" w:cs="Arial"/>
                <w:sz w:val="18"/>
                <w:szCs w:val="18"/>
                <w:lang w:val="en-US"/>
              </w:rPr>
              <w:t>46</w:t>
            </w:r>
          </w:p>
        </w:tc>
      </w:tr>
      <w:tr w:rsidR="00357B5A" w:rsidRPr="00903238" w14:paraId="091A9C07"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6EF212BB"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нормативные утечки теплоносителя в сетях</w:t>
            </w:r>
          </w:p>
        </w:tc>
        <w:tc>
          <w:tcPr>
            <w:tcW w:w="435" w:type="pct"/>
            <w:tcBorders>
              <w:top w:val="nil"/>
              <w:left w:val="nil"/>
              <w:bottom w:val="single" w:sz="4" w:space="0" w:color="auto"/>
              <w:right w:val="single" w:sz="4" w:space="0" w:color="auto"/>
            </w:tcBorders>
            <w:shd w:val="clear" w:color="auto" w:fill="auto"/>
            <w:noWrap/>
            <w:vAlign w:val="center"/>
            <w:hideMark/>
          </w:tcPr>
          <w:p w14:paraId="4C915601" w14:textId="73C813CF" w:rsidR="00357B5A" w:rsidRPr="00903238" w:rsidRDefault="00357B5A" w:rsidP="007E2485">
            <w:pPr>
              <w:jc w:val="center"/>
              <w:rPr>
                <w:rFonts w:ascii="Arial" w:hAnsi="Arial" w:cs="Arial"/>
                <w:sz w:val="18"/>
                <w:szCs w:val="18"/>
              </w:rPr>
            </w:pPr>
            <w:r w:rsidRPr="00903238">
              <w:rPr>
                <w:rFonts w:ascii="Arial" w:hAnsi="Arial" w:cs="Arial"/>
                <w:sz w:val="18"/>
                <w:szCs w:val="18"/>
              </w:rPr>
              <w:t>50</w:t>
            </w:r>
            <w:r w:rsidRPr="00903238">
              <w:rPr>
                <w:rFonts w:ascii="Arial" w:hAnsi="Arial" w:cs="Arial"/>
                <w:sz w:val="18"/>
                <w:szCs w:val="18"/>
                <w:lang w:val="en-US"/>
              </w:rPr>
              <w:t>2</w:t>
            </w:r>
            <w:r w:rsidRPr="00903238">
              <w:rPr>
                <w:rFonts w:ascii="Arial" w:hAnsi="Arial" w:cs="Arial"/>
                <w:sz w:val="18"/>
                <w:szCs w:val="18"/>
              </w:rPr>
              <w:t>6</w:t>
            </w:r>
          </w:p>
        </w:tc>
        <w:tc>
          <w:tcPr>
            <w:tcW w:w="436" w:type="pct"/>
            <w:tcBorders>
              <w:top w:val="nil"/>
              <w:left w:val="nil"/>
              <w:bottom w:val="single" w:sz="4" w:space="0" w:color="auto"/>
              <w:right w:val="single" w:sz="4" w:space="0" w:color="auto"/>
            </w:tcBorders>
            <w:shd w:val="clear" w:color="auto" w:fill="auto"/>
            <w:noWrap/>
            <w:vAlign w:val="center"/>
            <w:hideMark/>
          </w:tcPr>
          <w:p w14:paraId="7E9D307D" w14:textId="0270E108" w:rsidR="00357B5A" w:rsidRPr="00903238" w:rsidRDefault="00357B5A" w:rsidP="007E2485">
            <w:pPr>
              <w:jc w:val="center"/>
              <w:rPr>
                <w:rFonts w:ascii="Arial" w:hAnsi="Arial" w:cs="Arial"/>
                <w:sz w:val="18"/>
                <w:szCs w:val="18"/>
                <w:lang w:val="en-US"/>
              </w:rPr>
            </w:pPr>
            <w:r w:rsidRPr="00903238">
              <w:rPr>
                <w:rFonts w:ascii="Arial" w:hAnsi="Arial" w:cs="Arial"/>
                <w:sz w:val="18"/>
                <w:szCs w:val="18"/>
              </w:rPr>
              <w:t>50</w:t>
            </w:r>
            <w:r w:rsidRPr="00903238">
              <w:rPr>
                <w:rFonts w:ascii="Arial" w:hAnsi="Arial" w:cs="Arial"/>
                <w:sz w:val="18"/>
                <w:szCs w:val="18"/>
                <w:lang w:val="en-US"/>
              </w:rPr>
              <w:t>46</w:t>
            </w:r>
          </w:p>
        </w:tc>
        <w:tc>
          <w:tcPr>
            <w:tcW w:w="436" w:type="pct"/>
            <w:tcBorders>
              <w:top w:val="nil"/>
              <w:left w:val="nil"/>
              <w:bottom w:val="single" w:sz="4" w:space="0" w:color="auto"/>
              <w:right w:val="single" w:sz="4" w:space="0" w:color="auto"/>
            </w:tcBorders>
            <w:shd w:val="clear" w:color="auto" w:fill="auto"/>
            <w:noWrap/>
            <w:vAlign w:val="center"/>
            <w:hideMark/>
          </w:tcPr>
          <w:p w14:paraId="6F5A1A3A" w14:textId="09DCBC2E" w:rsidR="00357B5A" w:rsidRPr="00903238" w:rsidRDefault="00357B5A" w:rsidP="007E2485">
            <w:pPr>
              <w:jc w:val="center"/>
              <w:rPr>
                <w:rFonts w:ascii="Arial" w:hAnsi="Arial" w:cs="Arial"/>
                <w:sz w:val="18"/>
                <w:szCs w:val="18"/>
              </w:rPr>
            </w:pPr>
            <w:r w:rsidRPr="00903238">
              <w:rPr>
                <w:rFonts w:ascii="Arial" w:hAnsi="Arial" w:cs="Arial"/>
                <w:sz w:val="18"/>
                <w:szCs w:val="18"/>
              </w:rPr>
              <w:t>50</w:t>
            </w:r>
            <w:r w:rsidRPr="00903238">
              <w:rPr>
                <w:rFonts w:ascii="Arial" w:hAnsi="Arial" w:cs="Arial"/>
                <w:sz w:val="18"/>
                <w:szCs w:val="18"/>
                <w:lang w:val="en-US"/>
              </w:rPr>
              <w:t>46</w:t>
            </w:r>
          </w:p>
        </w:tc>
        <w:tc>
          <w:tcPr>
            <w:tcW w:w="436" w:type="pct"/>
            <w:tcBorders>
              <w:top w:val="nil"/>
              <w:left w:val="nil"/>
              <w:bottom w:val="single" w:sz="4" w:space="0" w:color="auto"/>
              <w:right w:val="single" w:sz="4" w:space="0" w:color="auto"/>
            </w:tcBorders>
            <w:shd w:val="clear" w:color="auto" w:fill="auto"/>
            <w:noWrap/>
            <w:vAlign w:val="center"/>
            <w:hideMark/>
          </w:tcPr>
          <w:p w14:paraId="6EAD15C8" w14:textId="49724F31" w:rsidR="00357B5A" w:rsidRPr="00903238" w:rsidRDefault="00357B5A" w:rsidP="007E2485">
            <w:pPr>
              <w:jc w:val="center"/>
              <w:rPr>
                <w:rFonts w:ascii="Arial" w:hAnsi="Arial" w:cs="Arial"/>
                <w:sz w:val="18"/>
                <w:szCs w:val="18"/>
              </w:rPr>
            </w:pPr>
            <w:r w:rsidRPr="00903238">
              <w:rPr>
                <w:rFonts w:ascii="Arial" w:hAnsi="Arial" w:cs="Arial"/>
                <w:sz w:val="18"/>
                <w:szCs w:val="18"/>
              </w:rPr>
              <w:t>50</w:t>
            </w:r>
            <w:r w:rsidRPr="00903238">
              <w:rPr>
                <w:rFonts w:ascii="Arial" w:hAnsi="Arial" w:cs="Arial"/>
                <w:sz w:val="18"/>
                <w:szCs w:val="18"/>
                <w:lang w:val="en-US"/>
              </w:rPr>
              <w:t>46</w:t>
            </w:r>
          </w:p>
        </w:tc>
        <w:tc>
          <w:tcPr>
            <w:tcW w:w="436" w:type="pct"/>
            <w:tcBorders>
              <w:top w:val="nil"/>
              <w:left w:val="nil"/>
              <w:bottom w:val="single" w:sz="4" w:space="0" w:color="auto"/>
              <w:right w:val="single" w:sz="4" w:space="0" w:color="auto"/>
            </w:tcBorders>
            <w:shd w:val="clear" w:color="auto" w:fill="auto"/>
            <w:noWrap/>
            <w:vAlign w:val="center"/>
            <w:hideMark/>
          </w:tcPr>
          <w:p w14:paraId="01299D76" w14:textId="0830BD76" w:rsidR="00357B5A" w:rsidRPr="00903238" w:rsidRDefault="00357B5A" w:rsidP="007E2485">
            <w:pPr>
              <w:jc w:val="center"/>
              <w:rPr>
                <w:rFonts w:ascii="Arial" w:hAnsi="Arial" w:cs="Arial"/>
                <w:sz w:val="18"/>
                <w:szCs w:val="18"/>
              </w:rPr>
            </w:pPr>
            <w:r w:rsidRPr="00903238">
              <w:rPr>
                <w:rFonts w:ascii="Arial" w:hAnsi="Arial" w:cs="Arial"/>
                <w:sz w:val="18"/>
                <w:szCs w:val="18"/>
              </w:rPr>
              <w:t>50</w:t>
            </w:r>
            <w:r w:rsidRPr="00903238">
              <w:rPr>
                <w:rFonts w:ascii="Arial" w:hAnsi="Arial" w:cs="Arial"/>
                <w:sz w:val="18"/>
                <w:szCs w:val="18"/>
                <w:lang w:val="en-US"/>
              </w:rPr>
              <w:t>46</w:t>
            </w:r>
          </w:p>
        </w:tc>
        <w:tc>
          <w:tcPr>
            <w:tcW w:w="436" w:type="pct"/>
            <w:tcBorders>
              <w:top w:val="nil"/>
              <w:left w:val="nil"/>
              <w:bottom w:val="single" w:sz="4" w:space="0" w:color="auto"/>
              <w:right w:val="single" w:sz="4" w:space="0" w:color="auto"/>
            </w:tcBorders>
            <w:shd w:val="clear" w:color="auto" w:fill="auto"/>
            <w:noWrap/>
            <w:vAlign w:val="center"/>
            <w:hideMark/>
          </w:tcPr>
          <w:p w14:paraId="348A5876" w14:textId="1682F6CC" w:rsidR="00357B5A" w:rsidRPr="00903238" w:rsidRDefault="00357B5A" w:rsidP="007E2485">
            <w:pPr>
              <w:jc w:val="center"/>
              <w:rPr>
                <w:rFonts w:ascii="Arial" w:hAnsi="Arial" w:cs="Arial"/>
                <w:sz w:val="18"/>
                <w:szCs w:val="18"/>
              </w:rPr>
            </w:pPr>
            <w:r w:rsidRPr="00903238">
              <w:rPr>
                <w:rFonts w:ascii="Arial" w:hAnsi="Arial" w:cs="Arial"/>
                <w:sz w:val="18"/>
                <w:szCs w:val="18"/>
              </w:rPr>
              <w:t>50</w:t>
            </w:r>
            <w:r w:rsidRPr="00903238">
              <w:rPr>
                <w:rFonts w:ascii="Arial" w:hAnsi="Arial" w:cs="Arial"/>
                <w:sz w:val="18"/>
                <w:szCs w:val="18"/>
                <w:lang w:val="en-US"/>
              </w:rPr>
              <w:t>46</w:t>
            </w:r>
          </w:p>
        </w:tc>
        <w:tc>
          <w:tcPr>
            <w:tcW w:w="436" w:type="pct"/>
            <w:tcBorders>
              <w:top w:val="nil"/>
              <w:left w:val="nil"/>
              <w:bottom w:val="single" w:sz="4" w:space="0" w:color="auto"/>
              <w:right w:val="single" w:sz="4" w:space="0" w:color="auto"/>
            </w:tcBorders>
            <w:shd w:val="clear" w:color="auto" w:fill="auto"/>
            <w:noWrap/>
            <w:vAlign w:val="center"/>
            <w:hideMark/>
          </w:tcPr>
          <w:p w14:paraId="3A70813C" w14:textId="162C1219" w:rsidR="00357B5A" w:rsidRPr="00903238" w:rsidRDefault="00357B5A" w:rsidP="007E2485">
            <w:pPr>
              <w:jc w:val="center"/>
              <w:rPr>
                <w:rFonts w:ascii="Arial" w:hAnsi="Arial" w:cs="Arial"/>
                <w:sz w:val="18"/>
                <w:szCs w:val="18"/>
              </w:rPr>
            </w:pPr>
            <w:r w:rsidRPr="00903238">
              <w:rPr>
                <w:rFonts w:ascii="Arial" w:hAnsi="Arial" w:cs="Arial"/>
                <w:sz w:val="18"/>
                <w:szCs w:val="18"/>
              </w:rPr>
              <w:t>50</w:t>
            </w:r>
            <w:r w:rsidRPr="00903238">
              <w:rPr>
                <w:rFonts w:ascii="Arial" w:hAnsi="Arial" w:cs="Arial"/>
                <w:sz w:val="18"/>
                <w:szCs w:val="18"/>
                <w:lang w:val="en-US"/>
              </w:rPr>
              <w:t>46</w:t>
            </w:r>
          </w:p>
        </w:tc>
      </w:tr>
      <w:tr w:rsidR="00357B5A" w:rsidRPr="00903238" w14:paraId="3C632A49"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5CE05D68"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сверхнормативный расход воды</w:t>
            </w:r>
          </w:p>
        </w:tc>
        <w:tc>
          <w:tcPr>
            <w:tcW w:w="435" w:type="pct"/>
            <w:tcBorders>
              <w:top w:val="nil"/>
              <w:left w:val="nil"/>
              <w:bottom w:val="single" w:sz="4" w:space="0" w:color="auto"/>
              <w:right w:val="single" w:sz="4" w:space="0" w:color="auto"/>
            </w:tcBorders>
            <w:shd w:val="clear" w:color="auto" w:fill="auto"/>
            <w:noWrap/>
            <w:vAlign w:val="center"/>
            <w:hideMark/>
          </w:tcPr>
          <w:p w14:paraId="22E1651F" w14:textId="6F1ABC48"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3BF12829" w14:textId="334BC9CC"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2D9E74D4" w14:textId="1A3B08EC"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32F4AAE1" w14:textId="43A2DAAB"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6F4C469D" w14:textId="29D40F55"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5C3DDCCF" w14:textId="57A6A560"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4C4CE111" w14:textId="76C832AE"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r>
      <w:tr w:rsidR="00357B5A" w:rsidRPr="00903238" w14:paraId="3772FB9D" w14:textId="77777777" w:rsidTr="00DF3B0E">
        <w:trPr>
          <w:trHeight w:val="397"/>
        </w:trPr>
        <w:tc>
          <w:tcPr>
            <w:tcW w:w="1951" w:type="pct"/>
            <w:tcBorders>
              <w:top w:val="nil"/>
              <w:left w:val="single" w:sz="4" w:space="0" w:color="auto"/>
              <w:bottom w:val="single" w:sz="4" w:space="0" w:color="auto"/>
              <w:right w:val="single" w:sz="4" w:space="0" w:color="auto"/>
            </w:tcBorders>
            <w:shd w:val="clear" w:color="auto" w:fill="auto"/>
            <w:noWrap/>
            <w:vAlign w:val="center"/>
            <w:hideMark/>
          </w:tcPr>
          <w:p w14:paraId="4359F595" w14:textId="77777777" w:rsidR="00357B5A" w:rsidRPr="00903238" w:rsidRDefault="00357B5A" w:rsidP="007E2485">
            <w:pPr>
              <w:jc w:val="both"/>
              <w:rPr>
                <w:rFonts w:ascii="Arial" w:hAnsi="Arial" w:cs="Arial"/>
                <w:sz w:val="18"/>
                <w:szCs w:val="18"/>
                <w:lang w:eastAsia="ru-RU"/>
              </w:rPr>
            </w:pPr>
            <w:r w:rsidRPr="00903238">
              <w:rPr>
                <w:rFonts w:ascii="Arial" w:hAnsi="Arial" w:cs="Arial"/>
                <w:sz w:val="18"/>
                <w:szCs w:val="18"/>
                <w:lang w:eastAsia="ru-RU"/>
              </w:rPr>
              <w:t>Расход воды на ГВС</w:t>
            </w:r>
          </w:p>
        </w:tc>
        <w:tc>
          <w:tcPr>
            <w:tcW w:w="435" w:type="pct"/>
            <w:tcBorders>
              <w:top w:val="nil"/>
              <w:left w:val="nil"/>
              <w:bottom w:val="single" w:sz="4" w:space="0" w:color="auto"/>
              <w:right w:val="single" w:sz="4" w:space="0" w:color="auto"/>
            </w:tcBorders>
            <w:shd w:val="clear" w:color="auto" w:fill="auto"/>
            <w:noWrap/>
            <w:vAlign w:val="center"/>
            <w:hideMark/>
          </w:tcPr>
          <w:p w14:paraId="43AE6E59"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15CC1BD5"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52548981"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102BEC83"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001D1E7B"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782713B2"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c>
          <w:tcPr>
            <w:tcW w:w="436" w:type="pct"/>
            <w:tcBorders>
              <w:top w:val="nil"/>
              <w:left w:val="nil"/>
              <w:bottom w:val="single" w:sz="4" w:space="0" w:color="auto"/>
              <w:right w:val="single" w:sz="4" w:space="0" w:color="auto"/>
            </w:tcBorders>
            <w:shd w:val="clear" w:color="auto" w:fill="auto"/>
            <w:noWrap/>
            <w:vAlign w:val="center"/>
            <w:hideMark/>
          </w:tcPr>
          <w:p w14:paraId="0E2B8AA8" w14:textId="77777777" w:rsidR="00357B5A" w:rsidRPr="00903238" w:rsidRDefault="00357B5A" w:rsidP="007E2485">
            <w:pPr>
              <w:jc w:val="center"/>
              <w:rPr>
                <w:rFonts w:ascii="Arial" w:hAnsi="Arial" w:cs="Arial"/>
                <w:sz w:val="18"/>
                <w:szCs w:val="18"/>
              </w:rPr>
            </w:pPr>
            <w:r w:rsidRPr="00903238">
              <w:rPr>
                <w:rFonts w:ascii="Arial" w:hAnsi="Arial" w:cs="Arial"/>
                <w:sz w:val="18"/>
                <w:szCs w:val="18"/>
              </w:rPr>
              <w:t>0</w:t>
            </w:r>
          </w:p>
        </w:tc>
      </w:tr>
    </w:tbl>
    <w:p w14:paraId="512B92CC" w14:textId="77777777" w:rsidR="00777660" w:rsidRPr="00903238" w:rsidRDefault="00777660">
      <w:pPr>
        <w:rPr>
          <w:rFonts w:ascii="Arial" w:hAnsi="Arial" w:cs="Arial"/>
          <w:lang w:eastAsia="ru-RU"/>
        </w:rPr>
      </w:pPr>
      <w:r w:rsidRPr="00903238">
        <w:rPr>
          <w:rFonts w:ascii="Arial" w:hAnsi="Arial" w:cs="Arial"/>
          <w:lang w:eastAsia="ru-RU"/>
        </w:rPr>
        <w:br w:type="page"/>
      </w:r>
    </w:p>
    <w:p w14:paraId="0FAB7102" w14:textId="77777777" w:rsidR="00D61B01" w:rsidRPr="00903238" w:rsidRDefault="00D61B01" w:rsidP="00635E23">
      <w:pPr>
        <w:pStyle w:val="10"/>
      </w:pPr>
      <w:bookmarkStart w:id="20" w:name="_Toc76463369"/>
      <w:bookmarkStart w:id="21" w:name="_Toc523323321"/>
      <w:r w:rsidRPr="00903238">
        <w:lastRenderedPageBreak/>
        <w:t>Описание изменений</w:t>
      </w:r>
      <w:r w:rsidR="008A7100" w:rsidRPr="00903238">
        <w:t xml:space="preserve"> в существующих и перспективных </w:t>
      </w:r>
      <w:r w:rsidR="00A17AFF" w:rsidRPr="00903238">
        <w:br/>
      </w:r>
      <w:r w:rsidR="008A7100" w:rsidRPr="00903238">
        <w:t xml:space="preserve">в балансах </w:t>
      </w:r>
      <w:r w:rsidRPr="00903238">
        <w:t>производительности водоподготовительных</w:t>
      </w:r>
      <w:r w:rsidRPr="00903238">
        <w:br/>
        <w:t>установок</w:t>
      </w:r>
      <w:r w:rsidR="008A7100" w:rsidRPr="00903238">
        <w:t xml:space="preserve"> и максимального потребления тепло</w:t>
      </w:r>
      <w:r w:rsidR="00CE2D48" w:rsidRPr="00903238">
        <w:t>но</w:t>
      </w:r>
      <w:r w:rsidR="008A7100" w:rsidRPr="00903238">
        <w:t xml:space="preserve">сителя </w:t>
      </w:r>
      <w:r w:rsidR="00A17AFF" w:rsidRPr="00903238">
        <w:br/>
      </w:r>
      <w:r w:rsidR="008A7100" w:rsidRPr="00903238">
        <w:t>теплопотребляющими установками потреби</w:t>
      </w:r>
      <w:r w:rsidR="00CE2D48" w:rsidRPr="00903238">
        <w:t>тел</w:t>
      </w:r>
      <w:r w:rsidR="008A7100" w:rsidRPr="00903238">
        <w:t>ей</w:t>
      </w:r>
      <w:r w:rsidR="00CE2D48" w:rsidRPr="00903238">
        <w:t xml:space="preserve">, в том числе </w:t>
      </w:r>
      <w:r w:rsidR="00A17AFF" w:rsidRPr="00903238">
        <w:br/>
      </w:r>
      <w:r w:rsidR="00CE2D48" w:rsidRPr="00903238">
        <w:t>и в аварийных режимах,</w:t>
      </w:r>
      <w:r w:rsidRPr="00903238">
        <w:t xml:space="preserve"> </w:t>
      </w:r>
      <w:r w:rsidR="00CE2D48" w:rsidRPr="00903238">
        <w:t xml:space="preserve">за период, предшествующий </w:t>
      </w:r>
      <w:r w:rsidR="00777660" w:rsidRPr="00903238">
        <w:br/>
      </w:r>
      <w:r w:rsidR="00CE2D48" w:rsidRPr="00903238">
        <w:t>актуализации схемы теплоснабжения</w:t>
      </w:r>
      <w:bookmarkEnd w:id="20"/>
    </w:p>
    <w:p w14:paraId="3F1B057C" w14:textId="61AD4E5C" w:rsidR="00364C92" w:rsidRPr="00903238" w:rsidRDefault="00364C92" w:rsidP="00364C92">
      <w:pPr>
        <w:pStyle w:val="ac"/>
      </w:pPr>
      <w:r w:rsidRPr="00903238">
        <w:t>В актуализированной схеме теплоснабжения Ветлу</w:t>
      </w:r>
      <w:r w:rsidR="001355C2" w:rsidRPr="00903238">
        <w:t>жского МО</w:t>
      </w:r>
      <w:r w:rsidRPr="00903238">
        <w:t xml:space="preserve"> были определены нормативные и фактические значения подпитки тепловой сети, а также выполнено их графическое и численное сравнение.</w:t>
      </w:r>
    </w:p>
    <w:p w14:paraId="0AAE42E3" w14:textId="77777777" w:rsidR="00D61B01" w:rsidRPr="00903238" w:rsidRDefault="00D61B01" w:rsidP="001620E0">
      <w:pPr>
        <w:pStyle w:val="ac"/>
      </w:pPr>
    </w:p>
    <w:p w14:paraId="5A48B3F6" w14:textId="77777777" w:rsidR="00CE2D48" w:rsidRPr="00903238" w:rsidRDefault="00CE2D48" w:rsidP="00CE2D48">
      <w:pPr>
        <w:pStyle w:val="10"/>
      </w:pPr>
      <w:bookmarkStart w:id="22" w:name="_Toc76463370"/>
      <w:r w:rsidRPr="00903238">
        <w:t>Сравнительный анализ расчетных и фактических</w:t>
      </w:r>
      <w:r w:rsidRPr="00903238">
        <w:br/>
        <w:t>потерь теплоносителя для всех зон действия источников</w:t>
      </w:r>
      <w:r w:rsidRPr="00903238">
        <w:br/>
        <w:t>тепловой энергии за период, предшествующий</w:t>
      </w:r>
      <w:r w:rsidRPr="00903238">
        <w:br/>
        <w:t>актуализации схемы теплоснабжения</w:t>
      </w:r>
      <w:bookmarkEnd w:id="22"/>
    </w:p>
    <w:p w14:paraId="322CD8BB" w14:textId="6D91B1CF" w:rsidR="00CE2D48" w:rsidRPr="00903238" w:rsidRDefault="001620E0" w:rsidP="00950B66">
      <w:pPr>
        <w:pStyle w:val="ac"/>
      </w:pPr>
      <w:r w:rsidRPr="00903238">
        <w:t>Данные по фактическим потерям теплоносителя в тепловых сетях котельных Ветлу</w:t>
      </w:r>
      <w:r w:rsidR="001355C2" w:rsidRPr="00903238">
        <w:t>жского МО</w:t>
      </w:r>
      <w:r w:rsidRPr="00903238">
        <w:t xml:space="preserve"> были предоставлены </w:t>
      </w:r>
      <w:r w:rsidR="005E4922" w:rsidRPr="00903238">
        <w:t>Ветлужски</w:t>
      </w:r>
      <w:r w:rsidR="001355C2" w:rsidRPr="00903238">
        <w:t>м</w:t>
      </w:r>
      <w:r w:rsidR="005E4922" w:rsidRPr="00903238">
        <w:t xml:space="preserve"> филиал</w:t>
      </w:r>
      <w:r w:rsidR="001355C2" w:rsidRPr="00903238">
        <w:t>ом</w:t>
      </w:r>
      <w:r w:rsidR="005E4922" w:rsidRPr="00903238">
        <w:t xml:space="preserve"> АО «НОКК»</w:t>
      </w:r>
      <w:r w:rsidRPr="00903238">
        <w:t>. На основе этих данных было выполнено сравнение нормативных и фактических значений подпитки за 202</w:t>
      </w:r>
      <w:r w:rsidR="003A757D">
        <w:t>5</w:t>
      </w:r>
      <w:r w:rsidRPr="00903238">
        <w:t xml:space="preserve"> г (приведено в табл. 7.1.1). </w:t>
      </w:r>
      <w:r w:rsidR="00B337DB" w:rsidRPr="00903238">
        <w:t>Данные по фактическим потерям п</w:t>
      </w:r>
      <w:r w:rsidRPr="00903238">
        <w:t>о котельной ООО «Поволжье-Ресурс» не была предоставлена.</w:t>
      </w:r>
    </w:p>
    <w:p w14:paraId="7D835B24" w14:textId="77777777" w:rsidR="00CE2D48" w:rsidRPr="00903238" w:rsidRDefault="00CE2D48" w:rsidP="001620E0">
      <w:pPr>
        <w:pStyle w:val="a2"/>
      </w:pPr>
    </w:p>
    <w:tbl>
      <w:tblPr>
        <w:tblW w:w="5000" w:type="pct"/>
        <w:tblCellMar>
          <w:left w:w="28" w:type="dxa"/>
          <w:right w:w="28" w:type="dxa"/>
        </w:tblCellMar>
        <w:tblLook w:val="04A0" w:firstRow="1" w:lastRow="0" w:firstColumn="1" w:lastColumn="0" w:noHBand="0" w:noVBand="1"/>
      </w:tblPr>
      <w:tblGrid>
        <w:gridCol w:w="631"/>
        <w:gridCol w:w="3420"/>
        <w:gridCol w:w="1522"/>
        <w:gridCol w:w="1241"/>
        <w:gridCol w:w="1439"/>
        <w:gridCol w:w="1440"/>
      </w:tblGrid>
      <w:tr w:rsidR="00903238" w:rsidRPr="00903238" w14:paraId="40F42318" w14:textId="77777777" w:rsidTr="00B0068F">
        <w:trPr>
          <w:trHeight w:val="1197"/>
        </w:trPr>
        <w:tc>
          <w:tcPr>
            <w:tcW w:w="3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C72C8" w14:textId="77777777" w:rsidR="001620E0" w:rsidRPr="00903238" w:rsidRDefault="001620E0" w:rsidP="001620E0">
            <w:pPr>
              <w:jc w:val="center"/>
              <w:rPr>
                <w:rFonts w:ascii="Arial" w:hAnsi="Arial" w:cs="Arial"/>
                <w:b/>
                <w:bCs/>
                <w:sz w:val="18"/>
                <w:szCs w:val="18"/>
                <w:lang w:eastAsia="ru-RU"/>
              </w:rPr>
            </w:pPr>
            <w:r w:rsidRPr="00903238">
              <w:rPr>
                <w:rFonts w:ascii="Arial" w:hAnsi="Arial" w:cs="Arial"/>
                <w:b/>
                <w:bCs/>
                <w:sz w:val="18"/>
                <w:szCs w:val="18"/>
                <w:lang w:eastAsia="ru-RU"/>
              </w:rPr>
              <w:t>№ п/п</w:t>
            </w:r>
          </w:p>
        </w:tc>
        <w:tc>
          <w:tcPr>
            <w:tcW w:w="1764" w:type="pct"/>
            <w:tcBorders>
              <w:top w:val="single" w:sz="4" w:space="0" w:color="auto"/>
              <w:left w:val="nil"/>
              <w:bottom w:val="single" w:sz="4" w:space="0" w:color="auto"/>
              <w:right w:val="single" w:sz="4" w:space="0" w:color="auto"/>
            </w:tcBorders>
            <w:shd w:val="clear" w:color="auto" w:fill="auto"/>
            <w:vAlign w:val="center"/>
            <w:hideMark/>
          </w:tcPr>
          <w:p w14:paraId="16DC427E" w14:textId="77777777" w:rsidR="001620E0" w:rsidRPr="00903238" w:rsidRDefault="001620E0" w:rsidP="001620E0">
            <w:pPr>
              <w:jc w:val="center"/>
              <w:rPr>
                <w:rFonts w:ascii="Arial" w:hAnsi="Arial" w:cs="Arial"/>
                <w:b/>
                <w:bCs/>
                <w:sz w:val="18"/>
                <w:szCs w:val="18"/>
                <w:lang w:eastAsia="ru-RU"/>
              </w:rPr>
            </w:pPr>
            <w:r w:rsidRPr="00903238">
              <w:rPr>
                <w:rFonts w:ascii="Arial" w:hAnsi="Arial" w:cs="Arial"/>
                <w:b/>
                <w:bCs/>
                <w:sz w:val="18"/>
                <w:szCs w:val="18"/>
                <w:lang w:eastAsia="ru-RU"/>
              </w:rPr>
              <w:t xml:space="preserve">Наименование источника </w:t>
            </w:r>
            <w:r w:rsidR="00B0068F" w:rsidRPr="00903238">
              <w:rPr>
                <w:rFonts w:ascii="Arial" w:hAnsi="Arial" w:cs="Arial"/>
                <w:b/>
                <w:bCs/>
                <w:sz w:val="18"/>
                <w:szCs w:val="18"/>
                <w:lang w:eastAsia="ru-RU"/>
              </w:rPr>
              <w:br/>
            </w:r>
            <w:r w:rsidRPr="00903238">
              <w:rPr>
                <w:rFonts w:ascii="Arial" w:hAnsi="Arial" w:cs="Arial"/>
                <w:b/>
                <w:bCs/>
                <w:sz w:val="18"/>
                <w:szCs w:val="18"/>
                <w:lang w:eastAsia="ru-RU"/>
              </w:rPr>
              <w:t>теплоснабжения</w:t>
            </w:r>
          </w:p>
        </w:tc>
        <w:tc>
          <w:tcPr>
            <w:tcW w:w="785" w:type="pct"/>
            <w:tcBorders>
              <w:top w:val="single" w:sz="4" w:space="0" w:color="auto"/>
              <w:left w:val="nil"/>
              <w:bottom w:val="single" w:sz="4" w:space="0" w:color="auto"/>
              <w:right w:val="single" w:sz="4" w:space="0" w:color="auto"/>
            </w:tcBorders>
            <w:shd w:val="clear" w:color="auto" w:fill="auto"/>
            <w:vAlign w:val="center"/>
            <w:hideMark/>
          </w:tcPr>
          <w:p w14:paraId="1AEF9B77" w14:textId="77777777" w:rsidR="001620E0" w:rsidRPr="00903238" w:rsidRDefault="001620E0" w:rsidP="001620E0">
            <w:pPr>
              <w:jc w:val="center"/>
              <w:rPr>
                <w:rFonts w:ascii="Arial" w:hAnsi="Arial" w:cs="Arial"/>
                <w:b/>
                <w:bCs/>
                <w:sz w:val="18"/>
                <w:szCs w:val="18"/>
                <w:lang w:eastAsia="ru-RU"/>
              </w:rPr>
            </w:pPr>
            <w:r w:rsidRPr="00903238">
              <w:rPr>
                <w:rFonts w:ascii="Arial" w:hAnsi="Arial" w:cs="Arial"/>
                <w:b/>
                <w:bCs/>
                <w:sz w:val="18"/>
                <w:szCs w:val="18"/>
                <w:lang w:eastAsia="ru-RU"/>
              </w:rPr>
              <w:t>Нормативный расход подпиточной воды, т/ч</w:t>
            </w:r>
          </w:p>
        </w:tc>
        <w:tc>
          <w:tcPr>
            <w:tcW w:w="640" w:type="pct"/>
            <w:tcBorders>
              <w:top w:val="single" w:sz="4" w:space="0" w:color="auto"/>
              <w:left w:val="nil"/>
              <w:bottom w:val="single" w:sz="4" w:space="0" w:color="auto"/>
              <w:right w:val="single" w:sz="4" w:space="0" w:color="auto"/>
            </w:tcBorders>
            <w:shd w:val="clear" w:color="auto" w:fill="auto"/>
            <w:vAlign w:val="center"/>
            <w:hideMark/>
          </w:tcPr>
          <w:p w14:paraId="752BE6D7" w14:textId="77777777" w:rsidR="001620E0" w:rsidRPr="00903238" w:rsidRDefault="001620E0" w:rsidP="001620E0">
            <w:pPr>
              <w:jc w:val="center"/>
              <w:rPr>
                <w:rFonts w:ascii="Arial" w:hAnsi="Arial" w:cs="Arial"/>
                <w:b/>
                <w:bCs/>
                <w:sz w:val="18"/>
                <w:szCs w:val="18"/>
                <w:lang w:eastAsia="ru-RU"/>
              </w:rPr>
            </w:pPr>
            <w:r w:rsidRPr="00903238">
              <w:rPr>
                <w:rFonts w:ascii="Arial" w:hAnsi="Arial" w:cs="Arial"/>
                <w:b/>
                <w:bCs/>
                <w:sz w:val="18"/>
                <w:szCs w:val="18"/>
                <w:lang w:eastAsia="ru-RU"/>
              </w:rPr>
              <w:t>Фактический расход подпиточной воды, т/ч</w:t>
            </w:r>
          </w:p>
        </w:tc>
        <w:tc>
          <w:tcPr>
            <w:tcW w:w="742" w:type="pct"/>
            <w:tcBorders>
              <w:top w:val="single" w:sz="4" w:space="0" w:color="auto"/>
              <w:left w:val="nil"/>
              <w:bottom w:val="single" w:sz="4" w:space="0" w:color="auto"/>
              <w:right w:val="single" w:sz="4" w:space="0" w:color="auto"/>
            </w:tcBorders>
            <w:shd w:val="clear" w:color="auto" w:fill="auto"/>
            <w:vAlign w:val="center"/>
            <w:hideMark/>
          </w:tcPr>
          <w:p w14:paraId="3043B24E" w14:textId="77777777" w:rsidR="001620E0" w:rsidRPr="00903238" w:rsidRDefault="001620E0" w:rsidP="001620E0">
            <w:pPr>
              <w:jc w:val="center"/>
              <w:rPr>
                <w:rFonts w:ascii="Arial" w:hAnsi="Arial" w:cs="Arial"/>
                <w:b/>
                <w:bCs/>
                <w:sz w:val="18"/>
                <w:szCs w:val="18"/>
                <w:lang w:eastAsia="ru-RU"/>
              </w:rPr>
            </w:pPr>
            <w:r w:rsidRPr="00903238">
              <w:rPr>
                <w:rFonts w:ascii="Arial" w:hAnsi="Arial" w:cs="Arial"/>
                <w:b/>
                <w:bCs/>
                <w:sz w:val="18"/>
                <w:szCs w:val="18"/>
                <w:lang w:eastAsia="ru-RU"/>
              </w:rPr>
              <w:t>Максимальный нормативный расход подпиточной воды, т/ч</w:t>
            </w:r>
          </w:p>
        </w:tc>
        <w:tc>
          <w:tcPr>
            <w:tcW w:w="743" w:type="pct"/>
            <w:tcBorders>
              <w:top w:val="single" w:sz="4" w:space="0" w:color="auto"/>
              <w:left w:val="nil"/>
              <w:bottom w:val="single" w:sz="4" w:space="0" w:color="auto"/>
              <w:right w:val="single" w:sz="4" w:space="0" w:color="auto"/>
            </w:tcBorders>
            <w:shd w:val="clear" w:color="auto" w:fill="auto"/>
            <w:vAlign w:val="center"/>
            <w:hideMark/>
          </w:tcPr>
          <w:p w14:paraId="301C18E7" w14:textId="77777777" w:rsidR="001620E0" w:rsidRPr="00903238" w:rsidRDefault="001620E0" w:rsidP="001620E0">
            <w:pPr>
              <w:jc w:val="center"/>
              <w:rPr>
                <w:rFonts w:ascii="Arial" w:hAnsi="Arial" w:cs="Arial"/>
                <w:b/>
                <w:bCs/>
                <w:sz w:val="18"/>
                <w:szCs w:val="18"/>
                <w:lang w:eastAsia="ru-RU"/>
              </w:rPr>
            </w:pPr>
            <w:r w:rsidRPr="00903238">
              <w:rPr>
                <w:rFonts w:ascii="Arial" w:hAnsi="Arial" w:cs="Arial"/>
                <w:b/>
                <w:bCs/>
                <w:sz w:val="18"/>
                <w:szCs w:val="18"/>
                <w:lang w:eastAsia="ru-RU"/>
              </w:rPr>
              <w:t>Максимальный фактический расход подпиточной воды, т/ч</w:t>
            </w:r>
          </w:p>
        </w:tc>
      </w:tr>
      <w:tr w:rsidR="00903238" w:rsidRPr="00903238" w14:paraId="3C125EAC" w14:textId="77777777" w:rsidTr="00B0068F">
        <w:trPr>
          <w:trHeight w:val="397"/>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F32D00" w14:textId="77777777" w:rsidR="001620E0" w:rsidRPr="00903238" w:rsidRDefault="005E4922" w:rsidP="001620E0">
            <w:pPr>
              <w:jc w:val="center"/>
              <w:rPr>
                <w:rFonts w:ascii="Arial" w:hAnsi="Arial" w:cs="Arial"/>
                <w:b/>
                <w:bCs/>
                <w:sz w:val="18"/>
                <w:szCs w:val="18"/>
                <w:lang w:eastAsia="ru-RU"/>
              </w:rPr>
            </w:pPr>
            <w:r w:rsidRPr="00903238">
              <w:rPr>
                <w:rFonts w:ascii="Arial" w:hAnsi="Arial" w:cs="Arial"/>
                <w:b/>
                <w:bCs/>
                <w:sz w:val="18"/>
                <w:szCs w:val="18"/>
                <w:lang w:eastAsia="ru-RU"/>
              </w:rPr>
              <w:t>Ветлужский филиал АО «НОКК»</w:t>
            </w:r>
          </w:p>
        </w:tc>
      </w:tr>
      <w:tr w:rsidR="00903238" w:rsidRPr="00903238" w14:paraId="4670DA35" w14:textId="77777777" w:rsidTr="00B0068F">
        <w:trPr>
          <w:trHeight w:val="397"/>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27C6C820"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1</w:t>
            </w:r>
          </w:p>
        </w:tc>
        <w:tc>
          <w:tcPr>
            <w:tcW w:w="1764" w:type="pct"/>
            <w:tcBorders>
              <w:top w:val="nil"/>
              <w:left w:val="nil"/>
              <w:bottom w:val="single" w:sz="4" w:space="0" w:color="auto"/>
              <w:right w:val="single" w:sz="4" w:space="0" w:color="auto"/>
            </w:tcBorders>
            <w:shd w:val="clear" w:color="auto" w:fill="auto"/>
            <w:noWrap/>
            <w:vAlign w:val="center"/>
            <w:hideMark/>
          </w:tcPr>
          <w:p w14:paraId="0FF82CB9" w14:textId="77777777" w:rsidR="001620E0" w:rsidRPr="00903238" w:rsidRDefault="001620E0" w:rsidP="001620E0">
            <w:pPr>
              <w:rPr>
                <w:rFonts w:ascii="Arial" w:hAnsi="Arial" w:cs="Arial"/>
                <w:sz w:val="18"/>
                <w:szCs w:val="18"/>
                <w:lang w:eastAsia="ru-RU"/>
              </w:rPr>
            </w:pPr>
            <w:r w:rsidRPr="00903238">
              <w:rPr>
                <w:rFonts w:ascii="Arial" w:hAnsi="Arial" w:cs="Arial"/>
                <w:sz w:val="18"/>
                <w:szCs w:val="18"/>
                <w:lang w:eastAsia="ru-RU"/>
              </w:rPr>
              <w:t>Котельная №1</w:t>
            </w:r>
          </w:p>
        </w:tc>
        <w:tc>
          <w:tcPr>
            <w:tcW w:w="785" w:type="pct"/>
            <w:tcBorders>
              <w:top w:val="nil"/>
              <w:left w:val="nil"/>
              <w:bottom w:val="single" w:sz="4" w:space="0" w:color="auto"/>
              <w:right w:val="single" w:sz="4" w:space="0" w:color="auto"/>
            </w:tcBorders>
            <w:shd w:val="clear" w:color="auto" w:fill="auto"/>
            <w:noWrap/>
            <w:vAlign w:val="center"/>
            <w:hideMark/>
          </w:tcPr>
          <w:p w14:paraId="3ED8786B" w14:textId="0BF5107D"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w:t>
            </w:r>
            <w:r w:rsidR="00B63605" w:rsidRPr="00903238">
              <w:rPr>
                <w:rFonts w:ascii="Arial" w:hAnsi="Arial" w:cs="Arial"/>
                <w:sz w:val="18"/>
                <w:szCs w:val="18"/>
                <w:lang w:eastAsia="ru-RU"/>
              </w:rPr>
              <w:t>596</w:t>
            </w:r>
          </w:p>
        </w:tc>
        <w:tc>
          <w:tcPr>
            <w:tcW w:w="640" w:type="pct"/>
            <w:tcBorders>
              <w:top w:val="nil"/>
              <w:left w:val="nil"/>
              <w:bottom w:val="single" w:sz="4" w:space="0" w:color="auto"/>
              <w:right w:val="single" w:sz="4" w:space="0" w:color="auto"/>
            </w:tcBorders>
            <w:shd w:val="clear" w:color="auto" w:fill="auto"/>
            <w:noWrap/>
            <w:vAlign w:val="center"/>
            <w:hideMark/>
          </w:tcPr>
          <w:p w14:paraId="11907817"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0,253</w:t>
            </w:r>
          </w:p>
        </w:tc>
        <w:tc>
          <w:tcPr>
            <w:tcW w:w="742" w:type="pct"/>
            <w:tcBorders>
              <w:top w:val="nil"/>
              <w:left w:val="nil"/>
              <w:bottom w:val="single" w:sz="4" w:space="0" w:color="auto"/>
              <w:right w:val="single" w:sz="4" w:space="0" w:color="auto"/>
            </w:tcBorders>
            <w:shd w:val="clear" w:color="auto" w:fill="auto"/>
            <w:noWrap/>
            <w:vAlign w:val="center"/>
            <w:hideMark/>
          </w:tcPr>
          <w:p w14:paraId="6E5BCE50" w14:textId="1D8D1772" w:rsidR="001620E0" w:rsidRPr="00903238" w:rsidRDefault="00B63605" w:rsidP="001620E0">
            <w:pPr>
              <w:jc w:val="center"/>
              <w:rPr>
                <w:rFonts w:ascii="Arial" w:hAnsi="Arial" w:cs="Arial"/>
                <w:sz w:val="18"/>
                <w:szCs w:val="18"/>
                <w:lang w:eastAsia="ru-RU"/>
              </w:rPr>
            </w:pPr>
            <w:r w:rsidRPr="00903238">
              <w:rPr>
                <w:rFonts w:ascii="Arial" w:hAnsi="Arial" w:cs="Arial"/>
                <w:sz w:val="18"/>
                <w:szCs w:val="18"/>
                <w:lang w:eastAsia="ru-RU"/>
              </w:rPr>
              <w:t>4</w:t>
            </w:r>
            <w:r w:rsidR="001620E0" w:rsidRPr="00903238">
              <w:rPr>
                <w:rFonts w:ascii="Arial" w:hAnsi="Arial" w:cs="Arial"/>
                <w:sz w:val="18"/>
                <w:szCs w:val="18"/>
                <w:lang w:eastAsia="ru-RU"/>
              </w:rPr>
              <w:t>,</w:t>
            </w:r>
            <w:r w:rsidRPr="00903238">
              <w:rPr>
                <w:rFonts w:ascii="Arial" w:hAnsi="Arial" w:cs="Arial"/>
                <w:sz w:val="18"/>
                <w:szCs w:val="18"/>
                <w:lang w:eastAsia="ru-RU"/>
              </w:rPr>
              <w:t>310</w:t>
            </w:r>
          </w:p>
        </w:tc>
        <w:tc>
          <w:tcPr>
            <w:tcW w:w="743" w:type="pct"/>
            <w:tcBorders>
              <w:top w:val="nil"/>
              <w:left w:val="nil"/>
              <w:bottom w:val="single" w:sz="4" w:space="0" w:color="auto"/>
              <w:right w:val="single" w:sz="4" w:space="0" w:color="auto"/>
            </w:tcBorders>
            <w:shd w:val="clear" w:color="auto" w:fill="auto"/>
            <w:noWrap/>
            <w:vAlign w:val="center"/>
            <w:hideMark/>
          </w:tcPr>
          <w:p w14:paraId="5306C999"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1,708</w:t>
            </w:r>
          </w:p>
        </w:tc>
      </w:tr>
      <w:tr w:rsidR="00903238" w:rsidRPr="00903238" w14:paraId="6C2B677C" w14:textId="77777777" w:rsidTr="00B0068F">
        <w:trPr>
          <w:trHeight w:val="397"/>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7270051C"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2</w:t>
            </w:r>
          </w:p>
        </w:tc>
        <w:tc>
          <w:tcPr>
            <w:tcW w:w="1764" w:type="pct"/>
            <w:tcBorders>
              <w:top w:val="nil"/>
              <w:left w:val="nil"/>
              <w:bottom w:val="single" w:sz="4" w:space="0" w:color="auto"/>
              <w:right w:val="single" w:sz="4" w:space="0" w:color="auto"/>
            </w:tcBorders>
            <w:shd w:val="clear" w:color="auto" w:fill="auto"/>
            <w:noWrap/>
            <w:vAlign w:val="center"/>
            <w:hideMark/>
          </w:tcPr>
          <w:p w14:paraId="4E80E58D" w14:textId="77777777" w:rsidR="001620E0" w:rsidRPr="00903238" w:rsidRDefault="001620E0" w:rsidP="001620E0">
            <w:pPr>
              <w:rPr>
                <w:rFonts w:ascii="Arial" w:hAnsi="Arial" w:cs="Arial"/>
                <w:sz w:val="18"/>
                <w:szCs w:val="18"/>
                <w:lang w:eastAsia="ru-RU"/>
              </w:rPr>
            </w:pPr>
            <w:r w:rsidRPr="00903238">
              <w:rPr>
                <w:rFonts w:ascii="Arial" w:hAnsi="Arial" w:cs="Arial"/>
                <w:sz w:val="18"/>
                <w:szCs w:val="18"/>
                <w:lang w:eastAsia="ru-RU"/>
              </w:rPr>
              <w:t>Котельная №3</w:t>
            </w:r>
          </w:p>
        </w:tc>
        <w:tc>
          <w:tcPr>
            <w:tcW w:w="785" w:type="pct"/>
            <w:tcBorders>
              <w:top w:val="nil"/>
              <w:left w:val="nil"/>
              <w:bottom w:val="single" w:sz="4" w:space="0" w:color="auto"/>
              <w:right w:val="single" w:sz="4" w:space="0" w:color="auto"/>
            </w:tcBorders>
            <w:shd w:val="clear" w:color="auto" w:fill="auto"/>
            <w:noWrap/>
            <w:vAlign w:val="center"/>
            <w:hideMark/>
          </w:tcPr>
          <w:p w14:paraId="41F33F18" w14:textId="53727683"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0,0</w:t>
            </w:r>
            <w:r w:rsidR="00B63605" w:rsidRPr="00903238">
              <w:rPr>
                <w:rFonts w:ascii="Arial" w:hAnsi="Arial" w:cs="Arial"/>
                <w:sz w:val="18"/>
                <w:szCs w:val="18"/>
                <w:lang w:eastAsia="ru-RU"/>
              </w:rPr>
              <w:t>32</w:t>
            </w:r>
          </w:p>
        </w:tc>
        <w:tc>
          <w:tcPr>
            <w:tcW w:w="640" w:type="pct"/>
            <w:tcBorders>
              <w:top w:val="nil"/>
              <w:left w:val="nil"/>
              <w:bottom w:val="single" w:sz="4" w:space="0" w:color="auto"/>
              <w:right w:val="single" w:sz="4" w:space="0" w:color="auto"/>
            </w:tcBorders>
            <w:shd w:val="clear" w:color="auto" w:fill="auto"/>
            <w:noWrap/>
            <w:vAlign w:val="center"/>
            <w:hideMark/>
          </w:tcPr>
          <w:p w14:paraId="2BC852A3"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0,007</w:t>
            </w:r>
          </w:p>
        </w:tc>
        <w:tc>
          <w:tcPr>
            <w:tcW w:w="742" w:type="pct"/>
            <w:tcBorders>
              <w:top w:val="nil"/>
              <w:left w:val="nil"/>
              <w:bottom w:val="single" w:sz="4" w:space="0" w:color="auto"/>
              <w:right w:val="single" w:sz="4" w:space="0" w:color="auto"/>
            </w:tcBorders>
            <w:shd w:val="clear" w:color="auto" w:fill="auto"/>
            <w:noWrap/>
            <w:vAlign w:val="center"/>
            <w:hideMark/>
          </w:tcPr>
          <w:p w14:paraId="3F1705AA" w14:textId="36217659"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w:t>
            </w:r>
            <w:r w:rsidR="00B63605" w:rsidRPr="00903238">
              <w:rPr>
                <w:rFonts w:ascii="Arial" w:hAnsi="Arial" w:cs="Arial"/>
                <w:sz w:val="18"/>
                <w:szCs w:val="18"/>
                <w:lang w:eastAsia="ru-RU"/>
              </w:rPr>
              <w:t>234</w:t>
            </w:r>
          </w:p>
        </w:tc>
        <w:tc>
          <w:tcPr>
            <w:tcW w:w="743" w:type="pct"/>
            <w:tcBorders>
              <w:top w:val="nil"/>
              <w:left w:val="nil"/>
              <w:bottom w:val="single" w:sz="4" w:space="0" w:color="auto"/>
              <w:right w:val="single" w:sz="4" w:space="0" w:color="auto"/>
            </w:tcBorders>
            <w:shd w:val="clear" w:color="auto" w:fill="auto"/>
            <w:noWrap/>
            <w:vAlign w:val="center"/>
            <w:hideMark/>
          </w:tcPr>
          <w:p w14:paraId="71412B6A"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0,065</w:t>
            </w:r>
          </w:p>
        </w:tc>
      </w:tr>
      <w:tr w:rsidR="00903238" w:rsidRPr="00903238" w14:paraId="4B9B530D" w14:textId="77777777" w:rsidTr="00B0068F">
        <w:trPr>
          <w:trHeight w:val="397"/>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582DE220"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3</w:t>
            </w:r>
          </w:p>
        </w:tc>
        <w:tc>
          <w:tcPr>
            <w:tcW w:w="1764" w:type="pct"/>
            <w:tcBorders>
              <w:top w:val="nil"/>
              <w:left w:val="nil"/>
              <w:bottom w:val="single" w:sz="4" w:space="0" w:color="auto"/>
              <w:right w:val="single" w:sz="4" w:space="0" w:color="auto"/>
            </w:tcBorders>
            <w:shd w:val="clear" w:color="auto" w:fill="auto"/>
            <w:noWrap/>
            <w:vAlign w:val="center"/>
            <w:hideMark/>
          </w:tcPr>
          <w:p w14:paraId="7348DCFC" w14:textId="77777777" w:rsidR="001620E0" w:rsidRPr="00903238" w:rsidRDefault="001620E0" w:rsidP="001620E0">
            <w:pPr>
              <w:rPr>
                <w:rFonts w:ascii="Arial" w:hAnsi="Arial" w:cs="Arial"/>
                <w:sz w:val="18"/>
                <w:szCs w:val="18"/>
                <w:lang w:eastAsia="ru-RU"/>
              </w:rPr>
            </w:pPr>
            <w:r w:rsidRPr="00903238">
              <w:rPr>
                <w:rFonts w:ascii="Arial" w:hAnsi="Arial" w:cs="Arial"/>
                <w:sz w:val="18"/>
                <w:szCs w:val="18"/>
                <w:lang w:eastAsia="ru-RU"/>
              </w:rPr>
              <w:t>Котельная №6</w:t>
            </w:r>
          </w:p>
        </w:tc>
        <w:tc>
          <w:tcPr>
            <w:tcW w:w="785" w:type="pct"/>
            <w:tcBorders>
              <w:top w:val="nil"/>
              <w:left w:val="nil"/>
              <w:bottom w:val="single" w:sz="4" w:space="0" w:color="auto"/>
              <w:right w:val="single" w:sz="4" w:space="0" w:color="auto"/>
            </w:tcBorders>
            <w:shd w:val="clear" w:color="auto" w:fill="auto"/>
            <w:noWrap/>
            <w:vAlign w:val="center"/>
            <w:hideMark/>
          </w:tcPr>
          <w:p w14:paraId="4D5296F3" w14:textId="6AC107F2"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0,0</w:t>
            </w:r>
            <w:r w:rsidR="00B63605" w:rsidRPr="00903238">
              <w:rPr>
                <w:rFonts w:ascii="Arial" w:hAnsi="Arial" w:cs="Arial"/>
                <w:sz w:val="18"/>
                <w:szCs w:val="18"/>
                <w:lang w:eastAsia="ru-RU"/>
              </w:rPr>
              <w:t>74</w:t>
            </w:r>
          </w:p>
        </w:tc>
        <w:tc>
          <w:tcPr>
            <w:tcW w:w="640" w:type="pct"/>
            <w:tcBorders>
              <w:top w:val="nil"/>
              <w:left w:val="nil"/>
              <w:bottom w:val="single" w:sz="4" w:space="0" w:color="auto"/>
              <w:right w:val="single" w:sz="4" w:space="0" w:color="auto"/>
            </w:tcBorders>
            <w:shd w:val="clear" w:color="auto" w:fill="auto"/>
            <w:noWrap/>
            <w:vAlign w:val="center"/>
            <w:hideMark/>
          </w:tcPr>
          <w:p w14:paraId="7475B53A"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0,011</w:t>
            </w:r>
          </w:p>
        </w:tc>
        <w:tc>
          <w:tcPr>
            <w:tcW w:w="742" w:type="pct"/>
            <w:tcBorders>
              <w:top w:val="nil"/>
              <w:left w:val="nil"/>
              <w:bottom w:val="single" w:sz="4" w:space="0" w:color="auto"/>
              <w:right w:val="single" w:sz="4" w:space="0" w:color="auto"/>
            </w:tcBorders>
            <w:shd w:val="clear" w:color="auto" w:fill="auto"/>
            <w:noWrap/>
            <w:vAlign w:val="center"/>
            <w:hideMark/>
          </w:tcPr>
          <w:p w14:paraId="62B660D0" w14:textId="3E3E5544"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w:t>
            </w:r>
            <w:r w:rsidR="00B63605" w:rsidRPr="00903238">
              <w:rPr>
                <w:rFonts w:ascii="Arial" w:hAnsi="Arial" w:cs="Arial"/>
                <w:sz w:val="18"/>
                <w:szCs w:val="18"/>
                <w:lang w:eastAsia="ru-RU"/>
              </w:rPr>
              <w:t>535</w:t>
            </w:r>
          </w:p>
        </w:tc>
        <w:tc>
          <w:tcPr>
            <w:tcW w:w="743" w:type="pct"/>
            <w:tcBorders>
              <w:top w:val="nil"/>
              <w:left w:val="nil"/>
              <w:bottom w:val="single" w:sz="4" w:space="0" w:color="auto"/>
              <w:right w:val="single" w:sz="4" w:space="0" w:color="auto"/>
            </w:tcBorders>
            <w:shd w:val="clear" w:color="auto" w:fill="auto"/>
            <w:noWrap/>
            <w:vAlign w:val="center"/>
            <w:hideMark/>
          </w:tcPr>
          <w:p w14:paraId="09ACF763"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0,167</w:t>
            </w:r>
          </w:p>
        </w:tc>
      </w:tr>
      <w:tr w:rsidR="00903238" w:rsidRPr="00903238" w14:paraId="763C61AD" w14:textId="77777777" w:rsidTr="00B0068F">
        <w:trPr>
          <w:trHeight w:val="397"/>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20CDFB82"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4</w:t>
            </w:r>
          </w:p>
        </w:tc>
        <w:tc>
          <w:tcPr>
            <w:tcW w:w="1764" w:type="pct"/>
            <w:tcBorders>
              <w:top w:val="nil"/>
              <w:left w:val="nil"/>
              <w:bottom w:val="single" w:sz="4" w:space="0" w:color="auto"/>
              <w:right w:val="single" w:sz="4" w:space="0" w:color="auto"/>
            </w:tcBorders>
            <w:shd w:val="clear" w:color="auto" w:fill="auto"/>
            <w:noWrap/>
            <w:vAlign w:val="center"/>
            <w:hideMark/>
          </w:tcPr>
          <w:p w14:paraId="19365F47" w14:textId="77777777" w:rsidR="001620E0" w:rsidRPr="00903238" w:rsidRDefault="001620E0" w:rsidP="001620E0">
            <w:pPr>
              <w:rPr>
                <w:rFonts w:ascii="Arial" w:hAnsi="Arial" w:cs="Arial"/>
                <w:sz w:val="18"/>
                <w:szCs w:val="18"/>
                <w:lang w:eastAsia="ru-RU"/>
              </w:rPr>
            </w:pPr>
            <w:r w:rsidRPr="00903238">
              <w:rPr>
                <w:rFonts w:ascii="Arial" w:hAnsi="Arial" w:cs="Arial"/>
                <w:sz w:val="18"/>
                <w:szCs w:val="18"/>
                <w:lang w:eastAsia="ru-RU"/>
              </w:rPr>
              <w:t>Котельная №7</w:t>
            </w:r>
          </w:p>
        </w:tc>
        <w:tc>
          <w:tcPr>
            <w:tcW w:w="785" w:type="pct"/>
            <w:tcBorders>
              <w:top w:val="nil"/>
              <w:left w:val="nil"/>
              <w:bottom w:val="single" w:sz="4" w:space="0" w:color="auto"/>
              <w:right w:val="single" w:sz="4" w:space="0" w:color="auto"/>
            </w:tcBorders>
            <w:shd w:val="clear" w:color="auto" w:fill="auto"/>
            <w:noWrap/>
            <w:vAlign w:val="center"/>
            <w:hideMark/>
          </w:tcPr>
          <w:p w14:paraId="55F1F158" w14:textId="3C0EBA5B"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0,0</w:t>
            </w:r>
            <w:r w:rsidR="00B63605" w:rsidRPr="00903238">
              <w:rPr>
                <w:rFonts w:ascii="Arial" w:hAnsi="Arial" w:cs="Arial"/>
                <w:sz w:val="18"/>
                <w:szCs w:val="18"/>
                <w:lang w:eastAsia="ru-RU"/>
              </w:rPr>
              <w:t>67</w:t>
            </w:r>
          </w:p>
        </w:tc>
        <w:tc>
          <w:tcPr>
            <w:tcW w:w="640" w:type="pct"/>
            <w:tcBorders>
              <w:top w:val="nil"/>
              <w:left w:val="nil"/>
              <w:bottom w:val="single" w:sz="4" w:space="0" w:color="auto"/>
              <w:right w:val="single" w:sz="4" w:space="0" w:color="auto"/>
            </w:tcBorders>
            <w:shd w:val="clear" w:color="auto" w:fill="auto"/>
            <w:noWrap/>
            <w:vAlign w:val="center"/>
            <w:hideMark/>
          </w:tcPr>
          <w:p w14:paraId="3DC4B2E8"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0,013</w:t>
            </w:r>
          </w:p>
        </w:tc>
        <w:tc>
          <w:tcPr>
            <w:tcW w:w="742" w:type="pct"/>
            <w:tcBorders>
              <w:top w:val="nil"/>
              <w:left w:val="nil"/>
              <w:bottom w:val="single" w:sz="4" w:space="0" w:color="auto"/>
              <w:right w:val="single" w:sz="4" w:space="0" w:color="auto"/>
            </w:tcBorders>
            <w:shd w:val="clear" w:color="auto" w:fill="auto"/>
            <w:noWrap/>
            <w:vAlign w:val="center"/>
            <w:hideMark/>
          </w:tcPr>
          <w:p w14:paraId="3E104460" w14:textId="34CB6059"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w:t>
            </w:r>
            <w:r w:rsidR="00B63605" w:rsidRPr="00903238">
              <w:rPr>
                <w:rFonts w:ascii="Arial" w:hAnsi="Arial" w:cs="Arial"/>
                <w:sz w:val="18"/>
                <w:szCs w:val="18"/>
                <w:lang w:eastAsia="ru-RU"/>
              </w:rPr>
              <w:t>487</w:t>
            </w:r>
          </w:p>
        </w:tc>
        <w:tc>
          <w:tcPr>
            <w:tcW w:w="743" w:type="pct"/>
            <w:tcBorders>
              <w:top w:val="nil"/>
              <w:left w:val="nil"/>
              <w:bottom w:val="single" w:sz="4" w:space="0" w:color="auto"/>
              <w:right w:val="single" w:sz="4" w:space="0" w:color="auto"/>
            </w:tcBorders>
            <w:shd w:val="clear" w:color="auto" w:fill="auto"/>
            <w:noWrap/>
            <w:vAlign w:val="center"/>
            <w:hideMark/>
          </w:tcPr>
          <w:p w14:paraId="111BE567"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0,071</w:t>
            </w:r>
          </w:p>
        </w:tc>
      </w:tr>
      <w:tr w:rsidR="00903238" w:rsidRPr="00903238" w14:paraId="4E5789DB" w14:textId="77777777" w:rsidTr="00B0068F">
        <w:trPr>
          <w:trHeight w:val="397"/>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057C3212"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5</w:t>
            </w:r>
          </w:p>
        </w:tc>
        <w:tc>
          <w:tcPr>
            <w:tcW w:w="1764" w:type="pct"/>
            <w:tcBorders>
              <w:top w:val="nil"/>
              <w:left w:val="nil"/>
              <w:bottom w:val="single" w:sz="4" w:space="0" w:color="auto"/>
              <w:right w:val="single" w:sz="4" w:space="0" w:color="auto"/>
            </w:tcBorders>
            <w:shd w:val="clear" w:color="auto" w:fill="auto"/>
            <w:noWrap/>
            <w:vAlign w:val="center"/>
            <w:hideMark/>
          </w:tcPr>
          <w:p w14:paraId="089998B6" w14:textId="77777777" w:rsidR="001620E0" w:rsidRPr="00903238" w:rsidRDefault="001620E0" w:rsidP="001620E0">
            <w:pPr>
              <w:rPr>
                <w:rFonts w:ascii="Arial" w:hAnsi="Arial" w:cs="Arial"/>
                <w:sz w:val="18"/>
                <w:szCs w:val="18"/>
                <w:lang w:eastAsia="ru-RU"/>
              </w:rPr>
            </w:pPr>
            <w:r w:rsidRPr="00903238">
              <w:rPr>
                <w:rFonts w:ascii="Arial" w:hAnsi="Arial" w:cs="Arial"/>
                <w:sz w:val="18"/>
                <w:szCs w:val="18"/>
                <w:lang w:eastAsia="ru-RU"/>
              </w:rPr>
              <w:t>Котельная №8</w:t>
            </w:r>
          </w:p>
        </w:tc>
        <w:tc>
          <w:tcPr>
            <w:tcW w:w="785" w:type="pct"/>
            <w:tcBorders>
              <w:top w:val="nil"/>
              <w:left w:val="nil"/>
              <w:bottom w:val="single" w:sz="4" w:space="0" w:color="auto"/>
              <w:right w:val="single" w:sz="4" w:space="0" w:color="auto"/>
            </w:tcBorders>
            <w:shd w:val="clear" w:color="auto" w:fill="auto"/>
            <w:noWrap/>
            <w:vAlign w:val="center"/>
            <w:hideMark/>
          </w:tcPr>
          <w:p w14:paraId="07842C20" w14:textId="323DD182"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0,0</w:t>
            </w:r>
            <w:r w:rsidR="00B63605" w:rsidRPr="00903238">
              <w:rPr>
                <w:rFonts w:ascii="Arial" w:hAnsi="Arial" w:cs="Arial"/>
                <w:sz w:val="18"/>
                <w:szCs w:val="18"/>
                <w:lang w:eastAsia="ru-RU"/>
              </w:rPr>
              <w:t>59</w:t>
            </w:r>
          </w:p>
        </w:tc>
        <w:tc>
          <w:tcPr>
            <w:tcW w:w="640" w:type="pct"/>
            <w:tcBorders>
              <w:top w:val="nil"/>
              <w:left w:val="nil"/>
              <w:bottom w:val="single" w:sz="4" w:space="0" w:color="auto"/>
              <w:right w:val="single" w:sz="4" w:space="0" w:color="auto"/>
            </w:tcBorders>
            <w:shd w:val="clear" w:color="auto" w:fill="auto"/>
            <w:noWrap/>
            <w:vAlign w:val="center"/>
            <w:hideMark/>
          </w:tcPr>
          <w:p w14:paraId="749D8F54"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0,017</w:t>
            </w:r>
          </w:p>
        </w:tc>
        <w:tc>
          <w:tcPr>
            <w:tcW w:w="742" w:type="pct"/>
            <w:tcBorders>
              <w:top w:val="nil"/>
              <w:left w:val="nil"/>
              <w:bottom w:val="single" w:sz="4" w:space="0" w:color="auto"/>
              <w:right w:val="single" w:sz="4" w:space="0" w:color="auto"/>
            </w:tcBorders>
            <w:shd w:val="clear" w:color="auto" w:fill="auto"/>
            <w:noWrap/>
            <w:vAlign w:val="center"/>
            <w:hideMark/>
          </w:tcPr>
          <w:p w14:paraId="5B908333" w14:textId="4E7106FC"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w:t>
            </w:r>
            <w:r w:rsidR="00B63605" w:rsidRPr="00903238">
              <w:rPr>
                <w:rFonts w:ascii="Arial" w:hAnsi="Arial" w:cs="Arial"/>
                <w:sz w:val="18"/>
                <w:szCs w:val="18"/>
                <w:lang w:eastAsia="ru-RU"/>
              </w:rPr>
              <w:t>424</w:t>
            </w:r>
          </w:p>
        </w:tc>
        <w:tc>
          <w:tcPr>
            <w:tcW w:w="743" w:type="pct"/>
            <w:tcBorders>
              <w:top w:val="nil"/>
              <w:left w:val="nil"/>
              <w:bottom w:val="single" w:sz="4" w:space="0" w:color="auto"/>
              <w:right w:val="single" w:sz="4" w:space="0" w:color="auto"/>
            </w:tcBorders>
            <w:shd w:val="clear" w:color="auto" w:fill="auto"/>
            <w:noWrap/>
            <w:vAlign w:val="center"/>
            <w:hideMark/>
          </w:tcPr>
          <w:p w14:paraId="520614C4"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0,054</w:t>
            </w:r>
          </w:p>
        </w:tc>
      </w:tr>
      <w:tr w:rsidR="00903238" w:rsidRPr="00903238" w14:paraId="0F3929F2" w14:textId="77777777" w:rsidTr="00B0068F">
        <w:trPr>
          <w:trHeight w:val="397"/>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0F506A8E"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6</w:t>
            </w:r>
          </w:p>
        </w:tc>
        <w:tc>
          <w:tcPr>
            <w:tcW w:w="1764" w:type="pct"/>
            <w:tcBorders>
              <w:top w:val="nil"/>
              <w:left w:val="nil"/>
              <w:bottom w:val="single" w:sz="4" w:space="0" w:color="auto"/>
              <w:right w:val="single" w:sz="4" w:space="0" w:color="auto"/>
            </w:tcBorders>
            <w:shd w:val="clear" w:color="auto" w:fill="auto"/>
            <w:noWrap/>
            <w:vAlign w:val="center"/>
            <w:hideMark/>
          </w:tcPr>
          <w:p w14:paraId="1B1494D1" w14:textId="77777777" w:rsidR="001620E0" w:rsidRPr="00903238" w:rsidRDefault="001620E0" w:rsidP="001620E0">
            <w:pPr>
              <w:rPr>
                <w:rFonts w:ascii="Arial" w:hAnsi="Arial" w:cs="Arial"/>
                <w:sz w:val="18"/>
                <w:szCs w:val="18"/>
                <w:lang w:eastAsia="ru-RU"/>
              </w:rPr>
            </w:pPr>
            <w:r w:rsidRPr="00903238">
              <w:rPr>
                <w:rFonts w:ascii="Arial" w:hAnsi="Arial" w:cs="Arial"/>
                <w:sz w:val="18"/>
                <w:szCs w:val="18"/>
                <w:lang w:eastAsia="ru-RU"/>
              </w:rPr>
              <w:t>Котельная ЦРБ</w:t>
            </w:r>
          </w:p>
        </w:tc>
        <w:tc>
          <w:tcPr>
            <w:tcW w:w="785" w:type="pct"/>
            <w:tcBorders>
              <w:top w:val="nil"/>
              <w:left w:val="nil"/>
              <w:bottom w:val="single" w:sz="4" w:space="0" w:color="auto"/>
              <w:right w:val="single" w:sz="4" w:space="0" w:color="auto"/>
            </w:tcBorders>
            <w:shd w:val="clear" w:color="auto" w:fill="auto"/>
            <w:noWrap/>
            <w:vAlign w:val="center"/>
            <w:hideMark/>
          </w:tcPr>
          <w:p w14:paraId="7F9DD77C" w14:textId="38B00FB3"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w:t>
            </w:r>
            <w:r w:rsidR="00B63605" w:rsidRPr="00903238">
              <w:rPr>
                <w:rFonts w:ascii="Arial" w:hAnsi="Arial" w:cs="Arial"/>
                <w:sz w:val="18"/>
                <w:szCs w:val="18"/>
                <w:lang w:eastAsia="ru-RU"/>
              </w:rPr>
              <w:t>046</w:t>
            </w:r>
          </w:p>
        </w:tc>
        <w:tc>
          <w:tcPr>
            <w:tcW w:w="640" w:type="pct"/>
            <w:tcBorders>
              <w:top w:val="nil"/>
              <w:left w:val="nil"/>
              <w:bottom w:val="single" w:sz="4" w:space="0" w:color="auto"/>
              <w:right w:val="single" w:sz="4" w:space="0" w:color="auto"/>
            </w:tcBorders>
            <w:shd w:val="clear" w:color="auto" w:fill="auto"/>
            <w:noWrap/>
            <w:vAlign w:val="center"/>
            <w:hideMark/>
          </w:tcPr>
          <w:p w14:paraId="6560ADC6"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0,017</w:t>
            </w:r>
          </w:p>
        </w:tc>
        <w:tc>
          <w:tcPr>
            <w:tcW w:w="742" w:type="pct"/>
            <w:tcBorders>
              <w:top w:val="nil"/>
              <w:left w:val="nil"/>
              <w:bottom w:val="single" w:sz="4" w:space="0" w:color="auto"/>
              <w:right w:val="single" w:sz="4" w:space="0" w:color="auto"/>
            </w:tcBorders>
            <w:shd w:val="clear" w:color="auto" w:fill="auto"/>
            <w:noWrap/>
            <w:vAlign w:val="center"/>
            <w:hideMark/>
          </w:tcPr>
          <w:p w14:paraId="48F77D57" w14:textId="18128043"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w:t>
            </w:r>
            <w:r w:rsidR="00B63605" w:rsidRPr="00903238">
              <w:rPr>
                <w:rFonts w:ascii="Arial" w:hAnsi="Arial" w:cs="Arial"/>
                <w:sz w:val="18"/>
                <w:szCs w:val="18"/>
                <w:lang w:eastAsia="ru-RU"/>
              </w:rPr>
              <w:t>334</w:t>
            </w:r>
          </w:p>
        </w:tc>
        <w:tc>
          <w:tcPr>
            <w:tcW w:w="743" w:type="pct"/>
            <w:tcBorders>
              <w:top w:val="nil"/>
              <w:left w:val="nil"/>
              <w:bottom w:val="single" w:sz="4" w:space="0" w:color="auto"/>
              <w:right w:val="single" w:sz="4" w:space="0" w:color="auto"/>
            </w:tcBorders>
            <w:shd w:val="clear" w:color="auto" w:fill="auto"/>
            <w:noWrap/>
            <w:vAlign w:val="center"/>
            <w:hideMark/>
          </w:tcPr>
          <w:p w14:paraId="59904879" w14:textId="77777777" w:rsidR="001620E0" w:rsidRPr="00903238" w:rsidRDefault="001620E0" w:rsidP="001620E0">
            <w:pPr>
              <w:jc w:val="center"/>
              <w:rPr>
                <w:rFonts w:ascii="Arial" w:hAnsi="Arial" w:cs="Arial"/>
                <w:sz w:val="18"/>
                <w:szCs w:val="18"/>
                <w:lang w:eastAsia="ru-RU"/>
              </w:rPr>
            </w:pPr>
            <w:r w:rsidRPr="00903238">
              <w:rPr>
                <w:rFonts w:ascii="Arial" w:hAnsi="Arial" w:cs="Arial"/>
                <w:sz w:val="18"/>
                <w:szCs w:val="18"/>
                <w:lang w:eastAsia="ru-RU"/>
              </w:rPr>
              <w:t>0,163</w:t>
            </w:r>
          </w:p>
        </w:tc>
      </w:tr>
      <w:tr w:rsidR="00903238" w:rsidRPr="00903238" w14:paraId="7CE12F14" w14:textId="77777777" w:rsidTr="00B0068F">
        <w:trPr>
          <w:trHeight w:val="397"/>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F0AD02E" w14:textId="77777777" w:rsidR="001620E0" w:rsidRPr="00903238" w:rsidRDefault="001620E0" w:rsidP="001620E0">
            <w:pPr>
              <w:jc w:val="center"/>
              <w:rPr>
                <w:rFonts w:ascii="Arial" w:hAnsi="Arial" w:cs="Arial"/>
                <w:b/>
                <w:bCs/>
                <w:sz w:val="18"/>
                <w:szCs w:val="18"/>
                <w:lang w:eastAsia="ru-RU"/>
              </w:rPr>
            </w:pPr>
            <w:r w:rsidRPr="00903238">
              <w:rPr>
                <w:rFonts w:ascii="Arial" w:hAnsi="Arial" w:cs="Arial"/>
                <w:b/>
                <w:bCs/>
                <w:sz w:val="18"/>
                <w:szCs w:val="18"/>
                <w:lang w:eastAsia="ru-RU"/>
              </w:rPr>
              <w:t>ООО «Поволжье-Ресурс»</w:t>
            </w:r>
          </w:p>
        </w:tc>
      </w:tr>
      <w:tr w:rsidR="003B3889" w:rsidRPr="00903238" w14:paraId="663DF414" w14:textId="77777777" w:rsidTr="00B0068F">
        <w:trPr>
          <w:trHeight w:val="397"/>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65D7FF36" w14:textId="77777777" w:rsidR="00FC055F" w:rsidRPr="00903238" w:rsidRDefault="00FC055F" w:rsidP="001620E0">
            <w:pPr>
              <w:jc w:val="center"/>
              <w:rPr>
                <w:rFonts w:ascii="Arial" w:hAnsi="Arial" w:cs="Arial"/>
                <w:sz w:val="18"/>
                <w:szCs w:val="18"/>
                <w:lang w:eastAsia="ru-RU"/>
              </w:rPr>
            </w:pPr>
            <w:r w:rsidRPr="00903238">
              <w:rPr>
                <w:rFonts w:ascii="Arial" w:hAnsi="Arial" w:cs="Arial"/>
                <w:sz w:val="18"/>
                <w:szCs w:val="18"/>
                <w:lang w:eastAsia="ru-RU"/>
              </w:rPr>
              <w:t>7</w:t>
            </w:r>
          </w:p>
        </w:tc>
        <w:tc>
          <w:tcPr>
            <w:tcW w:w="1764" w:type="pct"/>
            <w:tcBorders>
              <w:top w:val="nil"/>
              <w:left w:val="nil"/>
              <w:bottom w:val="single" w:sz="4" w:space="0" w:color="auto"/>
              <w:right w:val="single" w:sz="4" w:space="0" w:color="auto"/>
            </w:tcBorders>
            <w:shd w:val="clear" w:color="auto" w:fill="auto"/>
            <w:noWrap/>
            <w:vAlign w:val="center"/>
            <w:hideMark/>
          </w:tcPr>
          <w:p w14:paraId="2A6698A7" w14:textId="77777777" w:rsidR="00FC055F" w:rsidRPr="00903238" w:rsidRDefault="00FC055F" w:rsidP="001620E0">
            <w:pPr>
              <w:rPr>
                <w:rFonts w:ascii="Arial" w:hAnsi="Arial" w:cs="Arial"/>
                <w:sz w:val="18"/>
                <w:szCs w:val="18"/>
                <w:lang w:eastAsia="ru-RU"/>
              </w:rPr>
            </w:pPr>
            <w:r w:rsidRPr="00903238">
              <w:rPr>
                <w:rFonts w:ascii="Arial" w:hAnsi="Arial" w:cs="Arial"/>
                <w:sz w:val="18"/>
                <w:szCs w:val="18"/>
                <w:lang w:eastAsia="ru-RU"/>
              </w:rPr>
              <w:t>Котельная ООО "Поволжье-Ресурс"</w:t>
            </w:r>
          </w:p>
        </w:tc>
        <w:tc>
          <w:tcPr>
            <w:tcW w:w="785" w:type="pct"/>
            <w:tcBorders>
              <w:top w:val="nil"/>
              <w:left w:val="nil"/>
              <w:bottom w:val="single" w:sz="4" w:space="0" w:color="auto"/>
              <w:right w:val="single" w:sz="4" w:space="0" w:color="auto"/>
            </w:tcBorders>
            <w:shd w:val="clear" w:color="auto" w:fill="auto"/>
            <w:noWrap/>
            <w:vAlign w:val="center"/>
            <w:hideMark/>
          </w:tcPr>
          <w:p w14:paraId="3CFB16EF" w14:textId="67FBC65D" w:rsidR="00FC055F" w:rsidRPr="00903238" w:rsidRDefault="00FC055F">
            <w:pPr>
              <w:jc w:val="center"/>
              <w:rPr>
                <w:rFonts w:ascii="Arial" w:hAnsi="Arial" w:cs="Arial"/>
                <w:sz w:val="18"/>
                <w:szCs w:val="18"/>
                <w:lang w:val="en-US"/>
              </w:rPr>
            </w:pPr>
            <w:r w:rsidRPr="00903238">
              <w:rPr>
                <w:rFonts w:ascii="Arial" w:hAnsi="Arial" w:cs="Arial"/>
                <w:sz w:val="18"/>
                <w:szCs w:val="18"/>
              </w:rPr>
              <w:t>0,</w:t>
            </w:r>
            <w:r w:rsidR="00B63605" w:rsidRPr="00903238">
              <w:rPr>
                <w:rFonts w:ascii="Arial" w:hAnsi="Arial" w:cs="Arial"/>
                <w:sz w:val="18"/>
                <w:szCs w:val="18"/>
              </w:rPr>
              <w:t>11</w:t>
            </w:r>
            <w:r w:rsidR="00D94845" w:rsidRPr="00903238">
              <w:rPr>
                <w:rFonts w:ascii="Arial" w:hAnsi="Arial" w:cs="Arial"/>
                <w:sz w:val="18"/>
                <w:szCs w:val="18"/>
                <w:lang w:val="en-US"/>
              </w:rPr>
              <w:t>6</w:t>
            </w:r>
          </w:p>
        </w:tc>
        <w:tc>
          <w:tcPr>
            <w:tcW w:w="640" w:type="pct"/>
            <w:tcBorders>
              <w:top w:val="nil"/>
              <w:left w:val="nil"/>
              <w:bottom w:val="single" w:sz="4" w:space="0" w:color="auto"/>
              <w:right w:val="single" w:sz="4" w:space="0" w:color="auto"/>
            </w:tcBorders>
            <w:shd w:val="clear" w:color="auto" w:fill="auto"/>
            <w:noWrap/>
            <w:vAlign w:val="center"/>
            <w:hideMark/>
          </w:tcPr>
          <w:p w14:paraId="07ABA79E" w14:textId="77777777" w:rsidR="00FC055F" w:rsidRPr="00903238" w:rsidRDefault="00FC055F">
            <w:pPr>
              <w:jc w:val="center"/>
              <w:rPr>
                <w:rFonts w:ascii="Arial" w:hAnsi="Arial" w:cs="Arial"/>
                <w:sz w:val="18"/>
                <w:szCs w:val="18"/>
              </w:rPr>
            </w:pPr>
            <w:r w:rsidRPr="00903238">
              <w:rPr>
                <w:rFonts w:ascii="Arial" w:hAnsi="Arial" w:cs="Arial"/>
                <w:sz w:val="18"/>
                <w:szCs w:val="18"/>
              </w:rPr>
              <w:t>н/д</w:t>
            </w:r>
          </w:p>
        </w:tc>
        <w:tc>
          <w:tcPr>
            <w:tcW w:w="742" w:type="pct"/>
            <w:tcBorders>
              <w:top w:val="nil"/>
              <w:left w:val="nil"/>
              <w:bottom w:val="single" w:sz="4" w:space="0" w:color="auto"/>
              <w:right w:val="single" w:sz="4" w:space="0" w:color="auto"/>
            </w:tcBorders>
            <w:shd w:val="clear" w:color="auto" w:fill="auto"/>
            <w:noWrap/>
            <w:vAlign w:val="center"/>
            <w:hideMark/>
          </w:tcPr>
          <w:p w14:paraId="5F4A153D" w14:textId="2FC5F56A" w:rsidR="00FC055F" w:rsidRPr="00903238" w:rsidRDefault="00FC055F">
            <w:pPr>
              <w:jc w:val="center"/>
              <w:rPr>
                <w:rFonts w:ascii="Arial" w:hAnsi="Arial" w:cs="Arial"/>
                <w:sz w:val="18"/>
                <w:szCs w:val="18"/>
                <w:lang w:val="en-US"/>
              </w:rPr>
            </w:pPr>
            <w:r w:rsidRPr="00903238">
              <w:rPr>
                <w:rFonts w:ascii="Arial" w:hAnsi="Arial" w:cs="Arial"/>
                <w:sz w:val="18"/>
                <w:szCs w:val="18"/>
              </w:rPr>
              <w:t>0,</w:t>
            </w:r>
            <w:r w:rsidR="00B63605" w:rsidRPr="00903238">
              <w:rPr>
                <w:rFonts w:ascii="Arial" w:hAnsi="Arial" w:cs="Arial"/>
                <w:sz w:val="18"/>
                <w:szCs w:val="18"/>
              </w:rPr>
              <w:t>8</w:t>
            </w:r>
            <w:r w:rsidR="00D94845" w:rsidRPr="00903238">
              <w:rPr>
                <w:rFonts w:ascii="Arial" w:hAnsi="Arial" w:cs="Arial"/>
                <w:sz w:val="18"/>
                <w:szCs w:val="18"/>
                <w:lang w:val="en-US"/>
              </w:rPr>
              <w:t>36</w:t>
            </w:r>
          </w:p>
        </w:tc>
        <w:tc>
          <w:tcPr>
            <w:tcW w:w="743" w:type="pct"/>
            <w:tcBorders>
              <w:top w:val="nil"/>
              <w:left w:val="nil"/>
              <w:bottom w:val="single" w:sz="4" w:space="0" w:color="auto"/>
              <w:right w:val="single" w:sz="4" w:space="0" w:color="auto"/>
            </w:tcBorders>
            <w:shd w:val="clear" w:color="auto" w:fill="auto"/>
            <w:noWrap/>
            <w:vAlign w:val="center"/>
            <w:hideMark/>
          </w:tcPr>
          <w:p w14:paraId="381DB1E2" w14:textId="77777777" w:rsidR="00FC055F" w:rsidRPr="00903238" w:rsidRDefault="00FC055F" w:rsidP="00FC055F">
            <w:pPr>
              <w:jc w:val="center"/>
              <w:rPr>
                <w:rFonts w:ascii="Arial" w:hAnsi="Arial" w:cs="Arial"/>
                <w:sz w:val="18"/>
                <w:szCs w:val="18"/>
              </w:rPr>
            </w:pPr>
            <w:r w:rsidRPr="00903238">
              <w:rPr>
                <w:rFonts w:ascii="Arial" w:hAnsi="Arial" w:cs="Arial"/>
                <w:sz w:val="18"/>
                <w:szCs w:val="18"/>
              </w:rPr>
              <w:t>н/д</w:t>
            </w:r>
          </w:p>
        </w:tc>
      </w:tr>
    </w:tbl>
    <w:p w14:paraId="71C9A051" w14:textId="77777777" w:rsidR="001620E0" w:rsidRPr="00903238" w:rsidRDefault="001620E0" w:rsidP="003A64CB">
      <w:pPr>
        <w:pStyle w:val="ac"/>
      </w:pPr>
    </w:p>
    <w:p w14:paraId="41D01EAF" w14:textId="77777777" w:rsidR="00CE2D48" w:rsidRPr="00211DB9" w:rsidRDefault="00CE2D48" w:rsidP="00635E23">
      <w:pPr>
        <w:rPr>
          <w:rFonts w:ascii="Arial" w:eastAsiaTheme="majorEastAsia" w:hAnsi="Arial" w:cs="Arial"/>
          <w:bCs/>
          <w:kern w:val="32"/>
          <w:sz w:val="22"/>
          <w:szCs w:val="22"/>
          <w:lang w:eastAsia="ru-RU"/>
        </w:rPr>
      </w:pPr>
      <w:r w:rsidRPr="00211DB9">
        <w:rPr>
          <w:rFonts w:ascii="Arial" w:eastAsiaTheme="majorEastAsia" w:hAnsi="Arial" w:cs="Arial"/>
          <w:bCs/>
          <w:kern w:val="32"/>
          <w:sz w:val="22"/>
          <w:szCs w:val="22"/>
          <w:lang w:eastAsia="ru-RU"/>
        </w:rPr>
        <w:br w:type="page"/>
      </w:r>
    </w:p>
    <w:p w14:paraId="6836046D" w14:textId="77777777" w:rsidR="00C738A6" w:rsidRPr="00903238" w:rsidRDefault="00C738A6" w:rsidP="00635E23">
      <w:pPr>
        <w:pStyle w:val="10"/>
        <w:numPr>
          <w:ilvl w:val="0"/>
          <w:numId w:val="0"/>
        </w:numPr>
      </w:pPr>
      <w:bookmarkStart w:id="23" w:name="_Toc76463371"/>
      <w:r w:rsidRPr="00903238">
        <w:lastRenderedPageBreak/>
        <w:t>Список использованных источников</w:t>
      </w:r>
      <w:bookmarkEnd w:id="21"/>
      <w:bookmarkEnd w:id="23"/>
    </w:p>
    <w:bookmarkEnd w:id="6"/>
    <w:bookmarkEnd w:id="7"/>
    <w:bookmarkEnd w:id="19"/>
    <w:p w14:paraId="7B54B62A" w14:textId="77777777" w:rsidR="00E70A24" w:rsidRPr="00903238" w:rsidRDefault="00E70A24" w:rsidP="00E70A24">
      <w:pPr>
        <w:numPr>
          <w:ilvl w:val="0"/>
          <w:numId w:val="13"/>
        </w:numPr>
        <w:tabs>
          <w:tab w:val="clear" w:pos="720"/>
          <w:tab w:val="num" w:pos="0"/>
          <w:tab w:val="num" w:pos="502"/>
          <w:tab w:val="left" w:pos="658"/>
          <w:tab w:val="left" w:pos="851"/>
          <w:tab w:val="left" w:pos="993"/>
          <w:tab w:val="left" w:pos="1276"/>
        </w:tabs>
        <w:spacing w:line="360" w:lineRule="auto"/>
        <w:ind w:left="0" w:firstLine="567"/>
        <w:jc w:val="both"/>
        <w:rPr>
          <w:rFonts w:ascii="Arial" w:eastAsia="Calibri" w:hAnsi="Arial" w:cs="Arial"/>
          <w:sz w:val="22"/>
          <w:szCs w:val="22"/>
        </w:rPr>
      </w:pPr>
      <w:r w:rsidRPr="00903238">
        <w:rPr>
          <w:rFonts w:ascii="Arial" w:eastAsia="Calibri" w:hAnsi="Arial" w:cs="Arial"/>
          <w:sz w:val="22"/>
          <w:szCs w:val="22"/>
        </w:rPr>
        <w:t xml:space="preserve">Федеральный закон от 27.07.2010 г. № 190-ФЗ «О теплоснабжении». </w:t>
      </w:r>
    </w:p>
    <w:p w14:paraId="7BDD7106" w14:textId="77777777" w:rsidR="00E70A24" w:rsidRPr="00903238" w:rsidRDefault="00E70A24" w:rsidP="00E70A24">
      <w:pPr>
        <w:numPr>
          <w:ilvl w:val="0"/>
          <w:numId w:val="13"/>
        </w:numPr>
        <w:tabs>
          <w:tab w:val="clear" w:pos="720"/>
          <w:tab w:val="num" w:pos="284"/>
          <w:tab w:val="num" w:pos="502"/>
          <w:tab w:val="left" w:pos="658"/>
          <w:tab w:val="left" w:pos="851"/>
          <w:tab w:val="left" w:pos="993"/>
          <w:tab w:val="left" w:pos="1276"/>
        </w:tabs>
        <w:spacing w:line="360" w:lineRule="auto"/>
        <w:ind w:left="0" w:firstLine="567"/>
        <w:jc w:val="both"/>
        <w:rPr>
          <w:rFonts w:ascii="Arial" w:eastAsia="Calibri" w:hAnsi="Arial" w:cs="Arial"/>
          <w:sz w:val="22"/>
          <w:szCs w:val="22"/>
        </w:rPr>
      </w:pPr>
      <w:r w:rsidRPr="00903238">
        <w:rPr>
          <w:rFonts w:ascii="Arial" w:eastAsia="Calibri" w:hAnsi="Arial" w:cs="Arial"/>
          <w:sz w:val="22"/>
          <w:szCs w:val="22"/>
        </w:rPr>
        <w:t>Федеральный Закон Российской Федерации от 23.11.2009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14:paraId="7945F879" w14:textId="77777777" w:rsidR="00E70A24" w:rsidRPr="00903238" w:rsidRDefault="00E70A24" w:rsidP="00E70A24">
      <w:pPr>
        <w:numPr>
          <w:ilvl w:val="0"/>
          <w:numId w:val="13"/>
        </w:numPr>
        <w:tabs>
          <w:tab w:val="clear" w:pos="720"/>
          <w:tab w:val="num" w:pos="284"/>
          <w:tab w:val="num" w:pos="502"/>
          <w:tab w:val="left" w:pos="658"/>
          <w:tab w:val="left" w:pos="851"/>
          <w:tab w:val="left" w:pos="993"/>
          <w:tab w:val="left" w:pos="1276"/>
        </w:tabs>
        <w:spacing w:line="360" w:lineRule="auto"/>
        <w:ind w:left="0" w:firstLine="567"/>
        <w:jc w:val="both"/>
        <w:rPr>
          <w:rFonts w:ascii="Arial" w:eastAsia="Calibri" w:hAnsi="Arial" w:cs="Arial"/>
          <w:sz w:val="22"/>
          <w:szCs w:val="22"/>
        </w:rPr>
      </w:pPr>
      <w:r w:rsidRPr="00903238">
        <w:rPr>
          <w:rFonts w:ascii="Arial" w:eastAsia="Calibri" w:hAnsi="Arial" w:cs="Arial"/>
          <w:sz w:val="22"/>
          <w:szCs w:val="22"/>
        </w:rPr>
        <w:t>Постановление Правительства Российской Федерации от 22.02.2012г. № 154 «О требованиях к схемам теплоснабжения, порядку их разработки и утверждения».</w:t>
      </w:r>
    </w:p>
    <w:p w14:paraId="0C5A3F8F" w14:textId="77777777" w:rsidR="00E70A24" w:rsidRPr="00903238" w:rsidRDefault="00E70A24" w:rsidP="00E70A24">
      <w:pPr>
        <w:numPr>
          <w:ilvl w:val="0"/>
          <w:numId w:val="13"/>
        </w:numPr>
        <w:tabs>
          <w:tab w:val="clear" w:pos="720"/>
          <w:tab w:val="num" w:pos="284"/>
          <w:tab w:val="num" w:pos="502"/>
          <w:tab w:val="left" w:pos="658"/>
          <w:tab w:val="left" w:pos="851"/>
          <w:tab w:val="left" w:pos="993"/>
          <w:tab w:val="left" w:pos="1276"/>
        </w:tabs>
        <w:spacing w:line="360" w:lineRule="auto"/>
        <w:ind w:left="0" w:firstLine="567"/>
        <w:jc w:val="both"/>
        <w:rPr>
          <w:rFonts w:ascii="Arial" w:eastAsia="Calibri" w:hAnsi="Arial" w:cs="Arial"/>
          <w:sz w:val="22"/>
          <w:szCs w:val="22"/>
        </w:rPr>
      </w:pPr>
      <w:r w:rsidRPr="00903238">
        <w:rPr>
          <w:rFonts w:ascii="Arial" w:eastAsia="Calibri" w:hAnsi="Arial" w:cs="Arial"/>
          <w:sz w:val="22"/>
          <w:szCs w:val="22"/>
        </w:rPr>
        <w:t>Постановление Правительства РФ от 03.04.2018 № 405 «О внесении изменений в некоторые акты Правительства Российской Федерации»;</w:t>
      </w:r>
    </w:p>
    <w:p w14:paraId="7D44FF54" w14:textId="77777777" w:rsidR="00E70A24" w:rsidRPr="00903238" w:rsidRDefault="00E70A24" w:rsidP="00E70A24">
      <w:pPr>
        <w:widowControl w:val="0"/>
        <w:numPr>
          <w:ilvl w:val="0"/>
          <w:numId w:val="13"/>
        </w:numPr>
        <w:tabs>
          <w:tab w:val="clear" w:pos="720"/>
          <w:tab w:val="num" w:pos="284"/>
          <w:tab w:val="num" w:pos="502"/>
          <w:tab w:val="left" w:pos="851"/>
        </w:tabs>
        <w:spacing w:line="360" w:lineRule="auto"/>
        <w:ind w:left="0" w:firstLine="567"/>
        <w:jc w:val="both"/>
        <w:rPr>
          <w:rFonts w:ascii="Arial" w:eastAsia="Calibri" w:hAnsi="Arial" w:cs="Arial"/>
          <w:sz w:val="22"/>
          <w:szCs w:val="22"/>
        </w:rPr>
      </w:pPr>
      <w:r w:rsidRPr="00903238">
        <w:rPr>
          <w:rFonts w:ascii="Arial" w:eastAsia="Calibri" w:hAnsi="Arial" w:cs="Arial"/>
          <w:sz w:val="22"/>
          <w:szCs w:val="22"/>
        </w:rPr>
        <w:t>Постановление Правительства РФ от 16 марта 2019 г. №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14:paraId="5B042410" w14:textId="77777777" w:rsidR="00E70A24" w:rsidRPr="00903238" w:rsidRDefault="00E70A24" w:rsidP="00E70A24">
      <w:pPr>
        <w:numPr>
          <w:ilvl w:val="0"/>
          <w:numId w:val="13"/>
        </w:numPr>
        <w:tabs>
          <w:tab w:val="clear" w:pos="720"/>
          <w:tab w:val="num" w:pos="284"/>
          <w:tab w:val="num" w:pos="502"/>
          <w:tab w:val="left" w:pos="658"/>
          <w:tab w:val="left" w:pos="851"/>
          <w:tab w:val="left" w:pos="993"/>
          <w:tab w:val="left" w:pos="1276"/>
        </w:tabs>
        <w:spacing w:line="360" w:lineRule="auto"/>
        <w:ind w:left="0" w:firstLine="567"/>
        <w:jc w:val="both"/>
        <w:rPr>
          <w:rFonts w:ascii="Arial" w:eastAsia="Calibri" w:hAnsi="Arial" w:cs="Arial"/>
          <w:sz w:val="22"/>
          <w:szCs w:val="22"/>
        </w:rPr>
      </w:pPr>
      <w:r w:rsidRPr="00903238">
        <w:rPr>
          <w:rFonts w:ascii="Arial" w:eastAsia="Calibri" w:hAnsi="Arial" w:cs="Arial"/>
          <w:sz w:val="22"/>
          <w:szCs w:val="22"/>
        </w:rPr>
        <w:t>Постановление Правительства РФ от 16.04.2012 № 1007 «О ценообразовании в теплоэнергетике».</w:t>
      </w:r>
    </w:p>
    <w:p w14:paraId="48E85F0A" w14:textId="77777777" w:rsidR="00E70A24" w:rsidRPr="00903238" w:rsidRDefault="00E70A24" w:rsidP="00E70A24">
      <w:pPr>
        <w:numPr>
          <w:ilvl w:val="0"/>
          <w:numId w:val="13"/>
        </w:numPr>
        <w:tabs>
          <w:tab w:val="clear" w:pos="720"/>
          <w:tab w:val="num" w:pos="284"/>
          <w:tab w:val="num" w:pos="502"/>
          <w:tab w:val="left" w:pos="658"/>
          <w:tab w:val="left" w:pos="851"/>
          <w:tab w:val="left" w:pos="993"/>
          <w:tab w:val="left" w:pos="1276"/>
        </w:tabs>
        <w:spacing w:line="360" w:lineRule="auto"/>
        <w:ind w:left="0" w:firstLine="567"/>
        <w:jc w:val="both"/>
        <w:rPr>
          <w:rFonts w:ascii="Arial" w:eastAsia="Calibri" w:hAnsi="Arial" w:cs="Arial"/>
          <w:sz w:val="22"/>
          <w:szCs w:val="22"/>
        </w:rPr>
      </w:pPr>
      <w:r w:rsidRPr="00903238">
        <w:rPr>
          <w:rFonts w:ascii="Arial" w:eastAsia="Calibri" w:hAnsi="Arial" w:cs="Arial"/>
          <w:sz w:val="22"/>
          <w:szCs w:val="22"/>
        </w:rPr>
        <w:t xml:space="preserve">Постановление Правительства Российской Федерации от 25.01.2011 года № 18 с изменениями от 20.05.2017 г. «Об утверждении Правил установления требований энергетической эффективности для зданий, строений и сооружений, и требований к правилам определения класса энергетической эффективности многоквартирных домов» </w:t>
      </w:r>
    </w:p>
    <w:p w14:paraId="1592EBAF" w14:textId="77777777" w:rsidR="00E70A24" w:rsidRPr="00903238" w:rsidRDefault="00E70A24" w:rsidP="00E70A24">
      <w:pPr>
        <w:numPr>
          <w:ilvl w:val="0"/>
          <w:numId w:val="13"/>
        </w:numPr>
        <w:tabs>
          <w:tab w:val="clear" w:pos="720"/>
          <w:tab w:val="num" w:pos="142"/>
          <w:tab w:val="num" w:pos="502"/>
          <w:tab w:val="left" w:pos="658"/>
          <w:tab w:val="left" w:pos="851"/>
          <w:tab w:val="left" w:pos="993"/>
          <w:tab w:val="left" w:pos="1276"/>
        </w:tabs>
        <w:spacing w:line="360" w:lineRule="auto"/>
        <w:ind w:left="0" w:firstLine="567"/>
        <w:jc w:val="both"/>
        <w:rPr>
          <w:rFonts w:ascii="Arial" w:eastAsia="Calibri" w:hAnsi="Arial" w:cs="Arial"/>
          <w:sz w:val="22"/>
          <w:szCs w:val="22"/>
        </w:rPr>
      </w:pPr>
      <w:r w:rsidRPr="00903238">
        <w:rPr>
          <w:rFonts w:ascii="Arial" w:eastAsia="Calibri" w:hAnsi="Arial" w:cs="Arial"/>
          <w:sz w:val="22"/>
          <w:szCs w:val="22"/>
        </w:rPr>
        <w:t xml:space="preserve">Методические указания по разработке схем теплоснабжения. Утв. Приказом </w:t>
      </w:r>
      <w:r w:rsidRPr="00903238">
        <w:rPr>
          <w:rFonts w:ascii="Arial" w:eastAsia="Calibri" w:hAnsi="Arial" w:cs="Arial"/>
          <w:sz w:val="22"/>
          <w:szCs w:val="22"/>
        </w:rPr>
        <w:br/>
        <w:t>№ 212 Минэнерго России от 05.03.2019 г.</w:t>
      </w:r>
    </w:p>
    <w:p w14:paraId="40686560" w14:textId="77777777" w:rsidR="00E70A24" w:rsidRPr="00903238" w:rsidRDefault="00E70A24" w:rsidP="00E70A24">
      <w:pPr>
        <w:numPr>
          <w:ilvl w:val="0"/>
          <w:numId w:val="13"/>
        </w:numPr>
        <w:tabs>
          <w:tab w:val="clear" w:pos="720"/>
          <w:tab w:val="num" w:pos="142"/>
          <w:tab w:val="num" w:pos="284"/>
          <w:tab w:val="num" w:pos="502"/>
          <w:tab w:val="left" w:pos="658"/>
          <w:tab w:val="left" w:pos="851"/>
          <w:tab w:val="left" w:pos="993"/>
          <w:tab w:val="left" w:pos="1276"/>
        </w:tabs>
        <w:spacing w:line="360" w:lineRule="auto"/>
        <w:ind w:left="0" w:firstLine="567"/>
        <w:jc w:val="both"/>
        <w:rPr>
          <w:rFonts w:ascii="Arial" w:eastAsia="Calibri" w:hAnsi="Arial" w:cs="Arial"/>
          <w:sz w:val="22"/>
          <w:szCs w:val="22"/>
        </w:rPr>
      </w:pPr>
      <w:r w:rsidRPr="00903238">
        <w:rPr>
          <w:rFonts w:ascii="Arial" w:eastAsia="Calibri" w:hAnsi="Arial" w:cs="Arial"/>
          <w:sz w:val="22"/>
          <w:szCs w:val="22"/>
        </w:rPr>
        <w:t xml:space="preserve"> Приказ Министерства энергетики РФ от 30 декабря 2008 г. № 325 "Об утверждении порядка определения нормативов технологических потерь при передаче тепловой энергии, теплоносителя".</w:t>
      </w:r>
    </w:p>
    <w:p w14:paraId="0005F4B0" w14:textId="77777777" w:rsidR="00E70A24" w:rsidRPr="00903238" w:rsidRDefault="00E70A24" w:rsidP="00E70A24">
      <w:pPr>
        <w:numPr>
          <w:ilvl w:val="0"/>
          <w:numId w:val="13"/>
        </w:numPr>
        <w:tabs>
          <w:tab w:val="clear" w:pos="720"/>
          <w:tab w:val="num" w:pos="142"/>
          <w:tab w:val="num" w:pos="502"/>
          <w:tab w:val="left" w:pos="658"/>
          <w:tab w:val="left" w:pos="851"/>
          <w:tab w:val="left" w:pos="993"/>
          <w:tab w:val="left" w:pos="1276"/>
        </w:tabs>
        <w:spacing w:line="360" w:lineRule="auto"/>
        <w:ind w:left="0" w:firstLine="567"/>
        <w:jc w:val="both"/>
        <w:rPr>
          <w:rFonts w:ascii="Arial" w:eastAsia="Calibri" w:hAnsi="Arial" w:cs="Arial"/>
          <w:sz w:val="22"/>
          <w:szCs w:val="22"/>
        </w:rPr>
      </w:pPr>
      <w:r w:rsidRPr="00903238">
        <w:rPr>
          <w:rFonts w:ascii="Arial" w:eastAsia="Calibri" w:hAnsi="Arial" w:cs="Arial"/>
          <w:sz w:val="22"/>
          <w:szCs w:val="22"/>
        </w:rPr>
        <w:t>СП 131.13330.2012. Строительная климатология. Актуализированная версия СНиП 23-01-99.</w:t>
      </w:r>
    </w:p>
    <w:p w14:paraId="7F88AB1F" w14:textId="77777777" w:rsidR="00E70A24" w:rsidRPr="00903238" w:rsidRDefault="00E70A24" w:rsidP="00E70A24">
      <w:pPr>
        <w:numPr>
          <w:ilvl w:val="0"/>
          <w:numId w:val="13"/>
        </w:numPr>
        <w:tabs>
          <w:tab w:val="clear" w:pos="720"/>
          <w:tab w:val="num" w:pos="142"/>
          <w:tab w:val="num" w:pos="502"/>
          <w:tab w:val="left" w:pos="658"/>
          <w:tab w:val="left" w:pos="851"/>
          <w:tab w:val="left" w:pos="993"/>
          <w:tab w:val="left" w:pos="1276"/>
        </w:tabs>
        <w:spacing w:line="360" w:lineRule="auto"/>
        <w:ind w:left="0" w:firstLine="567"/>
        <w:jc w:val="both"/>
        <w:rPr>
          <w:rFonts w:ascii="Arial" w:eastAsia="Calibri" w:hAnsi="Arial" w:cs="Arial"/>
          <w:sz w:val="22"/>
          <w:szCs w:val="22"/>
        </w:rPr>
      </w:pPr>
      <w:r w:rsidRPr="00903238">
        <w:rPr>
          <w:rFonts w:ascii="Arial" w:eastAsia="Calibri" w:hAnsi="Arial" w:cs="Arial"/>
          <w:sz w:val="22"/>
          <w:szCs w:val="22"/>
        </w:rPr>
        <w:t>СНиП 23-02-2003 «Тепловая защита зданий», актуализированная редакция, 2011 г. Приняты и введены в действие c 1 октября 2003 года Постановлением Госстроя России от 26.06.2003 г. N 113. Взамен СНиП II-3-79.</w:t>
      </w:r>
    </w:p>
    <w:p w14:paraId="3919C464" w14:textId="77777777" w:rsidR="00E70A24" w:rsidRPr="00903238" w:rsidRDefault="00E70A24" w:rsidP="00E70A24">
      <w:pPr>
        <w:numPr>
          <w:ilvl w:val="0"/>
          <w:numId w:val="13"/>
        </w:numPr>
        <w:tabs>
          <w:tab w:val="clear" w:pos="720"/>
          <w:tab w:val="num" w:pos="142"/>
          <w:tab w:val="num" w:pos="502"/>
          <w:tab w:val="left" w:pos="658"/>
          <w:tab w:val="left" w:pos="851"/>
          <w:tab w:val="left" w:pos="993"/>
          <w:tab w:val="left" w:pos="1276"/>
        </w:tabs>
        <w:spacing w:line="360" w:lineRule="auto"/>
        <w:ind w:left="0" w:firstLine="567"/>
        <w:jc w:val="both"/>
        <w:rPr>
          <w:rFonts w:ascii="Arial" w:eastAsia="Calibri" w:hAnsi="Arial" w:cs="Arial"/>
          <w:sz w:val="22"/>
          <w:szCs w:val="22"/>
        </w:rPr>
      </w:pPr>
      <w:r w:rsidRPr="00903238">
        <w:rPr>
          <w:rFonts w:ascii="Arial" w:eastAsia="Calibri" w:hAnsi="Arial" w:cs="Arial"/>
          <w:sz w:val="22"/>
          <w:szCs w:val="22"/>
        </w:rPr>
        <w:t>СП 41-103-2000 «Проектирование тепловой изоляции оборудования и трубопроводов».</w:t>
      </w:r>
    </w:p>
    <w:p w14:paraId="2C9008F8" w14:textId="77777777" w:rsidR="00E70A24" w:rsidRPr="00903238" w:rsidRDefault="00E70A24" w:rsidP="00E70A24">
      <w:pPr>
        <w:numPr>
          <w:ilvl w:val="0"/>
          <w:numId w:val="13"/>
        </w:numPr>
        <w:tabs>
          <w:tab w:val="clear" w:pos="720"/>
          <w:tab w:val="num" w:pos="142"/>
          <w:tab w:val="num" w:pos="502"/>
          <w:tab w:val="left" w:pos="658"/>
          <w:tab w:val="left" w:pos="851"/>
          <w:tab w:val="left" w:pos="993"/>
          <w:tab w:val="left" w:pos="1276"/>
        </w:tabs>
        <w:spacing w:line="360" w:lineRule="auto"/>
        <w:ind w:left="0" w:firstLine="567"/>
        <w:jc w:val="both"/>
        <w:rPr>
          <w:rFonts w:ascii="Arial" w:eastAsia="Calibri" w:hAnsi="Arial" w:cs="Arial"/>
          <w:sz w:val="22"/>
          <w:szCs w:val="22"/>
        </w:rPr>
      </w:pPr>
      <w:r w:rsidRPr="00903238">
        <w:rPr>
          <w:rFonts w:ascii="Arial" w:eastAsia="Calibri" w:hAnsi="Arial" w:cs="Arial"/>
          <w:sz w:val="22"/>
          <w:szCs w:val="22"/>
        </w:rPr>
        <w:t xml:space="preserve">Свод правил СП 124.13330.2012 «СНиП 41-02-2003. Тепловые сети» (утв. приказом Министерства регионального развития РФ от 30 июня 2012 г. № 280). Дата введения </w:t>
      </w:r>
      <w:r w:rsidRPr="00903238">
        <w:rPr>
          <w:rFonts w:ascii="Arial" w:eastAsia="Calibri" w:hAnsi="Arial" w:cs="Arial"/>
          <w:sz w:val="22"/>
          <w:szCs w:val="22"/>
        </w:rPr>
        <w:br/>
        <w:t>1 января 2013 г. Актуализированная редакция СНиП 41-02-2003.</w:t>
      </w:r>
    </w:p>
    <w:p w14:paraId="2CB4E75D" w14:textId="5EAAC27A" w:rsidR="00E70A24" w:rsidRPr="00903238" w:rsidRDefault="00E70A24" w:rsidP="00E70A24">
      <w:pPr>
        <w:numPr>
          <w:ilvl w:val="0"/>
          <w:numId w:val="13"/>
        </w:numPr>
        <w:tabs>
          <w:tab w:val="clear" w:pos="720"/>
          <w:tab w:val="num" w:pos="502"/>
          <w:tab w:val="left" w:pos="658"/>
          <w:tab w:val="left" w:pos="851"/>
          <w:tab w:val="left" w:pos="993"/>
          <w:tab w:val="left" w:pos="1276"/>
        </w:tabs>
        <w:spacing w:line="360" w:lineRule="auto"/>
        <w:ind w:left="0" w:right="-113" w:firstLine="567"/>
        <w:jc w:val="both"/>
        <w:rPr>
          <w:rFonts w:ascii="Arial" w:eastAsia="Calibri" w:hAnsi="Arial" w:cs="Arial"/>
          <w:sz w:val="22"/>
          <w:szCs w:val="22"/>
        </w:rPr>
      </w:pPr>
      <w:r w:rsidRPr="00903238">
        <w:rPr>
          <w:rFonts w:ascii="Arial" w:eastAsia="Calibri" w:hAnsi="Arial" w:cs="Arial"/>
          <w:sz w:val="22"/>
          <w:szCs w:val="22"/>
        </w:rPr>
        <w:t>Правила подключения (технологического присоединения) к системам теплоснабжения, утверждены Постановлением Правительства Российской Федерации от 5 июля 2018 г.</w:t>
      </w:r>
      <w:r w:rsidRPr="00903238">
        <w:rPr>
          <w:rFonts w:ascii="Arial" w:eastAsia="Calibri" w:hAnsi="Arial" w:cs="Arial"/>
          <w:sz w:val="22"/>
          <w:szCs w:val="22"/>
        </w:rPr>
        <w:br/>
        <w:t>№ 787.</w:t>
      </w:r>
      <w:bookmarkStart w:id="24" w:name="_GoBack"/>
      <w:bookmarkEnd w:id="24"/>
    </w:p>
    <w:sectPr w:rsidR="00E70A24" w:rsidRPr="00903238" w:rsidSect="00144194">
      <w:footerReference w:type="even" r:id="rId10"/>
      <w:footerReference w:type="default" r:id="rId11"/>
      <w:pgSz w:w="11906" w:h="16838" w:code="9"/>
      <w:pgMar w:top="851" w:right="851" w:bottom="851" w:left="1418" w:header="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54BF4" w14:textId="77777777" w:rsidR="00741902" w:rsidRDefault="00741902" w:rsidP="00D07CB7">
      <w:r>
        <w:separator/>
      </w:r>
    </w:p>
  </w:endnote>
  <w:endnote w:type="continuationSeparator" w:id="0">
    <w:p w14:paraId="74DF58AE" w14:textId="77777777" w:rsidR="00741902" w:rsidRDefault="00741902" w:rsidP="00D07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 w:name="Arial Black">
    <w:panose1 w:val="020B0A04020102020204"/>
    <w:charset w:val="CC"/>
    <w:family w:val="swiss"/>
    <w:pitch w:val="variable"/>
    <w:sig w:usb0="A00002AF" w:usb1="400078FB" w:usb2="00000000" w:usb3="00000000" w:csb0="0000009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inherit!important">
    <w:altName w:val="Cambria"/>
    <w:panose1 w:val="00000000000000000000"/>
    <w:charset w:val="00"/>
    <w:family w:val="roman"/>
    <w:notTrueType/>
    <w:pitch w:val="default"/>
  </w:font>
  <w:font w:name="Marlett">
    <w:panose1 w:val="00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BB816" w14:textId="77777777" w:rsidR="00BB20C9" w:rsidRDefault="00BB20C9" w:rsidP="006A0D6C">
    <w:pPr>
      <w:pStyle w:val="af3"/>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70E1EB06" w14:textId="77777777" w:rsidR="00BB20C9" w:rsidRDefault="00BB20C9" w:rsidP="006A0D6C">
    <w:pPr>
      <w:pStyle w:val="af3"/>
      <w:ind w:right="360"/>
    </w:pPr>
  </w:p>
  <w:p w14:paraId="26023204" w14:textId="77777777" w:rsidR="00BB20C9" w:rsidRDefault="00BB20C9"/>
  <w:p w14:paraId="3D4583D1" w14:textId="77777777" w:rsidR="00BB20C9" w:rsidRDefault="00BB20C9"/>
  <w:p w14:paraId="2EDEC3E4" w14:textId="77777777" w:rsidR="00BB20C9" w:rsidRDefault="00BB20C9"/>
  <w:p w14:paraId="330DC8F0" w14:textId="77777777" w:rsidR="00BB20C9" w:rsidRDefault="00BB20C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8978205"/>
      <w:docPartObj>
        <w:docPartGallery w:val="Page Numbers (Bottom of Page)"/>
        <w:docPartUnique/>
      </w:docPartObj>
    </w:sdtPr>
    <w:sdtEndPr>
      <w:rPr>
        <w:rFonts w:ascii="Arial" w:hAnsi="Arial" w:cs="Arial"/>
        <w:sz w:val="20"/>
        <w:szCs w:val="20"/>
      </w:rPr>
    </w:sdtEndPr>
    <w:sdtContent>
      <w:p w14:paraId="31B4DC79" w14:textId="77777777" w:rsidR="00BB20C9" w:rsidRPr="00F24208" w:rsidRDefault="00BB20C9">
        <w:pPr>
          <w:pStyle w:val="af3"/>
          <w:jc w:val="right"/>
          <w:rPr>
            <w:rFonts w:ascii="Arial" w:hAnsi="Arial" w:cs="Arial"/>
            <w:sz w:val="20"/>
            <w:szCs w:val="20"/>
          </w:rPr>
        </w:pPr>
        <w:r w:rsidRPr="00F24208">
          <w:rPr>
            <w:rFonts w:ascii="Arial" w:hAnsi="Arial" w:cs="Arial"/>
            <w:sz w:val="20"/>
            <w:szCs w:val="20"/>
          </w:rPr>
          <w:fldChar w:fldCharType="begin"/>
        </w:r>
        <w:r w:rsidRPr="00F24208">
          <w:rPr>
            <w:rFonts w:ascii="Arial" w:hAnsi="Arial" w:cs="Arial"/>
            <w:sz w:val="20"/>
            <w:szCs w:val="20"/>
          </w:rPr>
          <w:instrText>PAGE   \* MERGEFORMAT</w:instrText>
        </w:r>
        <w:r w:rsidRPr="00F24208">
          <w:rPr>
            <w:rFonts w:ascii="Arial" w:hAnsi="Arial" w:cs="Arial"/>
            <w:sz w:val="20"/>
            <w:szCs w:val="20"/>
          </w:rPr>
          <w:fldChar w:fldCharType="separate"/>
        </w:r>
        <w:r w:rsidR="006118F9">
          <w:rPr>
            <w:rFonts w:ascii="Arial" w:hAnsi="Arial" w:cs="Arial"/>
            <w:noProof/>
            <w:sz w:val="20"/>
            <w:szCs w:val="20"/>
          </w:rPr>
          <w:t>8</w:t>
        </w:r>
        <w:r w:rsidRPr="00F24208">
          <w:rPr>
            <w:rFonts w:ascii="Arial" w:hAnsi="Arial" w:cs="Arial"/>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45FD2" w14:textId="77777777" w:rsidR="00741902" w:rsidRDefault="00741902" w:rsidP="00D07CB7">
      <w:r>
        <w:separator/>
      </w:r>
    </w:p>
  </w:footnote>
  <w:footnote w:type="continuationSeparator" w:id="0">
    <w:p w14:paraId="350B8E4E" w14:textId="77777777" w:rsidR="00741902" w:rsidRDefault="00741902" w:rsidP="00D07C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B761CB8"/>
    <w:lvl w:ilvl="0">
      <w:start w:val="1"/>
      <w:numFmt w:val="decimal"/>
      <w:pStyle w:val="5"/>
      <w:lvlText w:val="%1."/>
      <w:lvlJc w:val="left"/>
      <w:pPr>
        <w:tabs>
          <w:tab w:val="num" w:pos="926"/>
        </w:tabs>
        <w:ind w:left="926" w:hanging="360"/>
      </w:pPr>
      <w:rPr>
        <w:rFonts w:cs="Times New Roman"/>
      </w:rPr>
    </w:lvl>
  </w:abstractNum>
  <w:abstractNum w:abstractNumId="1" w15:restartNumberingAfterBreak="0">
    <w:nsid w:val="FFFFFF80"/>
    <w:multiLevelType w:val="singleLevel"/>
    <w:tmpl w:val="F95E1992"/>
    <w:lvl w:ilvl="0">
      <w:start w:val="1"/>
      <w:numFmt w:val="bullet"/>
      <w:pStyle w:val="2"/>
      <w:lvlText w:val=""/>
      <w:lvlJc w:val="left"/>
      <w:pPr>
        <w:tabs>
          <w:tab w:val="num" w:pos="1492"/>
        </w:tabs>
        <w:ind w:left="1492" w:hanging="360"/>
      </w:pPr>
      <w:rPr>
        <w:rFonts w:ascii="Symbol" w:hAnsi="Symbol" w:hint="default"/>
      </w:rPr>
    </w:lvl>
  </w:abstractNum>
  <w:abstractNum w:abstractNumId="2" w15:restartNumberingAfterBreak="0">
    <w:nsid w:val="FFFFFF88"/>
    <w:multiLevelType w:val="singleLevel"/>
    <w:tmpl w:val="8604C0F8"/>
    <w:styleLink w:val="111113"/>
    <w:lvl w:ilvl="0">
      <w:start w:val="1"/>
      <w:numFmt w:val="decimal"/>
      <w:lvlText w:val="%1."/>
      <w:lvlJc w:val="left"/>
      <w:pPr>
        <w:tabs>
          <w:tab w:val="num" w:pos="360"/>
        </w:tabs>
        <w:ind w:left="360" w:hanging="360"/>
      </w:pPr>
      <w:rPr>
        <w:rFonts w:cs="Times New Roman"/>
      </w:rPr>
    </w:lvl>
  </w:abstractNum>
  <w:abstractNum w:abstractNumId="3" w15:restartNumberingAfterBreak="0">
    <w:nsid w:val="024B2CA9"/>
    <w:multiLevelType w:val="hybridMultilevel"/>
    <w:tmpl w:val="048A78BA"/>
    <w:lvl w:ilvl="0" w:tplc="E6D4CF72">
      <w:start w:val="1"/>
      <w:numFmt w:val="decimal"/>
      <w:pStyle w:val="a"/>
      <w:lvlText w:val="%1.2.3.4."/>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F73296"/>
    <w:multiLevelType w:val="multilevel"/>
    <w:tmpl w:val="275C7DC6"/>
    <w:lvl w:ilvl="0">
      <w:start w:val="1"/>
      <w:numFmt w:val="decimal"/>
      <w:pStyle w:val="9999"/>
      <w:lvlText w:val="%1."/>
      <w:lvlJc w:val="left"/>
      <w:pPr>
        <w:tabs>
          <w:tab w:val="num" w:pos="360"/>
        </w:tabs>
        <w:ind w:left="360" w:hanging="360"/>
      </w:pPr>
      <w:rPr>
        <w:rFonts w:ascii="Arial" w:hAnsi="Arial" w:hint="default"/>
        <w:b/>
        <w:sz w:val="22"/>
      </w:rPr>
    </w:lvl>
    <w:lvl w:ilvl="1">
      <w:start w:val="3"/>
      <w:numFmt w:val="decimal"/>
      <w:lvlText w:val="%1.%2."/>
      <w:lvlJc w:val="left"/>
      <w:pPr>
        <w:tabs>
          <w:tab w:val="num" w:pos="792"/>
        </w:tabs>
        <w:ind w:left="792" w:hanging="432"/>
      </w:pPr>
      <w:rPr>
        <w:rFonts w:ascii="Arial" w:hAnsi="Arial" w:hint="default"/>
        <w:b/>
        <w:sz w:val="22"/>
      </w:rPr>
    </w:lvl>
    <w:lvl w:ilvl="2">
      <w:start w:val="10"/>
      <w:numFmt w:val="decimal"/>
      <w:suff w:val="space"/>
      <w:lvlText w:val="Таблица %1.%2.%3."/>
      <w:lvlJc w:val="left"/>
      <w:pPr>
        <w:ind w:left="1224" w:hanging="504"/>
      </w:pPr>
      <w:rPr>
        <w:rFonts w:ascii="Arial" w:hAnsi="Arial" w:hint="default"/>
        <w:b w:val="0"/>
        <w:i w:val="0"/>
        <w:sz w:val="24"/>
      </w:rPr>
    </w:lvl>
    <w:lvl w:ilvl="3">
      <w:start w:val="1"/>
      <w:numFmt w:val="decimal"/>
      <w:suff w:val="space"/>
      <w:lvlText w:val="Таблица %1.%2.%3.%4."/>
      <w:lvlJc w:val="left"/>
      <w:pPr>
        <w:ind w:left="1728" w:hanging="648"/>
      </w:pPr>
      <w:rPr>
        <w:rFonts w:ascii="Arial" w:hAnsi="Arial" w:hint="default"/>
        <w:b w:val="0"/>
        <w:i w:val="0"/>
        <w:spacing w:val="-10"/>
        <w:sz w:val="24"/>
      </w:rPr>
    </w:lvl>
    <w:lvl w:ilvl="4">
      <w:start w:val="1"/>
      <w:numFmt w:val="decimal"/>
      <w:suff w:val="space"/>
      <w:lvlText w:val="%1.%2.%3.%4.%5."/>
      <w:lvlJc w:val="left"/>
      <w:pPr>
        <w:ind w:left="150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BD532B"/>
    <w:multiLevelType w:val="hybridMultilevel"/>
    <w:tmpl w:val="133C24C6"/>
    <w:lvl w:ilvl="0" w:tplc="2C981DF0">
      <w:start w:val="1"/>
      <w:numFmt w:val="bullet"/>
      <w:pStyle w:val="a0"/>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52693A"/>
    <w:multiLevelType w:val="multilevel"/>
    <w:tmpl w:val="4D901028"/>
    <w:lvl w:ilvl="0">
      <w:start w:val="1"/>
      <w:numFmt w:val="bullet"/>
      <w:pStyle w:val="1"/>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35224A"/>
    <w:multiLevelType w:val="hybridMultilevel"/>
    <w:tmpl w:val="287CA332"/>
    <w:lvl w:ilvl="0" w:tplc="8C5661D2">
      <w:start w:val="6"/>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8" w15:restartNumberingAfterBreak="0">
    <w:nsid w:val="44E963A8"/>
    <w:multiLevelType w:val="multilevel"/>
    <w:tmpl w:val="17FED4EA"/>
    <w:lvl w:ilvl="0">
      <w:start w:val="1"/>
      <w:numFmt w:val="decimal"/>
      <w:pStyle w:val="10"/>
      <w:suff w:val="space"/>
      <w:lvlText w:val="Раздел %1."/>
      <w:lvlJc w:val="center"/>
      <w:pPr>
        <w:ind w:left="0" w:firstLine="0"/>
      </w:pPr>
      <w:rPr>
        <w:rFonts w:hint="default"/>
      </w:rPr>
    </w:lvl>
    <w:lvl w:ilvl="1">
      <w:start w:val="1"/>
      <w:numFmt w:val="decimal"/>
      <w:pStyle w:val="20"/>
      <w:suff w:val="space"/>
      <w:lvlText w:val="%1.%2."/>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1"/>
      <w:suff w:val="space"/>
      <w:lvlText w:val="Рис. %1.%2.%4."/>
      <w:lvlJc w:val="center"/>
      <w:pPr>
        <w:ind w:left="0" w:firstLine="0"/>
      </w:pPr>
      <w:rPr>
        <w:rFonts w:ascii="Arial" w:hAnsi="Arial" w:hint="default"/>
        <w:b/>
        <w:i w:val="0"/>
        <w:sz w:val="20"/>
      </w:rPr>
    </w:lvl>
    <w:lvl w:ilvl="4">
      <w:start w:val="1"/>
      <w:numFmt w:val="decimal"/>
      <w:lvlRestart w:val="1"/>
      <w:pStyle w:val="a2"/>
      <w:suff w:val="space"/>
      <w:lvlText w:val="Таблица %1.%2.%5"/>
      <w:lvlJc w:val="righ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639344A5"/>
    <w:multiLevelType w:val="hybridMultilevel"/>
    <w:tmpl w:val="60029E78"/>
    <w:lvl w:ilvl="0" w:tplc="E66C3A5E">
      <w:start w:val="1"/>
      <w:numFmt w:val="bullet"/>
      <w:pStyle w:val="31"/>
      <w:lvlText w:val=""/>
      <w:lvlJc w:val="left"/>
      <w:pPr>
        <w:tabs>
          <w:tab w:val="num" w:pos="927"/>
        </w:tabs>
        <w:ind w:left="927" w:hanging="360"/>
      </w:pPr>
      <w:rPr>
        <w:rFonts w:ascii="Symbol" w:hAnsi="Symbol" w:hint="default"/>
        <w:color w:val="auto"/>
      </w:rPr>
    </w:lvl>
    <w:lvl w:ilvl="1" w:tplc="76422DA6">
      <w:start w:val="1"/>
      <w:numFmt w:val="bullet"/>
      <w:lvlText w:val="o"/>
      <w:lvlJc w:val="left"/>
      <w:pPr>
        <w:tabs>
          <w:tab w:val="num" w:pos="-720"/>
        </w:tabs>
        <w:ind w:left="-720" w:hanging="360"/>
      </w:pPr>
      <w:rPr>
        <w:rFonts w:ascii="Courier New" w:hAnsi="Courier New" w:hint="default"/>
      </w:rPr>
    </w:lvl>
    <w:lvl w:ilvl="2" w:tplc="B64C03E8">
      <w:start w:val="1"/>
      <w:numFmt w:val="bullet"/>
      <w:lvlText w:val=""/>
      <w:lvlJc w:val="left"/>
      <w:pPr>
        <w:tabs>
          <w:tab w:val="num" w:pos="0"/>
        </w:tabs>
        <w:ind w:hanging="360"/>
      </w:pPr>
      <w:rPr>
        <w:rFonts w:ascii="Wingdings" w:hAnsi="Wingdings" w:hint="default"/>
      </w:rPr>
    </w:lvl>
    <w:lvl w:ilvl="3" w:tplc="353A78A8">
      <w:start w:val="1"/>
      <w:numFmt w:val="bullet"/>
      <w:lvlText w:val=""/>
      <w:lvlJc w:val="left"/>
      <w:pPr>
        <w:tabs>
          <w:tab w:val="num" w:pos="720"/>
        </w:tabs>
        <w:ind w:left="720" w:hanging="360"/>
      </w:pPr>
      <w:rPr>
        <w:rFonts w:ascii="Symbol" w:hAnsi="Symbol" w:hint="default"/>
      </w:rPr>
    </w:lvl>
    <w:lvl w:ilvl="4" w:tplc="42ECB4E2">
      <w:start w:val="1"/>
      <w:numFmt w:val="bullet"/>
      <w:lvlText w:val="o"/>
      <w:lvlJc w:val="left"/>
      <w:pPr>
        <w:tabs>
          <w:tab w:val="num" w:pos="1440"/>
        </w:tabs>
        <w:ind w:left="1440" w:hanging="360"/>
      </w:pPr>
      <w:rPr>
        <w:rFonts w:ascii="Courier New" w:hAnsi="Courier New" w:hint="default"/>
      </w:rPr>
    </w:lvl>
    <w:lvl w:ilvl="5" w:tplc="C032BE94">
      <w:start w:val="1"/>
      <w:numFmt w:val="bullet"/>
      <w:lvlText w:val=""/>
      <w:lvlJc w:val="left"/>
      <w:pPr>
        <w:tabs>
          <w:tab w:val="num" w:pos="2160"/>
        </w:tabs>
        <w:ind w:left="2160" w:hanging="360"/>
      </w:pPr>
      <w:rPr>
        <w:rFonts w:ascii="Wingdings" w:hAnsi="Wingdings" w:hint="default"/>
      </w:rPr>
    </w:lvl>
    <w:lvl w:ilvl="6" w:tplc="B80E9562">
      <w:start w:val="1"/>
      <w:numFmt w:val="bullet"/>
      <w:lvlText w:val=""/>
      <w:lvlJc w:val="left"/>
      <w:pPr>
        <w:tabs>
          <w:tab w:val="num" w:pos="2880"/>
        </w:tabs>
        <w:ind w:left="2880" w:hanging="360"/>
      </w:pPr>
      <w:rPr>
        <w:rFonts w:ascii="Symbol" w:hAnsi="Symbol" w:hint="default"/>
      </w:rPr>
    </w:lvl>
    <w:lvl w:ilvl="7" w:tplc="666CD6BA">
      <w:start w:val="1"/>
      <w:numFmt w:val="bullet"/>
      <w:lvlText w:val="o"/>
      <w:lvlJc w:val="left"/>
      <w:pPr>
        <w:tabs>
          <w:tab w:val="num" w:pos="3600"/>
        </w:tabs>
        <w:ind w:left="3600" w:hanging="360"/>
      </w:pPr>
      <w:rPr>
        <w:rFonts w:ascii="Courier New" w:hAnsi="Courier New" w:hint="default"/>
      </w:rPr>
    </w:lvl>
    <w:lvl w:ilvl="8" w:tplc="28A0D242">
      <w:start w:val="1"/>
      <w:numFmt w:val="bullet"/>
      <w:lvlText w:val=""/>
      <w:lvlJc w:val="left"/>
      <w:pPr>
        <w:tabs>
          <w:tab w:val="num" w:pos="4320"/>
        </w:tabs>
        <w:ind w:left="4320" w:hanging="360"/>
      </w:pPr>
      <w:rPr>
        <w:rFonts w:ascii="Wingdings" w:hAnsi="Wingdings" w:hint="default"/>
      </w:rPr>
    </w:lvl>
  </w:abstractNum>
  <w:abstractNum w:abstractNumId="11" w15:restartNumberingAfterBreak="0">
    <w:nsid w:val="67834D94"/>
    <w:multiLevelType w:val="hybridMultilevel"/>
    <w:tmpl w:val="8CDC63B8"/>
    <w:lvl w:ilvl="0" w:tplc="12D8438C">
      <w:start w:val="1"/>
      <w:numFmt w:val="bullet"/>
      <w:pStyle w:val="11"/>
      <w:lvlText w:val=""/>
      <w:lvlJc w:val="left"/>
      <w:pPr>
        <w:tabs>
          <w:tab w:val="num" w:pos="1260"/>
        </w:tabs>
        <w:ind w:left="1260" w:hanging="360"/>
      </w:pPr>
      <w:rPr>
        <w:rFonts w:ascii="Wingdings" w:hAnsi="Wingdings" w:hint="default"/>
        <w:sz w:val="16"/>
        <w:szCs w:val="16"/>
      </w:rPr>
    </w:lvl>
    <w:lvl w:ilvl="1" w:tplc="E424DAD4" w:tentative="1">
      <w:start w:val="1"/>
      <w:numFmt w:val="bullet"/>
      <w:lvlText w:val="o"/>
      <w:lvlJc w:val="left"/>
      <w:pPr>
        <w:tabs>
          <w:tab w:val="num" w:pos="1980"/>
        </w:tabs>
        <w:ind w:left="1980" w:hanging="360"/>
      </w:pPr>
      <w:rPr>
        <w:rFonts w:ascii="Courier New" w:hAnsi="Courier New" w:cs="Courier New" w:hint="default"/>
      </w:rPr>
    </w:lvl>
    <w:lvl w:ilvl="2" w:tplc="B7023908" w:tentative="1">
      <w:start w:val="1"/>
      <w:numFmt w:val="bullet"/>
      <w:lvlText w:val=""/>
      <w:lvlJc w:val="left"/>
      <w:pPr>
        <w:tabs>
          <w:tab w:val="num" w:pos="2700"/>
        </w:tabs>
        <w:ind w:left="2700" w:hanging="360"/>
      </w:pPr>
      <w:rPr>
        <w:rFonts w:ascii="Wingdings" w:hAnsi="Wingdings" w:hint="default"/>
      </w:rPr>
    </w:lvl>
    <w:lvl w:ilvl="3" w:tplc="54C8DC0A" w:tentative="1">
      <w:start w:val="1"/>
      <w:numFmt w:val="bullet"/>
      <w:lvlText w:val=""/>
      <w:lvlJc w:val="left"/>
      <w:pPr>
        <w:tabs>
          <w:tab w:val="num" w:pos="3420"/>
        </w:tabs>
        <w:ind w:left="3420" w:hanging="360"/>
      </w:pPr>
      <w:rPr>
        <w:rFonts w:ascii="Symbol" w:hAnsi="Symbol" w:hint="default"/>
      </w:rPr>
    </w:lvl>
    <w:lvl w:ilvl="4" w:tplc="F6941208" w:tentative="1">
      <w:start w:val="1"/>
      <w:numFmt w:val="bullet"/>
      <w:lvlText w:val="o"/>
      <w:lvlJc w:val="left"/>
      <w:pPr>
        <w:tabs>
          <w:tab w:val="num" w:pos="4140"/>
        </w:tabs>
        <w:ind w:left="4140" w:hanging="360"/>
      </w:pPr>
      <w:rPr>
        <w:rFonts w:ascii="Courier New" w:hAnsi="Courier New" w:cs="Courier New" w:hint="default"/>
      </w:rPr>
    </w:lvl>
    <w:lvl w:ilvl="5" w:tplc="22FC6E2E" w:tentative="1">
      <w:start w:val="1"/>
      <w:numFmt w:val="bullet"/>
      <w:lvlText w:val=""/>
      <w:lvlJc w:val="left"/>
      <w:pPr>
        <w:tabs>
          <w:tab w:val="num" w:pos="4860"/>
        </w:tabs>
        <w:ind w:left="4860" w:hanging="360"/>
      </w:pPr>
      <w:rPr>
        <w:rFonts w:ascii="Wingdings" w:hAnsi="Wingdings" w:hint="default"/>
      </w:rPr>
    </w:lvl>
    <w:lvl w:ilvl="6" w:tplc="7E6A2E90" w:tentative="1">
      <w:start w:val="1"/>
      <w:numFmt w:val="bullet"/>
      <w:lvlText w:val=""/>
      <w:lvlJc w:val="left"/>
      <w:pPr>
        <w:tabs>
          <w:tab w:val="num" w:pos="5580"/>
        </w:tabs>
        <w:ind w:left="5580" w:hanging="360"/>
      </w:pPr>
      <w:rPr>
        <w:rFonts w:ascii="Symbol" w:hAnsi="Symbol" w:hint="default"/>
      </w:rPr>
    </w:lvl>
    <w:lvl w:ilvl="7" w:tplc="996A145C" w:tentative="1">
      <w:start w:val="1"/>
      <w:numFmt w:val="bullet"/>
      <w:lvlText w:val="o"/>
      <w:lvlJc w:val="left"/>
      <w:pPr>
        <w:tabs>
          <w:tab w:val="num" w:pos="6300"/>
        </w:tabs>
        <w:ind w:left="6300" w:hanging="360"/>
      </w:pPr>
      <w:rPr>
        <w:rFonts w:ascii="Courier New" w:hAnsi="Courier New" w:cs="Courier New" w:hint="default"/>
      </w:rPr>
    </w:lvl>
    <w:lvl w:ilvl="8" w:tplc="5FA22B4E"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6F705F5F"/>
    <w:multiLevelType w:val="hybridMultilevel"/>
    <w:tmpl w:val="F1D63072"/>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260"/>
        </w:tabs>
        <w:ind w:left="1260" w:hanging="360"/>
      </w:pPr>
      <w:rPr>
        <w:rFonts w:cs="Times New Roman"/>
      </w:rPr>
    </w:lvl>
    <w:lvl w:ilvl="2" w:tplc="FFFFFFFF">
      <w:start w:val="1"/>
      <w:numFmt w:val="lowerRoman"/>
      <w:lvlText w:val="%3."/>
      <w:lvlJc w:val="right"/>
      <w:pPr>
        <w:tabs>
          <w:tab w:val="num" w:pos="1980"/>
        </w:tabs>
        <w:ind w:left="1980" w:hanging="180"/>
      </w:pPr>
      <w:rPr>
        <w:rFonts w:cs="Times New Roman"/>
      </w:rPr>
    </w:lvl>
    <w:lvl w:ilvl="3" w:tplc="FFFFFFFF">
      <w:start w:val="1"/>
      <w:numFmt w:val="decimal"/>
      <w:lvlText w:val="%4."/>
      <w:lvlJc w:val="left"/>
      <w:pPr>
        <w:tabs>
          <w:tab w:val="num" w:pos="2700"/>
        </w:tabs>
        <w:ind w:left="2700" w:hanging="360"/>
      </w:pPr>
      <w:rPr>
        <w:rFonts w:cs="Times New Roman"/>
      </w:rPr>
    </w:lvl>
    <w:lvl w:ilvl="4" w:tplc="FFFFFFFF">
      <w:start w:val="1"/>
      <w:numFmt w:val="lowerLetter"/>
      <w:lvlText w:val="%5."/>
      <w:lvlJc w:val="left"/>
      <w:pPr>
        <w:tabs>
          <w:tab w:val="num" w:pos="3420"/>
        </w:tabs>
        <w:ind w:left="3420" w:hanging="360"/>
      </w:pPr>
      <w:rPr>
        <w:rFonts w:cs="Times New Roman"/>
      </w:rPr>
    </w:lvl>
    <w:lvl w:ilvl="5" w:tplc="FFFFFFFF">
      <w:start w:val="1"/>
      <w:numFmt w:val="lowerRoman"/>
      <w:lvlText w:val="%6."/>
      <w:lvlJc w:val="right"/>
      <w:pPr>
        <w:tabs>
          <w:tab w:val="num" w:pos="4140"/>
        </w:tabs>
        <w:ind w:left="4140" w:hanging="180"/>
      </w:pPr>
      <w:rPr>
        <w:rFonts w:cs="Times New Roman"/>
      </w:rPr>
    </w:lvl>
    <w:lvl w:ilvl="6" w:tplc="FFFFFFFF">
      <w:start w:val="1"/>
      <w:numFmt w:val="decimal"/>
      <w:lvlText w:val="%7."/>
      <w:lvlJc w:val="left"/>
      <w:pPr>
        <w:tabs>
          <w:tab w:val="num" w:pos="4860"/>
        </w:tabs>
        <w:ind w:left="4860" w:hanging="360"/>
      </w:pPr>
      <w:rPr>
        <w:rFonts w:cs="Times New Roman"/>
      </w:rPr>
    </w:lvl>
    <w:lvl w:ilvl="7" w:tplc="FFFFFFFF">
      <w:start w:val="1"/>
      <w:numFmt w:val="lowerLetter"/>
      <w:lvlText w:val="%8."/>
      <w:lvlJc w:val="left"/>
      <w:pPr>
        <w:tabs>
          <w:tab w:val="num" w:pos="5580"/>
        </w:tabs>
        <w:ind w:left="5580" w:hanging="360"/>
      </w:pPr>
      <w:rPr>
        <w:rFonts w:cs="Times New Roman"/>
      </w:rPr>
    </w:lvl>
    <w:lvl w:ilvl="8" w:tplc="FFFFFFFF">
      <w:start w:val="1"/>
      <w:numFmt w:val="lowerRoman"/>
      <w:lvlText w:val="%9."/>
      <w:lvlJc w:val="right"/>
      <w:pPr>
        <w:tabs>
          <w:tab w:val="num" w:pos="6300"/>
        </w:tabs>
        <w:ind w:left="6300" w:hanging="180"/>
      </w:pPr>
      <w:rPr>
        <w:rFonts w:cs="Times New Roman"/>
      </w:rPr>
    </w:lvl>
  </w:abstractNum>
  <w:num w:numId="1">
    <w:abstractNumId w:val="8"/>
  </w:num>
  <w:num w:numId="2">
    <w:abstractNumId w:val="5"/>
  </w:num>
  <w:num w:numId="3">
    <w:abstractNumId w:val="1"/>
  </w:num>
  <w:num w:numId="4">
    <w:abstractNumId w:val="11"/>
  </w:num>
  <w:num w:numId="5">
    <w:abstractNumId w:val="6"/>
  </w:num>
  <w:num w:numId="6">
    <w:abstractNumId w:val="10"/>
  </w:num>
  <w:num w:numId="7">
    <w:abstractNumId w:val="0"/>
  </w:num>
  <w:num w:numId="8">
    <w:abstractNumId w:val="2"/>
  </w:num>
  <w:num w:numId="9">
    <w:abstractNumId w:val="9"/>
  </w:num>
  <w:num w:numId="10">
    <w:abstractNumId w:val="4"/>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CB7"/>
    <w:rsid w:val="00000390"/>
    <w:rsid w:val="00001A4F"/>
    <w:rsid w:val="00002D77"/>
    <w:rsid w:val="00002E1C"/>
    <w:rsid w:val="00003C09"/>
    <w:rsid w:val="00004613"/>
    <w:rsid w:val="00004750"/>
    <w:rsid w:val="000047BE"/>
    <w:rsid w:val="00006A35"/>
    <w:rsid w:val="00007C61"/>
    <w:rsid w:val="00010544"/>
    <w:rsid w:val="00011220"/>
    <w:rsid w:val="00011958"/>
    <w:rsid w:val="00012793"/>
    <w:rsid w:val="000130AC"/>
    <w:rsid w:val="00013735"/>
    <w:rsid w:val="00014716"/>
    <w:rsid w:val="000147ED"/>
    <w:rsid w:val="00014B6B"/>
    <w:rsid w:val="0001558E"/>
    <w:rsid w:val="00016789"/>
    <w:rsid w:val="00017679"/>
    <w:rsid w:val="00017BCB"/>
    <w:rsid w:val="00021949"/>
    <w:rsid w:val="000219D2"/>
    <w:rsid w:val="00024974"/>
    <w:rsid w:val="0002581D"/>
    <w:rsid w:val="00025DA0"/>
    <w:rsid w:val="000304E0"/>
    <w:rsid w:val="00030EA4"/>
    <w:rsid w:val="00031275"/>
    <w:rsid w:val="000317FD"/>
    <w:rsid w:val="000321F3"/>
    <w:rsid w:val="0003388C"/>
    <w:rsid w:val="00034C7D"/>
    <w:rsid w:val="0003540A"/>
    <w:rsid w:val="000355A0"/>
    <w:rsid w:val="00036185"/>
    <w:rsid w:val="000367E3"/>
    <w:rsid w:val="000377A0"/>
    <w:rsid w:val="0003797E"/>
    <w:rsid w:val="00037A0D"/>
    <w:rsid w:val="00037CBB"/>
    <w:rsid w:val="00040598"/>
    <w:rsid w:val="00041696"/>
    <w:rsid w:val="000428BC"/>
    <w:rsid w:val="00042B4F"/>
    <w:rsid w:val="00043690"/>
    <w:rsid w:val="000439CC"/>
    <w:rsid w:val="00045265"/>
    <w:rsid w:val="0004570A"/>
    <w:rsid w:val="00045E26"/>
    <w:rsid w:val="000470AA"/>
    <w:rsid w:val="000475AB"/>
    <w:rsid w:val="00047A4A"/>
    <w:rsid w:val="00050355"/>
    <w:rsid w:val="0005077D"/>
    <w:rsid w:val="00050CE1"/>
    <w:rsid w:val="00051315"/>
    <w:rsid w:val="00052897"/>
    <w:rsid w:val="00054321"/>
    <w:rsid w:val="0005486C"/>
    <w:rsid w:val="00056CCF"/>
    <w:rsid w:val="00057ACE"/>
    <w:rsid w:val="0006074F"/>
    <w:rsid w:val="000656E2"/>
    <w:rsid w:val="000658C5"/>
    <w:rsid w:val="000671CC"/>
    <w:rsid w:val="00067242"/>
    <w:rsid w:val="000679FD"/>
    <w:rsid w:val="00070F44"/>
    <w:rsid w:val="000715EB"/>
    <w:rsid w:val="000723F2"/>
    <w:rsid w:val="000724DE"/>
    <w:rsid w:val="00072D3C"/>
    <w:rsid w:val="000748EB"/>
    <w:rsid w:val="000764E3"/>
    <w:rsid w:val="00076C32"/>
    <w:rsid w:val="00077240"/>
    <w:rsid w:val="00080BB0"/>
    <w:rsid w:val="0008156E"/>
    <w:rsid w:val="000816B6"/>
    <w:rsid w:val="00082455"/>
    <w:rsid w:val="00083B00"/>
    <w:rsid w:val="000850A6"/>
    <w:rsid w:val="0008633B"/>
    <w:rsid w:val="00086E30"/>
    <w:rsid w:val="00090524"/>
    <w:rsid w:val="00090CF6"/>
    <w:rsid w:val="000920CE"/>
    <w:rsid w:val="000924A7"/>
    <w:rsid w:val="00093268"/>
    <w:rsid w:val="000945C0"/>
    <w:rsid w:val="00095E96"/>
    <w:rsid w:val="0009675E"/>
    <w:rsid w:val="00097308"/>
    <w:rsid w:val="000A02BC"/>
    <w:rsid w:val="000A24C6"/>
    <w:rsid w:val="000A37F7"/>
    <w:rsid w:val="000A4BF1"/>
    <w:rsid w:val="000A676A"/>
    <w:rsid w:val="000B1ABE"/>
    <w:rsid w:val="000B1D44"/>
    <w:rsid w:val="000B309B"/>
    <w:rsid w:val="000B3E08"/>
    <w:rsid w:val="000B5374"/>
    <w:rsid w:val="000B63A5"/>
    <w:rsid w:val="000B6D82"/>
    <w:rsid w:val="000B7D13"/>
    <w:rsid w:val="000C0692"/>
    <w:rsid w:val="000C09A1"/>
    <w:rsid w:val="000C0E1D"/>
    <w:rsid w:val="000C3004"/>
    <w:rsid w:val="000C3163"/>
    <w:rsid w:val="000C31CC"/>
    <w:rsid w:val="000C4379"/>
    <w:rsid w:val="000C443D"/>
    <w:rsid w:val="000C5130"/>
    <w:rsid w:val="000C6132"/>
    <w:rsid w:val="000D011A"/>
    <w:rsid w:val="000D2A77"/>
    <w:rsid w:val="000D2E30"/>
    <w:rsid w:val="000D3524"/>
    <w:rsid w:val="000D36CC"/>
    <w:rsid w:val="000D3F3F"/>
    <w:rsid w:val="000D4A4F"/>
    <w:rsid w:val="000D6BBB"/>
    <w:rsid w:val="000D7F94"/>
    <w:rsid w:val="000E0129"/>
    <w:rsid w:val="000E09DB"/>
    <w:rsid w:val="000E1AF0"/>
    <w:rsid w:val="000E1C92"/>
    <w:rsid w:val="000E1E9C"/>
    <w:rsid w:val="000E1F40"/>
    <w:rsid w:val="000E26A6"/>
    <w:rsid w:val="000E301C"/>
    <w:rsid w:val="000E3B27"/>
    <w:rsid w:val="000E4978"/>
    <w:rsid w:val="000E6C64"/>
    <w:rsid w:val="000E728A"/>
    <w:rsid w:val="000F1BD8"/>
    <w:rsid w:val="000F2BE0"/>
    <w:rsid w:val="000F7688"/>
    <w:rsid w:val="00101399"/>
    <w:rsid w:val="0010251E"/>
    <w:rsid w:val="00103A0A"/>
    <w:rsid w:val="001049E7"/>
    <w:rsid w:val="00104B58"/>
    <w:rsid w:val="001062F6"/>
    <w:rsid w:val="00110864"/>
    <w:rsid w:val="001109E4"/>
    <w:rsid w:val="00112463"/>
    <w:rsid w:val="001124E3"/>
    <w:rsid w:val="0011252D"/>
    <w:rsid w:val="001130E7"/>
    <w:rsid w:val="0011435D"/>
    <w:rsid w:val="0011476F"/>
    <w:rsid w:val="001167EE"/>
    <w:rsid w:val="001176EE"/>
    <w:rsid w:val="00117D29"/>
    <w:rsid w:val="00121D69"/>
    <w:rsid w:val="00121ECA"/>
    <w:rsid w:val="00122954"/>
    <w:rsid w:val="00123916"/>
    <w:rsid w:val="00124919"/>
    <w:rsid w:val="00125723"/>
    <w:rsid w:val="00125A1F"/>
    <w:rsid w:val="00125D59"/>
    <w:rsid w:val="00126179"/>
    <w:rsid w:val="00127497"/>
    <w:rsid w:val="001305E5"/>
    <w:rsid w:val="00130BE3"/>
    <w:rsid w:val="00130D4D"/>
    <w:rsid w:val="00131B8A"/>
    <w:rsid w:val="001349CC"/>
    <w:rsid w:val="00134ECE"/>
    <w:rsid w:val="001355C2"/>
    <w:rsid w:val="00135777"/>
    <w:rsid w:val="00135E5E"/>
    <w:rsid w:val="00137BED"/>
    <w:rsid w:val="00140575"/>
    <w:rsid w:val="00140655"/>
    <w:rsid w:val="00140746"/>
    <w:rsid w:val="00140C22"/>
    <w:rsid w:val="00142167"/>
    <w:rsid w:val="0014229C"/>
    <w:rsid w:val="001429FF"/>
    <w:rsid w:val="001431D0"/>
    <w:rsid w:val="00144194"/>
    <w:rsid w:val="00145A36"/>
    <w:rsid w:val="00145D75"/>
    <w:rsid w:val="00145E10"/>
    <w:rsid w:val="001468BC"/>
    <w:rsid w:val="0015009A"/>
    <w:rsid w:val="00151311"/>
    <w:rsid w:val="00152603"/>
    <w:rsid w:val="00152F55"/>
    <w:rsid w:val="00153467"/>
    <w:rsid w:val="00153BB8"/>
    <w:rsid w:val="001542E5"/>
    <w:rsid w:val="001574CD"/>
    <w:rsid w:val="001602E8"/>
    <w:rsid w:val="0016051E"/>
    <w:rsid w:val="00160D29"/>
    <w:rsid w:val="001620E0"/>
    <w:rsid w:val="00164675"/>
    <w:rsid w:val="00165329"/>
    <w:rsid w:val="00165A98"/>
    <w:rsid w:val="00166F72"/>
    <w:rsid w:val="00170646"/>
    <w:rsid w:val="001714B9"/>
    <w:rsid w:val="00171996"/>
    <w:rsid w:val="00171ACD"/>
    <w:rsid w:val="00172087"/>
    <w:rsid w:val="001720AB"/>
    <w:rsid w:val="00172FE3"/>
    <w:rsid w:val="0017605B"/>
    <w:rsid w:val="001765F9"/>
    <w:rsid w:val="0017691C"/>
    <w:rsid w:val="0017741C"/>
    <w:rsid w:val="00180779"/>
    <w:rsid w:val="001808B4"/>
    <w:rsid w:val="001842F0"/>
    <w:rsid w:val="0018642F"/>
    <w:rsid w:val="001873F9"/>
    <w:rsid w:val="0019366A"/>
    <w:rsid w:val="00193EFF"/>
    <w:rsid w:val="00193F06"/>
    <w:rsid w:val="001946A5"/>
    <w:rsid w:val="00195135"/>
    <w:rsid w:val="001966BE"/>
    <w:rsid w:val="00196785"/>
    <w:rsid w:val="00196C15"/>
    <w:rsid w:val="001A08FD"/>
    <w:rsid w:val="001A0F57"/>
    <w:rsid w:val="001A25BD"/>
    <w:rsid w:val="001A31EA"/>
    <w:rsid w:val="001A34A8"/>
    <w:rsid w:val="001A451B"/>
    <w:rsid w:val="001A4C73"/>
    <w:rsid w:val="001A53B9"/>
    <w:rsid w:val="001A5429"/>
    <w:rsid w:val="001A5657"/>
    <w:rsid w:val="001A58D1"/>
    <w:rsid w:val="001A5DD5"/>
    <w:rsid w:val="001A633F"/>
    <w:rsid w:val="001B170E"/>
    <w:rsid w:val="001B1E83"/>
    <w:rsid w:val="001B319A"/>
    <w:rsid w:val="001B3CB5"/>
    <w:rsid w:val="001B5AD7"/>
    <w:rsid w:val="001B7437"/>
    <w:rsid w:val="001C02AC"/>
    <w:rsid w:val="001C035D"/>
    <w:rsid w:val="001C081C"/>
    <w:rsid w:val="001C0EAA"/>
    <w:rsid w:val="001C1900"/>
    <w:rsid w:val="001C211D"/>
    <w:rsid w:val="001C2566"/>
    <w:rsid w:val="001C2B27"/>
    <w:rsid w:val="001C2FB3"/>
    <w:rsid w:val="001C3DF1"/>
    <w:rsid w:val="001C5053"/>
    <w:rsid w:val="001C5EF4"/>
    <w:rsid w:val="001C73CC"/>
    <w:rsid w:val="001C7DB0"/>
    <w:rsid w:val="001D09AF"/>
    <w:rsid w:val="001D0C06"/>
    <w:rsid w:val="001D1E56"/>
    <w:rsid w:val="001D1E9E"/>
    <w:rsid w:val="001D2026"/>
    <w:rsid w:val="001D4617"/>
    <w:rsid w:val="001D5586"/>
    <w:rsid w:val="001D57FB"/>
    <w:rsid w:val="001D6A96"/>
    <w:rsid w:val="001D6F21"/>
    <w:rsid w:val="001E00AC"/>
    <w:rsid w:val="001E02F8"/>
    <w:rsid w:val="001E0A8D"/>
    <w:rsid w:val="001E0C1C"/>
    <w:rsid w:val="001E0DED"/>
    <w:rsid w:val="001E0EFD"/>
    <w:rsid w:val="001E18CF"/>
    <w:rsid w:val="001E24B7"/>
    <w:rsid w:val="001E3B69"/>
    <w:rsid w:val="001E3D00"/>
    <w:rsid w:val="001E68B8"/>
    <w:rsid w:val="001E7D2A"/>
    <w:rsid w:val="001F088A"/>
    <w:rsid w:val="001F0B72"/>
    <w:rsid w:val="001F1D7C"/>
    <w:rsid w:val="001F2C8F"/>
    <w:rsid w:val="001F3218"/>
    <w:rsid w:val="001F3BE6"/>
    <w:rsid w:val="001F69C4"/>
    <w:rsid w:val="001F6F63"/>
    <w:rsid w:val="001F780A"/>
    <w:rsid w:val="001F79C0"/>
    <w:rsid w:val="001F7D68"/>
    <w:rsid w:val="00200B96"/>
    <w:rsid w:val="0020155D"/>
    <w:rsid w:val="00202D26"/>
    <w:rsid w:val="00202EBE"/>
    <w:rsid w:val="00203248"/>
    <w:rsid w:val="00205508"/>
    <w:rsid w:val="00205767"/>
    <w:rsid w:val="00205BA8"/>
    <w:rsid w:val="00206783"/>
    <w:rsid w:val="0021009E"/>
    <w:rsid w:val="00210C06"/>
    <w:rsid w:val="00211DB9"/>
    <w:rsid w:val="002125ED"/>
    <w:rsid w:val="00212CDE"/>
    <w:rsid w:val="00212FB0"/>
    <w:rsid w:val="00213FF0"/>
    <w:rsid w:val="00215290"/>
    <w:rsid w:val="002168A4"/>
    <w:rsid w:val="00217166"/>
    <w:rsid w:val="00217978"/>
    <w:rsid w:val="0022303D"/>
    <w:rsid w:val="00223AC8"/>
    <w:rsid w:val="00224780"/>
    <w:rsid w:val="00225219"/>
    <w:rsid w:val="00225563"/>
    <w:rsid w:val="0022668E"/>
    <w:rsid w:val="00230CE6"/>
    <w:rsid w:val="00235702"/>
    <w:rsid w:val="00235B63"/>
    <w:rsid w:val="00240D31"/>
    <w:rsid w:val="002423A0"/>
    <w:rsid w:val="00243E2D"/>
    <w:rsid w:val="0024447D"/>
    <w:rsid w:val="00245463"/>
    <w:rsid w:val="002469D7"/>
    <w:rsid w:val="00247E06"/>
    <w:rsid w:val="0025022C"/>
    <w:rsid w:val="00250E9C"/>
    <w:rsid w:val="00250ED7"/>
    <w:rsid w:val="00251EB0"/>
    <w:rsid w:val="002523E7"/>
    <w:rsid w:val="0025280A"/>
    <w:rsid w:val="0025397E"/>
    <w:rsid w:val="00255691"/>
    <w:rsid w:val="00256EDB"/>
    <w:rsid w:val="00260B75"/>
    <w:rsid w:val="00262339"/>
    <w:rsid w:val="00263D05"/>
    <w:rsid w:val="002648BE"/>
    <w:rsid w:val="002664BE"/>
    <w:rsid w:val="00266636"/>
    <w:rsid w:val="00270034"/>
    <w:rsid w:val="002711CE"/>
    <w:rsid w:val="002721FF"/>
    <w:rsid w:val="00273C66"/>
    <w:rsid w:val="00274964"/>
    <w:rsid w:val="00274B63"/>
    <w:rsid w:val="00275059"/>
    <w:rsid w:val="00275586"/>
    <w:rsid w:val="0027600A"/>
    <w:rsid w:val="0027725C"/>
    <w:rsid w:val="00277D28"/>
    <w:rsid w:val="002803E3"/>
    <w:rsid w:val="00280A60"/>
    <w:rsid w:val="00280A6D"/>
    <w:rsid w:val="00280E29"/>
    <w:rsid w:val="0028131C"/>
    <w:rsid w:val="00281C8E"/>
    <w:rsid w:val="00282AB2"/>
    <w:rsid w:val="002832AF"/>
    <w:rsid w:val="0028396E"/>
    <w:rsid w:val="00283A3D"/>
    <w:rsid w:val="00285F58"/>
    <w:rsid w:val="00286181"/>
    <w:rsid w:val="00286455"/>
    <w:rsid w:val="00286594"/>
    <w:rsid w:val="00286758"/>
    <w:rsid w:val="0029163C"/>
    <w:rsid w:val="00292556"/>
    <w:rsid w:val="00292884"/>
    <w:rsid w:val="002935D4"/>
    <w:rsid w:val="00293A30"/>
    <w:rsid w:val="002954FB"/>
    <w:rsid w:val="002959D9"/>
    <w:rsid w:val="002A1526"/>
    <w:rsid w:val="002A19C0"/>
    <w:rsid w:val="002A1CF4"/>
    <w:rsid w:val="002A3A7E"/>
    <w:rsid w:val="002A4398"/>
    <w:rsid w:val="002A4BE8"/>
    <w:rsid w:val="002A5C82"/>
    <w:rsid w:val="002A5DB5"/>
    <w:rsid w:val="002A63A4"/>
    <w:rsid w:val="002A63F1"/>
    <w:rsid w:val="002B1B08"/>
    <w:rsid w:val="002B1F12"/>
    <w:rsid w:val="002B2566"/>
    <w:rsid w:val="002B4D63"/>
    <w:rsid w:val="002B6593"/>
    <w:rsid w:val="002B69A6"/>
    <w:rsid w:val="002B70B1"/>
    <w:rsid w:val="002C0E37"/>
    <w:rsid w:val="002C1CBA"/>
    <w:rsid w:val="002C24B5"/>
    <w:rsid w:val="002C285D"/>
    <w:rsid w:val="002C3DA0"/>
    <w:rsid w:val="002C4882"/>
    <w:rsid w:val="002D0C68"/>
    <w:rsid w:val="002D1D25"/>
    <w:rsid w:val="002D1D6D"/>
    <w:rsid w:val="002D38D9"/>
    <w:rsid w:val="002D3BA5"/>
    <w:rsid w:val="002D419B"/>
    <w:rsid w:val="002D47CD"/>
    <w:rsid w:val="002D5ABF"/>
    <w:rsid w:val="002E0E24"/>
    <w:rsid w:val="002E1842"/>
    <w:rsid w:val="002E246B"/>
    <w:rsid w:val="002E2514"/>
    <w:rsid w:val="002E3CF3"/>
    <w:rsid w:val="002E5465"/>
    <w:rsid w:val="002E5BF8"/>
    <w:rsid w:val="002E7606"/>
    <w:rsid w:val="002F031A"/>
    <w:rsid w:val="002F1225"/>
    <w:rsid w:val="002F2392"/>
    <w:rsid w:val="002F34CB"/>
    <w:rsid w:val="002F3599"/>
    <w:rsid w:val="002F3E1E"/>
    <w:rsid w:val="002F5679"/>
    <w:rsid w:val="002F7DB1"/>
    <w:rsid w:val="003006B6"/>
    <w:rsid w:val="0030161D"/>
    <w:rsid w:val="00301EB1"/>
    <w:rsid w:val="003030D4"/>
    <w:rsid w:val="0030387E"/>
    <w:rsid w:val="00304C94"/>
    <w:rsid w:val="003050B1"/>
    <w:rsid w:val="003050B3"/>
    <w:rsid w:val="00306485"/>
    <w:rsid w:val="00306DF0"/>
    <w:rsid w:val="003076C3"/>
    <w:rsid w:val="00307D9A"/>
    <w:rsid w:val="00313911"/>
    <w:rsid w:val="00314F55"/>
    <w:rsid w:val="00317569"/>
    <w:rsid w:val="00317A31"/>
    <w:rsid w:val="00317AE2"/>
    <w:rsid w:val="00317E36"/>
    <w:rsid w:val="00320BE6"/>
    <w:rsid w:val="00320E38"/>
    <w:rsid w:val="0032217E"/>
    <w:rsid w:val="0032267A"/>
    <w:rsid w:val="00322710"/>
    <w:rsid w:val="003228CD"/>
    <w:rsid w:val="00322F16"/>
    <w:rsid w:val="0032353F"/>
    <w:rsid w:val="00324B8E"/>
    <w:rsid w:val="003254B5"/>
    <w:rsid w:val="003257D9"/>
    <w:rsid w:val="00325D66"/>
    <w:rsid w:val="003262FF"/>
    <w:rsid w:val="00327BEC"/>
    <w:rsid w:val="00330D7D"/>
    <w:rsid w:val="00331129"/>
    <w:rsid w:val="003322E7"/>
    <w:rsid w:val="003337AA"/>
    <w:rsid w:val="0034107E"/>
    <w:rsid w:val="00341140"/>
    <w:rsid w:val="00341AF3"/>
    <w:rsid w:val="00344C74"/>
    <w:rsid w:val="00344DE5"/>
    <w:rsid w:val="00346997"/>
    <w:rsid w:val="00346B0D"/>
    <w:rsid w:val="00346DF2"/>
    <w:rsid w:val="00350521"/>
    <w:rsid w:val="0035092F"/>
    <w:rsid w:val="003509EE"/>
    <w:rsid w:val="00350AFD"/>
    <w:rsid w:val="0035199B"/>
    <w:rsid w:val="00351A26"/>
    <w:rsid w:val="00351B4F"/>
    <w:rsid w:val="0035271E"/>
    <w:rsid w:val="003527C6"/>
    <w:rsid w:val="00354008"/>
    <w:rsid w:val="0035448A"/>
    <w:rsid w:val="003544F9"/>
    <w:rsid w:val="0035619B"/>
    <w:rsid w:val="00357B5A"/>
    <w:rsid w:val="0036085E"/>
    <w:rsid w:val="003614CB"/>
    <w:rsid w:val="00361F43"/>
    <w:rsid w:val="00362F6E"/>
    <w:rsid w:val="00363E68"/>
    <w:rsid w:val="00364C92"/>
    <w:rsid w:val="003650A4"/>
    <w:rsid w:val="0037113B"/>
    <w:rsid w:val="003715A3"/>
    <w:rsid w:val="00373735"/>
    <w:rsid w:val="00373C7F"/>
    <w:rsid w:val="0037493E"/>
    <w:rsid w:val="0037756F"/>
    <w:rsid w:val="00380319"/>
    <w:rsid w:val="00380A11"/>
    <w:rsid w:val="00382E8B"/>
    <w:rsid w:val="003833CB"/>
    <w:rsid w:val="00383665"/>
    <w:rsid w:val="0038408A"/>
    <w:rsid w:val="00384DD2"/>
    <w:rsid w:val="003861D1"/>
    <w:rsid w:val="00386D11"/>
    <w:rsid w:val="003901F5"/>
    <w:rsid w:val="00390D56"/>
    <w:rsid w:val="00391C9B"/>
    <w:rsid w:val="00393288"/>
    <w:rsid w:val="00393483"/>
    <w:rsid w:val="0039366F"/>
    <w:rsid w:val="003950DC"/>
    <w:rsid w:val="00395DB5"/>
    <w:rsid w:val="003960A6"/>
    <w:rsid w:val="00396904"/>
    <w:rsid w:val="00397487"/>
    <w:rsid w:val="00397AB9"/>
    <w:rsid w:val="003A0AF3"/>
    <w:rsid w:val="003A0E24"/>
    <w:rsid w:val="003A1B5D"/>
    <w:rsid w:val="003A2E89"/>
    <w:rsid w:val="003A3AC7"/>
    <w:rsid w:val="003A4AD3"/>
    <w:rsid w:val="003A599C"/>
    <w:rsid w:val="003A5BFA"/>
    <w:rsid w:val="003A64CB"/>
    <w:rsid w:val="003A68C9"/>
    <w:rsid w:val="003A757D"/>
    <w:rsid w:val="003B0F0F"/>
    <w:rsid w:val="003B1275"/>
    <w:rsid w:val="003B35ED"/>
    <w:rsid w:val="003B3889"/>
    <w:rsid w:val="003B44F6"/>
    <w:rsid w:val="003B61DF"/>
    <w:rsid w:val="003B6498"/>
    <w:rsid w:val="003B6D69"/>
    <w:rsid w:val="003B7464"/>
    <w:rsid w:val="003B7F07"/>
    <w:rsid w:val="003C020E"/>
    <w:rsid w:val="003C0D98"/>
    <w:rsid w:val="003C0FEE"/>
    <w:rsid w:val="003C1550"/>
    <w:rsid w:val="003C18C5"/>
    <w:rsid w:val="003C2DFE"/>
    <w:rsid w:val="003C2EC2"/>
    <w:rsid w:val="003C5079"/>
    <w:rsid w:val="003C5890"/>
    <w:rsid w:val="003C649F"/>
    <w:rsid w:val="003C72FB"/>
    <w:rsid w:val="003C7B16"/>
    <w:rsid w:val="003D1A41"/>
    <w:rsid w:val="003D2148"/>
    <w:rsid w:val="003D4AB0"/>
    <w:rsid w:val="003D51F9"/>
    <w:rsid w:val="003D5A3F"/>
    <w:rsid w:val="003D5DB2"/>
    <w:rsid w:val="003D7A81"/>
    <w:rsid w:val="003E0E8E"/>
    <w:rsid w:val="003E13E6"/>
    <w:rsid w:val="003E1691"/>
    <w:rsid w:val="003E40BF"/>
    <w:rsid w:val="003E5B0A"/>
    <w:rsid w:val="003E6124"/>
    <w:rsid w:val="003E6EE9"/>
    <w:rsid w:val="003E72CB"/>
    <w:rsid w:val="003F00DA"/>
    <w:rsid w:val="003F0864"/>
    <w:rsid w:val="003F25B8"/>
    <w:rsid w:val="003F3A3E"/>
    <w:rsid w:val="003F3AF8"/>
    <w:rsid w:val="003F4CD6"/>
    <w:rsid w:val="003F4D32"/>
    <w:rsid w:val="0040023C"/>
    <w:rsid w:val="00400361"/>
    <w:rsid w:val="00400ECB"/>
    <w:rsid w:val="00402BEB"/>
    <w:rsid w:val="00404DEF"/>
    <w:rsid w:val="00405161"/>
    <w:rsid w:val="004053D5"/>
    <w:rsid w:val="0040544C"/>
    <w:rsid w:val="00405596"/>
    <w:rsid w:val="00405FE8"/>
    <w:rsid w:val="00407202"/>
    <w:rsid w:val="004073C1"/>
    <w:rsid w:val="004078D2"/>
    <w:rsid w:val="00411B25"/>
    <w:rsid w:val="00412708"/>
    <w:rsid w:val="004167AB"/>
    <w:rsid w:val="00416DF9"/>
    <w:rsid w:val="00417EEE"/>
    <w:rsid w:val="0042062C"/>
    <w:rsid w:val="00420A03"/>
    <w:rsid w:val="004210FD"/>
    <w:rsid w:val="00421230"/>
    <w:rsid w:val="00423842"/>
    <w:rsid w:val="004240BA"/>
    <w:rsid w:val="00424D53"/>
    <w:rsid w:val="00426129"/>
    <w:rsid w:val="00427074"/>
    <w:rsid w:val="00427BDB"/>
    <w:rsid w:val="0043034B"/>
    <w:rsid w:val="00432569"/>
    <w:rsid w:val="00433107"/>
    <w:rsid w:val="00433ECB"/>
    <w:rsid w:val="004344CA"/>
    <w:rsid w:val="00435EEC"/>
    <w:rsid w:val="00435F1F"/>
    <w:rsid w:val="00436647"/>
    <w:rsid w:val="00436E33"/>
    <w:rsid w:val="00440C9B"/>
    <w:rsid w:val="00440D6C"/>
    <w:rsid w:val="00440D80"/>
    <w:rsid w:val="00441BB8"/>
    <w:rsid w:val="00441C6A"/>
    <w:rsid w:val="00444486"/>
    <w:rsid w:val="004455E1"/>
    <w:rsid w:val="00445F69"/>
    <w:rsid w:val="004500C6"/>
    <w:rsid w:val="00450101"/>
    <w:rsid w:val="00450287"/>
    <w:rsid w:val="00450CFC"/>
    <w:rsid w:val="00451701"/>
    <w:rsid w:val="00451E92"/>
    <w:rsid w:val="00456E1F"/>
    <w:rsid w:val="00457765"/>
    <w:rsid w:val="00460D83"/>
    <w:rsid w:val="004612B9"/>
    <w:rsid w:val="0046197F"/>
    <w:rsid w:val="00461D50"/>
    <w:rsid w:val="00463186"/>
    <w:rsid w:val="00463A20"/>
    <w:rsid w:val="00464792"/>
    <w:rsid w:val="00465554"/>
    <w:rsid w:val="004659A4"/>
    <w:rsid w:val="00465BF7"/>
    <w:rsid w:val="004668C1"/>
    <w:rsid w:val="004679A1"/>
    <w:rsid w:val="00472218"/>
    <w:rsid w:val="00473CE2"/>
    <w:rsid w:val="00473E40"/>
    <w:rsid w:val="004757A5"/>
    <w:rsid w:val="00476338"/>
    <w:rsid w:val="00476E00"/>
    <w:rsid w:val="0048041B"/>
    <w:rsid w:val="00480459"/>
    <w:rsid w:val="004848A7"/>
    <w:rsid w:val="00485574"/>
    <w:rsid w:val="00485BE4"/>
    <w:rsid w:val="0048651E"/>
    <w:rsid w:val="004868C5"/>
    <w:rsid w:val="00487CC5"/>
    <w:rsid w:val="00490F4B"/>
    <w:rsid w:val="00491BC4"/>
    <w:rsid w:val="004920E9"/>
    <w:rsid w:val="00493823"/>
    <w:rsid w:val="00493E50"/>
    <w:rsid w:val="00495D66"/>
    <w:rsid w:val="004A001A"/>
    <w:rsid w:val="004A04FE"/>
    <w:rsid w:val="004A151F"/>
    <w:rsid w:val="004A29E9"/>
    <w:rsid w:val="004A2F8A"/>
    <w:rsid w:val="004A3678"/>
    <w:rsid w:val="004A3FB4"/>
    <w:rsid w:val="004A4648"/>
    <w:rsid w:val="004A4BA0"/>
    <w:rsid w:val="004A72C1"/>
    <w:rsid w:val="004A7399"/>
    <w:rsid w:val="004A7EFF"/>
    <w:rsid w:val="004A7F27"/>
    <w:rsid w:val="004B0A8E"/>
    <w:rsid w:val="004B0E61"/>
    <w:rsid w:val="004B0F44"/>
    <w:rsid w:val="004B189B"/>
    <w:rsid w:val="004B433C"/>
    <w:rsid w:val="004B5A71"/>
    <w:rsid w:val="004B6DA4"/>
    <w:rsid w:val="004B6FDB"/>
    <w:rsid w:val="004C05AB"/>
    <w:rsid w:val="004C084F"/>
    <w:rsid w:val="004C10DD"/>
    <w:rsid w:val="004C2669"/>
    <w:rsid w:val="004C2E60"/>
    <w:rsid w:val="004C2EE7"/>
    <w:rsid w:val="004C4A29"/>
    <w:rsid w:val="004C6253"/>
    <w:rsid w:val="004C6B52"/>
    <w:rsid w:val="004C6CB8"/>
    <w:rsid w:val="004C706E"/>
    <w:rsid w:val="004D15DB"/>
    <w:rsid w:val="004D1852"/>
    <w:rsid w:val="004D243E"/>
    <w:rsid w:val="004D249B"/>
    <w:rsid w:val="004D2747"/>
    <w:rsid w:val="004D2AB8"/>
    <w:rsid w:val="004D2CB1"/>
    <w:rsid w:val="004D3779"/>
    <w:rsid w:val="004D3839"/>
    <w:rsid w:val="004D767C"/>
    <w:rsid w:val="004D7AD0"/>
    <w:rsid w:val="004E09A1"/>
    <w:rsid w:val="004E0CE5"/>
    <w:rsid w:val="004E2C84"/>
    <w:rsid w:val="004E4294"/>
    <w:rsid w:val="004E4D51"/>
    <w:rsid w:val="004E53A5"/>
    <w:rsid w:val="004E796F"/>
    <w:rsid w:val="004F0A00"/>
    <w:rsid w:val="004F1001"/>
    <w:rsid w:val="004F1739"/>
    <w:rsid w:val="004F22B4"/>
    <w:rsid w:val="004F2B9D"/>
    <w:rsid w:val="004F57F7"/>
    <w:rsid w:val="004F6745"/>
    <w:rsid w:val="005010EC"/>
    <w:rsid w:val="00502E1E"/>
    <w:rsid w:val="00504272"/>
    <w:rsid w:val="005043CC"/>
    <w:rsid w:val="00505278"/>
    <w:rsid w:val="005078C1"/>
    <w:rsid w:val="00510DED"/>
    <w:rsid w:val="00512AE1"/>
    <w:rsid w:val="00515A1B"/>
    <w:rsid w:val="00515ED6"/>
    <w:rsid w:val="005172F4"/>
    <w:rsid w:val="00520505"/>
    <w:rsid w:val="005238A9"/>
    <w:rsid w:val="00524E86"/>
    <w:rsid w:val="005269F3"/>
    <w:rsid w:val="00530D1C"/>
    <w:rsid w:val="00530D6C"/>
    <w:rsid w:val="0053117B"/>
    <w:rsid w:val="00531393"/>
    <w:rsid w:val="00531506"/>
    <w:rsid w:val="0053253B"/>
    <w:rsid w:val="00533211"/>
    <w:rsid w:val="00533471"/>
    <w:rsid w:val="0053444A"/>
    <w:rsid w:val="0053504E"/>
    <w:rsid w:val="00536882"/>
    <w:rsid w:val="00536B42"/>
    <w:rsid w:val="00537D8C"/>
    <w:rsid w:val="00537E76"/>
    <w:rsid w:val="005405AD"/>
    <w:rsid w:val="00542A0D"/>
    <w:rsid w:val="00542D81"/>
    <w:rsid w:val="0054485D"/>
    <w:rsid w:val="00545A9B"/>
    <w:rsid w:val="00546A06"/>
    <w:rsid w:val="00550328"/>
    <w:rsid w:val="00550657"/>
    <w:rsid w:val="00550CA6"/>
    <w:rsid w:val="005514E2"/>
    <w:rsid w:val="00551E21"/>
    <w:rsid w:val="00551E85"/>
    <w:rsid w:val="00553760"/>
    <w:rsid w:val="005539AF"/>
    <w:rsid w:val="00554BBC"/>
    <w:rsid w:val="005575D1"/>
    <w:rsid w:val="00557A0E"/>
    <w:rsid w:val="00560622"/>
    <w:rsid w:val="0056219B"/>
    <w:rsid w:val="00563119"/>
    <w:rsid w:val="00563452"/>
    <w:rsid w:val="00565B88"/>
    <w:rsid w:val="00567E04"/>
    <w:rsid w:val="005702DE"/>
    <w:rsid w:val="005714AD"/>
    <w:rsid w:val="00571760"/>
    <w:rsid w:val="00571C6F"/>
    <w:rsid w:val="00571E5D"/>
    <w:rsid w:val="00575279"/>
    <w:rsid w:val="0057585F"/>
    <w:rsid w:val="00580510"/>
    <w:rsid w:val="00580EB3"/>
    <w:rsid w:val="00580F76"/>
    <w:rsid w:val="00581070"/>
    <w:rsid w:val="00581862"/>
    <w:rsid w:val="00581E8B"/>
    <w:rsid w:val="005820A8"/>
    <w:rsid w:val="00582615"/>
    <w:rsid w:val="00582C81"/>
    <w:rsid w:val="00583D7B"/>
    <w:rsid w:val="0058408F"/>
    <w:rsid w:val="0058510F"/>
    <w:rsid w:val="005867A6"/>
    <w:rsid w:val="005878EE"/>
    <w:rsid w:val="005879E0"/>
    <w:rsid w:val="00590017"/>
    <w:rsid w:val="00591B37"/>
    <w:rsid w:val="005930D5"/>
    <w:rsid w:val="00593488"/>
    <w:rsid w:val="0059479F"/>
    <w:rsid w:val="00594A7B"/>
    <w:rsid w:val="005956F7"/>
    <w:rsid w:val="00596660"/>
    <w:rsid w:val="005969EE"/>
    <w:rsid w:val="005A13BA"/>
    <w:rsid w:val="005A2BFF"/>
    <w:rsid w:val="005A2C39"/>
    <w:rsid w:val="005A3878"/>
    <w:rsid w:val="005A3E7D"/>
    <w:rsid w:val="005A49BF"/>
    <w:rsid w:val="005A56F1"/>
    <w:rsid w:val="005A6485"/>
    <w:rsid w:val="005A7FD0"/>
    <w:rsid w:val="005B0EE5"/>
    <w:rsid w:val="005B0F6E"/>
    <w:rsid w:val="005B1F62"/>
    <w:rsid w:val="005B404A"/>
    <w:rsid w:val="005B4D10"/>
    <w:rsid w:val="005B5C7D"/>
    <w:rsid w:val="005B6889"/>
    <w:rsid w:val="005B689F"/>
    <w:rsid w:val="005C0D43"/>
    <w:rsid w:val="005C2775"/>
    <w:rsid w:val="005C318C"/>
    <w:rsid w:val="005C3539"/>
    <w:rsid w:val="005C61D9"/>
    <w:rsid w:val="005C6518"/>
    <w:rsid w:val="005C7624"/>
    <w:rsid w:val="005D04F6"/>
    <w:rsid w:val="005D05BB"/>
    <w:rsid w:val="005D1185"/>
    <w:rsid w:val="005D1D22"/>
    <w:rsid w:val="005D4EA7"/>
    <w:rsid w:val="005D5892"/>
    <w:rsid w:val="005D652E"/>
    <w:rsid w:val="005D73CF"/>
    <w:rsid w:val="005D75F7"/>
    <w:rsid w:val="005E12CF"/>
    <w:rsid w:val="005E26CA"/>
    <w:rsid w:val="005E2D5B"/>
    <w:rsid w:val="005E31E9"/>
    <w:rsid w:val="005E344A"/>
    <w:rsid w:val="005E361D"/>
    <w:rsid w:val="005E37BA"/>
    <w:rsid w:val="005E42BD"/>
    <w:rsid w:val="005E4922"/>
    <w:rsid w:val="005E5910"/>
    <w:rsid w:val="005E658E"/>
    <w:rsid w:val="005E7ADD"/>
    <w:rsid w:val="005F0AEC"/>
    <w:rsid w:val="005F11BD"/>
    <w:rsid w:val="005F1CBF"/>
    <w:rsid w:val="005F212D"/>
    <w:rsid w:val="005F58A8"/>
    <w:rsid w:val="005F5DAD"/>
    <w:rsid w:val="005F667B"/>
    <w:rsid w:val="005F6BDD"/>
    <w:rsid w:val="005F775C"/>
    <w:rsid w:val="005F7A06"/>
    <w:rsid w:val="00600995"/>
    <w:rsid w:val="006024AF"/>
    <w:rsid w:val="00603922"/>
    <w:rsid w:val="00604024"/>
    <w:rsid w:val="00604A3A"/>
    <w:rsid w:val="00604D7C"/>
    <w:rsid w:val="00604E9F"/>
    <w:rsid w:val="00607678"/>
    <w:rsid w:val="006112C6"/>
    <w:rsid w:val="0061130C"/>
    <w:rsid w:val="006118F9"/>
    <w:rsid w:val="006136D5"/>
    <w:rsid w:val="00614523"/>
    <w:rsid w:val="00620FF6"/>
    <w:rsid w:val="00621986"/>
    <w:rsid w:val="00621FD4"/>
    <w:rsid w:val="00623172"/>
    <w:rsid w:val="006245DE"/>
    <w:rsid w:val="00624942"/>
    <w:rsid w:val="00624A26"/>
    <w:rsid w:val="00624CF1"/>
    <w:rsid w:val="0062516D"/>
    <w:rsid w:val="00625F33"/>
    <w:rsid w:val="00626292"/>
    <w:rsid w:val="00626C4F"/>
    <w:rsid w:val="00627FEA"/>
    <w:rsid w:val="00630642"/>
    <w:rsid w:val="0063093E"/>
    <w:rsid w:val="00632416"/>
    <w:rsid w:val="006347E5"/>
    <w:rsid w:val="00635E23"/>
    <w:rsid w:val="00636619"/>
    <w:rsid w:val="0063720A"/>
    <w:rsid w:val="006403C4"/>
    <w:rsid w:val="006405E9"/>
    <w:rsid w:val="00640D2E"/>
    <w:rsid w:val="0064166A"/>
    <w:rsid w:val="00641D4D"/>
    <w:rsid w:val="00642A54"/>
    <w:rsid w:val="006436CA"/>
    <w:rsid w:val="00645433"/>
    <w:rsid w:val="0064669E"/>
    <w:rsid w:val="0065077A"/>
    <w:rsid w:val="00650AED"/>
    <w:rsid w:val="00651AB2"/>
    <w:rsid w:val="006542BE"/>
    <w:rsid w:val="00654570"/>
    <w:rsid w:val="00655CBA"/>
    <w:rsid w:val="006564EC"/>
    <w:rsid w:val="0066162F"/>
    <w:rsid w:val="00664782"/>
    <w:rsid w:val="00664CA9"/>
    <w:rsid w:val="00665102"/>
    <w:rsid w:val="00666A64"/>
    <w:rsid w:val="00666D1F"/>
    <w:rsid w:val="006719A3"/>
    <w:rsid w:val="0067215E"/>
    <w:rsid w:val="006734B0"/>
    <w:rsid w:val="006737E0"/>
    <w:rsid w:val="006804DE"/>
    <w:rsid w:val="00680604"/>
    <w:rsid w:val="006811E2"/>
    <w:rsid w:val="00681596"/>
    <w:rsid w:val="00681914"/>
    <w:rsid w:val="00681F1C"/>
    <w:rsid w:val="00682D25"/>
    <w:rsid w:val="00683B9D"/>
    <w:rsid w:val="006842DB"/>
    <w:rsid w:val="006849AC"/>
    <w:rsid w:val="00685E0F"/>
    <w:rsid w:val="00685F85"/>
    <w:rsid w:val="00691015"/>
    <w:rsid w:val="00692E2E"/>
    <w:rsid w:val="006935A4"/>
    <w:rsid w:val="006940B6"/>
    <w:rsid w:val="00696808"/>
    <w:rsid w:val="006977EA"/>
    <w:rsid w:val="006A0D6C"/>
    <w:rsid w:val="006A233A"/>
    <w:rsid w:val="006A2FC7"/>
    <w:rsid w:val="006A59D9"/>
    <w:rsid w:val="006A6ABA"/>
    <w:rsid w:val="006B3CA6"/>
    <w:rsid w:val="006B4090"/>
    <w:rsid w:val="006B4BBA"/>
    <w:rsid w:val="006B623A"/>
    <w:rsid w:val="006B793B"/>
    <w:rsid w:val="006C1987"/>
    <w:rsid w:val="006C2428"/>
    <w:rsid w:val="006C312A"/>
    <w:rsid w:val="006C3C3C"/>
    <w:rsid w:val="006C5375"/>
    <w:rsid w:val="006C725C"/>
    <w:rsid w:val="006C79F7"/>
    <w:rsid w:val="006D1874"/>
    <w:rsid w:val="006D3A67"/>
    <w:rsid w:val="006D3B36"/>
    <w:rsid w:val="006D47F1"/>
    <w:rsid w:val="006D487C"/>
    <w:rsid w:val="006D59C3"/>
    <w:rsid w:val="006D5C7E"/>
    <w:rsid w:val="006D7316"/>
    <w:rsid w:val="006E2F13"/>
    <w:rsid w:val="006E31EA"/>
    <w:rsid w:val="006E3A80"/>
    <w:rsid w:val="006E4970"/>
    <w:rsid w:val="006E497D"/>
    <w:rsid w:val="006E4A49"/>
    <w:rsid w:val="006E6838"/>
    <w:rsid w:val="006E70A8"/>
    <w:rsid w:val="006E7133"/>
    <w:rsid w:val="006E7D82"/>
    <w:rsid w:val="006F01DC"/>
    <w:rsid w:val="006F0258"/>
    <w:rsid w:val="006F0305"/>
    <w:rsid w:val="006F0367"/>
    <w:rsid w:val="006F0479"/>
    <w:rsid w:val="006F0706"/>
    <w:rsid w:val="006F16E7"/>
    <w:rsid w:val="006F3366"/>
    <w:rsid w:val="006F3384"/>
    <w:rsid w:val="006F607C"/>
    <w:rsid w:val="006F66DB"/>
    <w:rsid w:val="006F683A"/>
    <w:rsid w:val="006F7330"/>
    <w:rsid w:val="006F76CE"/>
    <w:rsid w:val="00703874"/>
    <w:rsid w:val="00706505"/>
    <w:rsid w:val="00710CB2"/>
    <w:rsid w:val="007111F2"/>
    <w:rsid w:val="007114B0"/>
    <w:rsid w:val="00712BA0"/>
    <w:rsid w:val="007137F2"/>
    <w:rsid w:val="0071512B"/>
    <w:rsid w:val="0071549F"/>
    <w:rsid w:val="007157DA"/>
    <w:rsid w:val="00716AD0"/>
    <w:rsid w:val="0071732F"/>
    <w:rsid w:val="00720551"/>
    <w:rsid w:val="0072095D"/>
    <w:rsid w:val="0072198C"/>
    <w:rsid w:val="007235BE"/>
    <w:rsid w:val="00723DEB"/>
    <w:rsid w:val="007242FF"/>
    <w:rsid w:val="0072736D"/>
    <w:rsid w:val="00727A09"/>
    <w:rsid w:val="00727F29"/>
    <w:rsid w:val="00727FDD"/>
    <w:rsid w:val="00730AF3"/>
    <w:rsid w:val="007312FD"/>
    <w:rsid w:val="00734232"/>
    <w:rsid w:val="00734A7F"/>
    <w:rsid w:val="00734B7E"/>
    <w:rsid w:val="0074005A"/>
    <w:rsid w:val="007400DA"/>
    <w:rsid w:val="007417AD"/>
    <w:rsid w:val="00741902"/>
    <w:rsid w:val="00742224"/>
    <w:rsid w:val="00744BE3"/>
    <w:rsid w:val="00744F8E"/>
    <w:rsid w:val="00746B25"/>
    <w:rsid w:val="00752534"/>
    <w:rsid w:val="0075269C"/>
    <w:rsid w:val="007553E0"/>
    <w:rsid w:val="00756767"/>
    <w:rsid w:val="00757CCA"/>
    <w:rsid w:val="007606D5"/>
    <w:rsid w:val="0076075F"/>
    <w:rsid w:val="007620FA"/>
    <w:rsid w:val="0076253B"/>
    <w:rsid w:val="00762BA8"/>
    <w:rsid w:val="00763698"/>
    <w:rsid w:val="00764204"/>
    <w:rsid w:val="007645FE"/>
    <w:rsid w:val="00764AC2"/>
    <w:rsid w:val="00764EC8"/>
    <w:rsid w:val="0076508C"/>
    <w:rsid w:val="0076513A"/>
    <w:rsid w:val="007668AD"/>
    <w:rsid w:val="00766A15"/>
    <w:rsid w:val="00766FEA"/>
    <w:rsid w:val="00767B02"/>
    <w:rsid w:val="007703A0"/>
    <w:rsid w:val="00770C5E"/>
    <w:rsid w:val="00772627"/>
    <w:rsid w:val="00772BEA"/>
    <w:rsid w:val="00773634"/>
    <w:rsid w:val="00773CA9"/>
    <w:rsid w:val="0077503D"/>
    <w:rsid w:val="007750BF"/>
    <w:rsid w:val="0077578A"/>
    <w:rsid w:val="00777660"/>
    <w:rsid w:val="00777EA3"/>
    <w:rsid w:val="00780219"/>
    <w:rsid w:val="00780AF1"/>
    <w:rsid w:val="00780F03"/>
    <w:rsid w:val="00781588"/>
    <w:rsid w:val="00781775"/>
    <w:rsid w:val="007830B7"/>
    <w:rsid w:val="00787C5A"/>
    <w:rsid w:val="00790890"/>
    <w:rsid w:val="00792149"/>
    <w:rsid w:val="007956F1"/>
    <w:rsid w:val="00796A63"/>
    <w:rsid w:val="0079708C"/>
    <w:rsid w:val="007A05BF"/>
    <w:rsid w:val="007A1CBD"/>
    <w:rsid w:val="007A21B7"/>
    <w:rsid w:val="007A25AA"/>
    <w:rsid w:val="007A355A"/>
    <w:rsid w:val="007A3E86"/>
    <w:rsid w:val="007A4CD2"/>
    <w:rsid w:val="007A60CF"/>
    <w:rsid w:val="007A62BA"/>
    <w:rsid w:val="007A6391"/>
    <w:rsid w:val="007A7239"/>
    <w:rsid w:val="007B598B"/>
    <w:rsid w:val="007B64DE"/>
    <w:rsid w:val="007B6B6E"/>
    <w:rsid w:val="007B791D"/>
    <w:rsid w:val="007C0C63"/>
    <w:rsid w:val="007C11F9"/>
    <w:rsid w:val="007C3DBB"/>
    <w:rsid w:val="007C3EAE"/>
    <w:rsid w:val="007C5CBE"/>
    <w:rsid w:val="007D0E00"/>
    <w:rsid w:val="007D12E8"/>
    <w:rsid w:val="007D511F"/>
    <w:rsid w:val="007D57C6"/>
    <w:rsid w:val="007D589D"/>
    <w:rsid w:val="007D6CCC"/>
    <w:rsid w:val="007D6DD1"/>
    <w:rsid w:val="007E0C78"/>
    <w:rsid w:val="007E1335"/>
    <w:rsid w:val="007E2485"/>
    <w:rsid w:val="007E2FEE"/>
    <w:rsid w:val="007E5EE6"/>
    <w:rsid w:val="007E70A3"/>
    <w:rsid w:val="007E79DC"/>
    <w:rsid w:val="007F043B"/>
    <w:rsid w:val="007F0832"/>
    <w:rsid w:val="007F10EF"/>
    <w:rsid w:val="007F159F"/>
    <w:rsid w:val="007F1A56"/>
    <w:rsid w:val="007F326C"/>
    <w:rsid w:val="007F4C01"/>
    <w:rsid w:val="007F58B0"/>
    <w:rsid w:val="007F7717"/>
    <w:rsid w:val="007F7730"/>
    <w:rsid w:val="00800420"/>
    <w:rsid w:val="00800581"/>
    <w:rsid w:val="008006CD"/>
    <w:rsid w:val="0080079A"/>
    <w:rsid w:val="00801850"/>
    <w:rsid w:val="0080330E"/>
    <w:rsid w:val="0080383F"/>
    <w:rsid w:val="0080503E"/>
    <w:rsid w:val="0080524F"/>
    <w:rsid w:val="00805972"/>
    <w:rsid w:val="00805EC0"/>
    <w:rsid w:val="0080624C"/>
    <w:rsid w:val="00806441"/>
    <w:rsid w:val="008065FA"/>
    <w:rsid w:val="00807D9C"/>
    <w:rsid w:val="008105B6"/>
    <w:rsid w:val="00811225"/>
    <w:rsid w:val="00811658"/>
    <w:rsid w:val="008129F0"/>
    <w:rsid w:val="00812E4D"/>
    <w:rsid w:val="00815219"/>
    <w:rsid w:val="008160BC"/>
    <w:rsid w:val="00816C74"/>
    <w:rsid w:val="00817C0D"/>
    <w:rsid w:val="0082000B"/>
    <w:rsid w:val="0082083C"/>
    <w:rsid w:val="00821AF3"/>
    <w:rsid w:val="00822758"/>
    <w:rsid w:val="008232C2"/>
    <w:rsid w:val="00825926"/>
    <w:rsid w:val="00825A39"/>
    <w:rsid w:val="00825A87"/>
    <w:rsid w:val="00826BA4"/>
    <w:rsid w:val="00827A2B"/>
    <w:rsid w:val="00827DD2"/>
    <w:rsid w:val="00833EA3"/>
    <w:rsid w:val="00834FD0"/>
    <w:rsid w:val="0083503D"/>
    <w:rsid w:val="0083544A"/>
    <w:rsid w:val="00835B68"/>
    <w:rsid w:val="0083642D"/>
    <w:rsid w:val="008375EC"/>
    <w:rsid w:val="0083774F"/>
    <w:rsid w:val="0084069D"/>
    <w:rsid w:val="00840DD6"/>
    <w:rsid w:val="008415CE"/>
    <w:rsid w:val="00841D38"/>
    <w:rsid w:val="00845101"/>
    <w:rsid w:val="0084584D"/>
    <w:rsid w:val="00850005"/>
    <w:rsid w:val="00850159"/>
    <w:rsid w:val="008516F1"/>
    <w:rsid w:val="00852054"/>
    <w:rsid w:val="00852552"/>
    <w:rsid w:val="00852711"/>
    <w:rsid w:val="008547CA"/>
    <w:rsid w:val="00854897"/>
    <w:rsid w:val="00855C89"/>
    <w:rsid w:val="00856EA8"/>
    <w:rsid w:val="0085721C"/>
    <w:rsid w:val="00857B80"/>
    <w:rsid w:val="00860F3E"/>
    <w:rsid w:val="00861756"/>
    <w:rsid w:val="008623EF"/>
    <w:rsid w:val="00862EA1"/>
    <w:rsid w:val="008636D8"/>
    <w:rsid w:val="00867ED7"/>
    <w:rsid w:val="0087144C"/>
    <w:rsid w:val="00876A07"/>
    <w:rsid w:val="00876FA3"/>
    <w:rsid w:val="00880488"/>
    <w:rsid w:val="00880EA9"/>
    <w:rsid w:val="00882A3F"/>
    <w:rsid w:val="00883B8A"/>
    <w:rsid w:val="00883D29"/>
    <w:rsid w:val="008844ED"/>
    <w:rsid w:val="00887622"/>
    <w:rsid w:val="00887BEA"/>
    <w:rsid w:val="008902C2"/>
    <w:rsid w:val="0089070E"/>
    <w:rsid w:val="00891015"/>
    <w:rsid w:val="008916AE"/>
    <w:rsid w:val="00891A20"/>
    <w:rsid w:val="00893A7B"/>
    <w:rsid w:val="008941FB"/>
    <w:rsid w:val="00894849"/>
    <w:rsid w:val="008948DE"/>
    <w:rsid w:val="00896249"/>
    <w:rsid w:val="0089638E"/>
    <w:rsid w:val="008A3962"/>
    <w:rsid w:val="008A5F13"/>
    <w:rsid w:val="008A621B"/>
    <w:rsid w:val="008A64A2"/>
    <w:rsid w:val="008A7100"/>
    <w:rsid w:val="008B196F"/>
    <w:rsid w:val="008B1AB6"/>
    <w:rsid w:val="008B1D33"/>
    <w:rsid w:val="008B43D4"/>
    <w:rsid w:val="008B48D3"/>
    <w:rsid w:val="008B6A32"/>
    <w:rsid w:val="008B6E92"/>
    <w:rsid w:val="008B71A5"/>
    <w:rsid w:val="008B7216"/>
    <w:rsid w:val="008B7E5E"/>
    <w:rsid w:val="008C159F"/>
    <w:rsid w:val="008C17AC"/>
    <w:rsid w:val="008C29E2"/>
    <w:rsid w:val="008C2FCC"/>
    <w:rsid w:val="008C3166"/>
    <w:rsid w:val="008C31B2"/>
    <w:rsid w:val="008C34F9"/>
    <w:rsid w:val="008C35D4"/>
    <w:rsid w:val="008C3DED"/>
    <w:rsid w:val="008C4381"/>
    <w:rsid w:val="008C5740"/>
    <w:rsid w:val="008C695E"/>
    <w:rsid w:val="008C69DE"/>
    <w:rsid w:val="008C7FD9"/>
    <w:rsid w:val="008D01A9"/>
    <w:rsid w:val="008D25B8"/>
    <w:rsid w:val="008D3AF9"/>
    <w:rsid w:val="008E131D"/>
    <w:rsid w:val="008E1361"/>
    <w:rsid w:val="008E27EB"/>
    <w:rsid w:val="008E2A38"/>
    <w:rsid w:val="008E2F51"/>
    <w:rsid w:val="008E37B3"/>
    <w:rsid w:val="008E4C99"/>
    <w:rsid w:val="008E5A32"/>
    <w:rsid w:val="008E5FF0"/>
    <w:rsid w:val="008E6DA5"/>
    <w:rsid w:val="008E7A84"/>
    <w:rsid w:val="008F5083"/>
    <w:rsid w:val="008F5D11"/>
    <w:rsid w:val="008F6F12"/>
    <w:rsid w:val="008F776A"/>
    <w:rsid w:val="008F77B1"/>
    <w:rsid w:val="00901FB5"/>
    <w:rsid w:val="0090235E"/>
    <w:rsid w:val="0090280D"/>
    <w:rsid w:val="00902B7C"/>
    <w:rsid w:val="00903238"/>
    <w:rsid w:val="00903500"/>
    <w:rsid w:val="00903523"/>
    <w:rsid w:val="00903F42"/>
    <w:rsid w:val="00903FA5"/>
    <w:rsid w:val="00904290"/>
    <w:rsid w:val="00904399"/>
    <w:rsid w:val="009066CA"/>
    <w:rsid w:val="0090795F"/>
    <w:rsid w:val="00910A97"/>
    <w:rsid w:val="00911C8D"/>
    <w:rsid w:val="00911E91"/>
    <w:rsid w:val="0091647A"/>
    <w:rsid w:val="009216FD"/>
    <w:rsid w:val="009234B9"/>
    <w:rsid w:val="00924792"/>
    <w:rsid w:val="00924A19"/>
    <w:rsid w:val="00926BDC"/>
    <w:rsid w:val="00927B8E"/>
    <w:rsid w:val="00930C36"/>
    <w:rsid w:val="00934BD0"/>
    <w:rsid w:val="0093626A"/>
    <w:rsid w:val="0093733F"/>
    <w:rsid w:val="00937756"/>
    <w:rsid w:val="00937A06"/>
    <w:rsid w:val="009400F6"/>
    <w:rsid w:val="00940D61"/>
    <w:rsid w:val="00941CE7"/>
    <w:rsid w:val="00941F49"/>
    <w:rsid w:val="00941FAD"/>
    <w:rsid w:val="009428C8"/>
    <w:rsid w:val="009430BC"/>
    <w:rsid w:val="00943F74"/>
    <w:rsid w:val="00945435"/>
    <w:rsid w:val="009462D3"/>
    <w:rsid w:val="00950B66"/>
    <w:rsid w:val="00951319"/>
    <w:rsid w:val="00952662"/>
    <w:rsid w:val="009538EB"/>
    <w:rsid w:val="00954AA8"/>
    <w:rsid w:val="00954EC3"/>
    <w:rsid w:val="00955D68"/>
    <w:rsid w:val="00956666"/>
    <w:rsid w:val="00962084"/>
    <w:rsid w:val="00962F0A"/>
    <w:rsid w:val="009637F9"/>
    <w:rsid w:val="009639A5"/>
    <w:rsid w:val="00964C83"/>
    <w:rsid w:val="009654CB"/>
    <w:rsid w:val="00967C6E"/>
    <w:rsid w:val="00971675"/>
    <w:rsid w:val="0097301C"/>
    <w:rsid w:val="00973C59"/>
    <w:rsid w:val="00974C0C"/>
    <w:rsid w:val="00976C87"/>
    <w:rsid w:val="0098021A"/>
    <w:rsid w:val="00981671"/>
    <w:rsid w:val="00982741"/>
    <w:rsid w:val="0098640C"/>
    <w:rsid w:val="0098753F"/>
    <w:rsid w:val="00990E16"/>
    <w:rsid w:val="009916DF"/>
    <w:rsid w:val="00991AA7"/>
    <w:rsid w:val="00992053"/>
    <w:rsid w:val="00992350"/>
    <w:rsid w:val="00993F0E"/>
    <w:rsid w:val="0099470E"/>
    <w:rsid w:val="009A04A9"/>
    <w:rsid w:val="009A2560"/>
    <w:rsid w:val="009A25A2"/>
    <w:rsid w:val="009A2994"/>
    <w:rsid w:val="009A30B3"/>
    <w:rsid w:val="009A32EB"/>
    <w:rsid w:val="009A4CE8"/>
    <w:rsid w:val="009A6124"/>
    <w:rsid w:val="009A779A"/>
    <w:rsid w:val="009B0009"/>
    <w:rsid w:val="009B09D6"/>
    <w:rsid w:val="009B3612"/>
    <w:rsid w:val="009B37C7"/>
    <w:rsid w:val="009B3842"/>
    <w:rsid w:val="009B3E98"/>
    <w:rsid w:val="009B467F"/>
    <w:rsid w:val="009B4F47"/>
    <w:rsid w:val="009B6965"/>
    <w:rsid w:val="009B7DED"/>
    <w:rsid w:val="009C04C4"/>
    <w:rsid w:val="009C3C71"/>
    <w:rsid w:val="009C3DFC"/>
    <w:rsid w:val="009C463F"/>
    <w:rsid w:val="009C47CC"/>
    <w:rsid w:val="009C6752"/>
    <w:rsid w:val="009C766C"/>
    <w:rsid w:val="009C784E"/>
    <w:rsid w:val="009D29C4"/>
    <w:rsid w:val="009D5208"/>
    <w:rsid w:val="009D57D3"/>
    <w:rsid w:val="009E00F0"/>
    <w:rsid w:val="009E100D"/>
    <w:rsid w:val="009E1D3D"/>
    <w:rsid w:val="009E20C5"/>
    <w:rsid w:val="009E2C48"/>
    <w:rsid w:val="009E2CE5"/>
    <w:rsid w:val="009E305A"/>
    <w:rsid w:val="009E34D1"/>
    <w:rsid w:val="009E48DF"/>
    <w:rsid w:val="009E4B39"/>
    <w:rsid w:val="009E591E"/>
    <w:rsid w:val="009E6BFF"/>
    <w:rsid w:val="009E6C5D"/>
    <w:rsid w:val="009E7028"/>
    <w:rsid w:val="009E7A18"/>
    <w:rsid w:val="009F0056"/>
    <w:rsid w:val="009F1813"/>
    <w:rsid w:val="009F30EB"/>
    <w:rsid w:val="009F46DF"/>
    <w:rsid w:val="009F5270"/>
    <w:rsid w:val="009F5CC7"/>
    <w:rsid w:val="00A0032D"/>
    <w:rsid w:val="00A021C2"/>
    <w:rsid w:val="00A02ECF"/>
    <w:rsid w:val="00A035E0"/>
    <w:rsid w:val="00A043C2"/>
    <w:rsid w:val="00A0482B"/>
    <w:rsid w:val="00A05072"/>
    <w:rsid w:val="00A05527"/>
    <w:rsid w:val="00A057B9"/>
    <w:rsid w:val="00A071FA"/>
    <w:rsid w:val="00A120FD"/>
    <w:rsid w:val="00A13383"/>
    <w:rsid w:val="00A13753"/>
    <w:rsid w:val="00A146CC"/>
    <w:rsid w:val="00A14F68"/>
    <w:rsid w:val="00A17AFF"/>
    <w:rsid w:val="00A2302B"/>
    <w:rsid w:val="00A235F4"/>
    <w:rsid w:val="00A23735"/>
    <w:rsid w:val="00A24FD8"/>
    <w:rsid w:val="00A2743E"/>
    <w:rsid w:val="00A27971"/>
    <w:rsid w:val="00A27D58"/>
    <w:rsid w:val="00A315F0"/>
    <w:rsid w:val="00A3256E"/>
    <w:rsid w:val="00A3308F"/>
    <w:rsid w:val="00A348E9"/>
    <w:rsid w:val="00A37197"/>
    <w:rsid w:val="00A42CF1"/>
    <w:rsid w:val="00A4345A"/>
    <w:rsid w:val="00A438FB"/>
    <w:rsid w:val="00A43A81"/>
    <w:rsid w:val="00A43F60"/>
    <w:rsid w:val="00A43FE0"/>
    <w:rsid w:val="00A445A3"/>
    <w:rsid w:val="00A46E39"/>
    <w:rsid w:val="00A47578"/>
    <w:rsid w:val="00A477D6"/>
    <w:rsid w:val="00A517E9"/>
    <w:rsid w:val="00A53157"/>
    <w:rsid w:val="00A5417B"/>
    <w:rsid w:val="00A545F0"/>
    <w:rsid w:val="00A54B4E"/>
    <w:rsid w:val="00A556EB"/>
    <w:rsid w:val="00A564D8"/>
    <w:rsid w:val="00A629D4"/>
    <w:rsid w:val="00A62F96"/>
    <w:rsid w:val="00A63512"/>
    <w:rsid w:val="00A653FD"/>
    <w:rsid w:val="00A65F81"/>
    <w:rsid w:val="00A66040"/>
    <w:rsid w:val="00A66694"/>
    <w:rsid w:val="00A676D6"/>
    <w:rsid w:val="00A73A0A"/>
    <w:rsid w:val="00A7406A"/>
    <w:rsid w:val="00A7463E"/>
    <w:rsid w:val="00A7505B"/>
    <w:rsid w:val="00A772D3"/>
    <w:rsid w:val="00A80994"/>
    <w:rsid w:val="00A80B00"/>
    <w:rsid w:val="00A81133"/>
    <w:rsid w:val="00A81381"/>
    <w:rsid w:val="00A8177B"/>
    <w:rsid w:val="00A818FD"/>
    <w:rsid w:val="00A81CAF"/>
    <w:rsid w:val="00A82575"/>
    <w:rsid w:val="00A8402B"/>
    <w:rsid w:val="00A8445A"/>
    <w:rsid w:val="00A847F1"/>
    <w:rsid w:val="00A8617F"/>
    <w:rsid w:val="00A862C1"/>
    <w:rsid w:val="00A86423"/>
    <w:rsid w:val="00A872E9"/>
    <w:rsid w:val="00A90D29"/>
    <w:rsid w:val="00A9110E"/>
    <w:rsid w:val="00A9218B"/>
    <w:rsid w:val="00A93B8A"/>
    <w:rsid w:val="00A940D4"/>
    <w:rsid w:val="00A94964"/>
    <w:rsid w:val="00A95702"/>
    <w:rsid w:val="00A95C64"/>
    <w:rsid w:val="00A95F8D"/>
    <w:rsid w:val="00AA1A32"/>
    <w:rsid w:val="00AA2115"/>
    <w:rsid w:val="00AA27A9"/>
    <w:rsid w:val="00AA2BFA"/>
    <w:rsid w:val="00AA32E4"/>
    <w:rsid w:val="00AA686B"/>
    <w:rsid w:val="00AA74CC"/>
    <w:rsid w:val="00AB01D5"/>
    <w:rsid w:val="00AB0208"/>
    <w:rsid w:val="00AB0D5A"/>
    <w:rsid w:val="00AB3ABE"/>
    <w:rsid w:val="00AB7F41"/>
    <w:rsid w:val="00AC081C"/>
    <w:rsid w:val="00AC0F7E"/>
    <w:rsid w:val="00AC163E"/>
    <w:rsid w:val="00AC1884"/>
    <w:rsid w:val="00AC22D2"/>
    <w:rsid w:val="00AC3077"/>
    <w:rsid w:val="00AC373C"/>
    <w:rsid w:val="00AC4BF0"/>
    <w:rsid w:val="00AC6FF9"/>
    <w:rsid w:val="00AD0429"/>
    <w:rsid w:val="00AD2D8D"/>
    <w:rsid w:val="00AD41E4"/>
    <w:rsid w:val="00AD4959"/>
    <w:rsid w:val="00AD7592"/>
    <w:rsid w:val="00AE15E9"/>
    <w:rsid w:val="00AE1A02"/>
    <w:rsid w:val="00AE2FFC"/>
    <w:rsid w:val="00AE4BED"/>
    <w:rsid w:val="00AE4CE8"/>
    <w:rsid w:val="00AE4EB6"/>
    <w:rsid w:val="00AE58C1"/>
    <w:rsid w:val="00AE5B2A"/>
    <w:rsid w:val="00AE6D4D"/>
    <w:rsid w:val="00AE70D2"/>
    <w:rsid w:val="00AF08CE"/>
    <w:rsid w:val="00AF0B3F"/>
    <w:rsid w:val="00AF0C25"/>
    <w:rsid w:val="00AF0D53"/>
    <w:rsid w:val="00AF1603"/>
    <w:rsid w:val="00AF1C1A"/>
    <w:rsid w:val="00AF2167"/>
    <w:rsid w:val="00AF439E"/>
    <w:rsid w:val="00AF4570"/>
    <w:rsid w:val="00AF5078"/>
    <w:rsid w:val="00AF68B0"/>
    <w:rsid w:val="00AF6D94"/>
    <w:rsid w:val="00AF71F3"/>
    <w:rsid w:val="00B003A4"/>
    <w:rsid w:val="00B0068F"/>
    <w:rsid w:val="00B00972"/>
    <w:rsid w:val="00B027D7"/>
    <w:rsid w:val="00B02A19"/>
    <w:rsid w:val="00B02A42"/>
    <w:rsid w:val="00B03177"/>
    <w:rsid w:val="00B039CE"/>
    <w:rsid w:val="00B04D8C"/>
    <w:rsid w:val="00B04DD1"/>
    <w:rsid w:val="00B04F8A"/>
    <w:rsid w:val="00B05A29"/>
    <w:rsid w:val="00B0696A"/>
    <w:rsid w:val="00B06A5B"/>
    <w:rsid w:val="00B07217"/>
    <w:rsid w:val="00B1078A"/>
    <w:rsid w:val="00B10BE8"/>
    <w:rsid w:val="00B1168B"/>
    <w:rsid w:val="00B12436"/>
    <w:rsid w:val="00B12D80"/>
    <w:rsid w:val="00B162CA"/>
    <w:rsid w:val="00B1664F"/>
    <w:rsid w:val="00B17474"/>
    <w:rsid w:val="00B21884"/>
    <w:rsid w:val="00B240B2"/>
    <w:rsid w:val="00B24388"/>
    <w:rsid w:val="00B25247"/>
    <w:rsid w:val="00B253D5"/>
    <w:rsid w:val="00B25876"/>
    <w:rsid w:val="00B25E7D"/>
    <w:rsid w:val="00B26820"/>
    <w:rsid w:val="00B26A76"/>
    <w:rsid w:val="00B314C3"/>
    <w:rsid w:val="00B31A38"/>
    <w:rsid w:val="00B31BA6"/>
    <w:rsid w:val="00B32E3F"/>
    <w:rsid w:val="00B337DB"/>
    <w:rsid w:val="00B350FE"/>
    <w:rsid w:val="00B35BDB"/>
    <w:rsid w:val="00B36014"/>
    <w:rsid w:val="00B364E2"/>
    <w:rsid w:val="00B3686D"/>
    <w:rsid w:val="00B3720E"/>
    <w:rsid w:val="00B3742C"/>
    <w:rsid w:val="00B37E36"/>
    <w:rsid w:val="00B37E8D"/>
    <w:rsid w:val="00B40148"/>
    <w:rsid w:val="00B417DA"/>
    <w:rsid w:val="00B4185B"/>
    <w:rsid w:val="00B41B8C"/>
    <w:rsid w:val="00B4252C"/>
    <w:rsid w:val="00B42BF3"/>
    <w:rsid w:val="00B43BDE"/>
    <w:rsid w:val="00B44CE0"/>
    <w:rsid w:val="00B45C90"/>
    <w:rsid w:val="00B4643C"/>
    <w:rsid w:val="00B464F1"/>
    <w:rsid w:val="00B471B3"/>
    <w:rsid w:val="00B52F1B"/>
    <w:rsid w:val="00B5318B"/>
    <w:rsid w:val="00B543CC"/>
    <w:rsid w:val="00B559FF"/>
    <w:rsid w:val="00B56400"/>
    <w:rsid w:val="00B57CBD"/>
    <w:rsid w:val="00B60095"/>
    <w:rsid w:val="00B6022B"/>
    <w:rsid w:val="00B610E3"/>
    <w:rsid w:val="00B626A4"/>
    <w:rsid w:val="00B63093"/>
    <w:rsid w:val="00B63605"/>
    <w:rsid w:val="00B63E95"/>
    <w:rsid w:val="00B6461E"/>
    <w:rsid w:val="00B64A30"/>
    <w:rsid w:val="00B67485"/>
    <w:rsid w:val="00B6759F"/>
    <w:rsid w:val="00B70847"/>
    <w:rsid w:val="00B71363"/>
    <w:rsid w:val="00B72476"/>
    <w:rsid w:val="00B738E4"/>
    <w:rsid w:val="00B752C6"/>
    <w:rsid w:val="00B75397"/>
    <w:rsid w:val="00B757B1"/>
    <w:rsid w:val="00B75EDD"/>
    <w:rsid w:val="00B75F62"/>
    <w:rsid w:val="00B761A7"/>
    <w:rsid w:val="00B800B1"/>
    <w:rsid w:val="00B80F0C"/>
    <w:rsid w:val="00B81BEA"/>
    <w:rsid w:val="00B81C73"/>
    <w:rsid w:val="00B84377"/>
    <w:rsid w:val="00B8458B"/>
    <w:rsid w:val="00B84821"/>
    <w:rsid w:val="00B856FA"/>
    <w:rsid w:val="00B85C61"/>
    <w:rsid w:val="00B9025C"/>
    <w:rsid w:val="00B91ADD"/>
    <w:rsid w:val="00B95B3D"/>
    <w:rsid w:val="00B96EFF"/>
    <w:rsid w:val="00B97204"/>
    <w:rsid w:val="00BA145D"/>
    <w:rsid w:val="00BA14A9"/>
    <w:rsid w:val="00BA3009"/>
    <w:rsid w:val="00BA70DA"/>
    <w:rsid w:val="00BA7C53"/>
    <w:rsid w:val="00BB20C9"/>
    <w:rsid w:val="00BB29A9"/>
    <w:rsid w:val="00BB5A7E"/>
    <w:rsid w:val="00BB6885"/>
    <w:rsid w:val="00BB73F6"/>
    <w:rsid w:val="00BC1719"/>
    <w:rsid w:val="00BC1B0E"/>
    <w:rsid w:val="00BC1B13"/>
    <w:rsid w:val="00BC2093"/>
    <w:rsid w:val="00BC2217"/>
    <w:rsid w:val="00BC420A"/>
    <w:rsid w:val="00BC4A00"/>
    <w:rsid w:val="00BC567A"/>
    <w:rsid w:val="00BC5FD0"/>
    <w:rsid w:val="00BC7221"/>
    <w:rsid w:val="00BD12A8"/>
    <w:rsid w:val="00BD1C63"/>
    <w:rsid w:val="00BD22D3"/>
    <w:rsid w:val="00BD2A27"/>
    <w:rsid w:val="00BD3618"/>
    <w:rsid w:val="00BD5954"/>
    <w:rsid w:val="00BD7FC3"/>
    <w:rsid w:val="00BE03CB"/>
    <w:rsid w:val="00BE0831"/>
    <w:rsid w:val="00BE0BB4"/>
    <w:rsid w:val="00BE3150"/>
    <w:rsid w:val="00BE338F"/>
    <w:rsid w:val="00BE344F"/>
    <w:rsid w:val="00BE3876"/>
    <w:rsid w:val="00BE6700"/>
    <w:rsid w:val="00BF043A"/>
    <w:rsid w:val="00BF0DFD"/>
    <w:rsid w:val="00BF15D4"/>
    <w:rsid w:val="00BF1FFF"/>
    <w:rsid w:val="00BF3F09"/>
    <w:rsid w:val="00BF4743"/>
    <w:rsid w:val="00BF4B61"/>
    <w:rsid w:val="00BF59D0"/>
    <w:rsid w:val="00C00163"/>
    <w:rsid w:val="00C001A7"/>
    <w:rsid w:val="00C00C99"/>
    <w:rsid w:val="00C016D9"/>
    <w:rsid w:val="00C01894"/>
    <w:rsid w:val="00C027EE"/>
    <w:rsid w:val="00C04B2F"/>
    <w:rsid w:val="00C05469"/>
    <w:rsid w:val="00C05729"/>
    <w:rsid w:val="00C07E4B"/>
    <w:rsid w:val="00C118AF"/>
    <w:rsid w:val="00C11C86"/>
    <w:rsid w:val="00C1295A"/>
    <w:rsid w:val="00C13AF2"/>
    <w:rsid w:val="00C1422D"/>
    <w:rsid w:val="00C16BA5"/>
    <w:rsid w:val="00C172BE"/>
    <w:rsid w:val="00C179BE"/>
    <w:rsid w:val="00C20D51"/>
    <w:rsid w:val="00C20D80"/>
    <w:rsid w:val="00C216FE"/>
    <w:rsid w:val="00C2423B"/>
    <w:rsid w:val="00C24475"/>
    <w:rsid w:val="00C24C5D"/>
    <w:rsid w:val="00C30A5A"/>
    <w:rsid w:val="00C30FA5"/>
    <w:rsid w:val="00C31367"/>
    <w:rsid w:val="00C32FD6"/>
    <w:rsid w:val="00C33801"/>
    <w:rsid w:val="00C34F07"/>
    <w:rsid w:val="00C35950"/>
    <w:rsid w:val="00C36320"/>
    <w:rsid w:val="00C40505"/>
    <w:rsid w:val="00C41DFD"/>
    <w:rsid w:val="00C437BD"/>
    <w:rsid w:val="00C45054"/>
    <w:rsid w:val="00C47278"/>
    <w:rsid w:val="00C51A16"/>
    <w:rsid w:val="00C51D0B"/>
    <w:rsid w:val="00C52708"/>
    <w:rsid w:val="00C5395F"/>
    <w:rsid w:val="00C54380"/>
    <w:rsid w:val="00C550C3"/>
    <w:rsid w:val="00C559CC"/>
    <w:rsid w:val="00C567F4"/>
    <w:rsid w:val="00C56D69"/>
    <w:rsid w:val="00C57B12"/>
    <w:rsid w:val="00C6066E"/>
    <w:rsid w:val="00C60880"/>
    <w:rsid w:val="00C60AE3"/>
    <w:rsid w:val="00C61291"/>
    <w:rsid w:val="00C617D8"/>
    <w:rsid w:val="00C63006"/>
    <w:rsid w:val="00C63118"/>
    <w:rsid w:val="00C63CB7"/>
    <w:rsid w:val="00C6419F"/>
    <w:rsid w:val="00C64B28"/>
    <w:rsid w:val="00C65175"/>
    <w:rsid w:val="00C65E8F"/>
    <w:rsid w:val="00C66212"/>
    <w:rsid w:val="00C70417"/>
    <w:rsid w:val="00C70764"/>
    <w:rsid w:val="00C71C39"/>
    <w:rsid w:val="00C738A6"/>
    <w:rsid w:val="00C74A95"/>
    <w:rsid w:val="00C758D4"/>
    <w:rsid w:val="00C75BDB"/>
    <w:rsid w:val="00C76965"/>
    <w:rsid w:val="00C80C62"/>
    <w:rsid w:val="00C83CC9"/>
    <w:rsid w:val="00C8471D"/>
    <w:rsid w:val="00C84EB0"/>
    <w:rsid w:val="00C85D3C"/>
    <w:rsid w:val="00C86F0C"/>
    <w:rsid w:val="00C90159"/>
    <w:rsid w:val="00C90ACB"/>
    <w:rsid w:val="00C91C83"/>
    <w:rsid w:val="00C92EC7"/>
    <w:rsid w:val="00C92F99"/>
    <w:rsid w:val="00C93D88"/>
    <w:rsid w:val="00C97470"/>
    <w:rsid w:val="00C979D1"/>
    <w:rsid w:val="00CA0370"/>
    <w:rsid w:val="00CA1F0B"/>
    <w:rsid w:val="00CA1F16"/>
    <w:rsid w:val="00CA27D4"/>
    <w:rsid w:val="00CA3CAD"/>
    <w:rsid w:val="00CA4250"/>
    <w:rsid w:val="00CA4F58"/>
    <w:rsid w:val="00CA52BC"/>
    <w:rsid w:val="00CA7EC3"/>
    <w:rsid w:val="00CB05C2"/>
    <w:rsid w:val="00CB2C67"/>
    <w:rsid w:val="00CB37AD"/>
    <w:rsid w:val="00CB6436"/>
    <w:rsid w:val="00CB72E2"/>
    <w:rsid w:val="00CC01B7"/>
    <w:rsid w:val="00CC1ED1"/>
    <w:rsid w:val="00CC30BE"/>
    <w:rsid w:val="00CC367C"/>
    <w:rsid w:val="00CC5518"/>
    <w:rsid w:val="00CC760A"/>
    <w:rsid w:val="00CC7649"/>
    <w:rsid w:val="00CC7C13"/>
    <w:rsid w:val="00CD0360"/>
    <w:rsid w:val="00CD107B"/>
    <w:rsid w:val="00CD1BFC"/>
    <w:rsid w:val="00CD2FCA"/>
    <w:rsid w:val="00CD4877"/>
    <w:rsid w:val="00CD518C"/>
    <w:rsid w:val="00CD544A"/>
    <w:rsid w:val="00CD6F40"/>
    <w:rsid w:val="00CD7315"/>
    <w:rsid w:val="00CE1C96"/>
    <w:rsid w:val="00CE21FC"/>
    <w:rsid w:val="00CE23E7"/>
    <w:rsid w:val="00CE2D48"/>
    <w:rsid w:val="00CE3D01"/>
    <w:rsid w:val="00CE48B6"/>
    <w:rsid w:val="00CE49AB"/>
    <w:rsid w:val="00CE564C"/>
    <w:rsid w:val="00CE59D1"/>
    <w:rsid w:val="00CE5C98"/>
    <w:rsid w:val="00CE720F"/>
    <w:rsid w:val="00CE75CA"/>
    <w:rsid w:val="00CE7C1C"/>
    <w:rsid w:val="00CF14B1"/>
    <w:rsid w:val="00CF2736"/>
    <w:rsid w:val="00CF2904"/>
    <w:rsid w:val="00CF48C5"/>
    <w:rsid w:val="00CF5BC5"/>
    <w:rsid w:val="00CF6B54"/>
    <w:rsid w:val="00CF6CE5"/>
    <w:rsid w:val="00CF797F"/>
    <w:rsid w:val="00D0037C"/>
    <w:rsid w:val="00D031CF"/>
    <w:rsid w:val="00D0348A"/>
    <w:rsid w:val="00D03574"/>
    <w:rsid w:val="00D04279"/>
    <w:rsid w:val="00D04D7D"/>
    <w:rsid w:val="00D04F6C"/>
    <w:rsid w:val="00D06CA3"/>
    <w:rsid w:val="00D07CB7"/>
    <w:rsid w:val="00D113D2"/>
    <w:rsid w:val="00D14304"/>
    <w:rsid w:val="00D147A6"/>
    <w:rsid w:val="00D14E3A"/>
    <w:rsid w:val="00D154DA"/>
    <w:rsid w:val="00D15921"/>
    <w:rsid w:val="00D210CC"/>
    <w:rsid w:val="00D2171F"/>
    <w:rsid w:val="00D21E10"/>
    <w:rsid w:val="00D226C9"/>
    <w:rsid w:val="00D22962"/>
    <w:rsid w:val="00D237A4"/>
    <w:rsid w:val="00D24150"/>
    <w:rsid w:val="00D25904"/>
    <w:rsid w:val="00D266B4"/>
    <w:rsid w:val="00D26C85"/>
    <w:rsid w:val="00D27010"/>
    <w:rsid w:val="00D27CFA"/>
    <w:rsid w:val="00D31CF8"/>
    <w:rsid w:val="00D32751"/>
    <w:rsid w:val="00D34441"/>
    <w:rsid w:val="00D349FA"/>
    <w:rsid w:val="00D34BE7"/>
    <w:rsid w:val="00D34C34"/>
    <w:rsid w:val="00D34EF9"/>
    <w:rsid w:val="00D35D29"/>
    <w:rsid w:val="00D35EBE"/>
    <w:rsid w:val="00D36091"/>
    <w:rsid w:val="00D37A11"/>
    <w:rsid w:val="00D37CED"/>
    <w:rsid w:val="00D408EF"/>
    <w:rsid w:val="00D41714"/>
    <w:rsid w:val="00D433AD"/>
    <w:rsid w:val="00D44A99"/>
    <w:rsid w:val="00D454A0"/>
    <w:rsid w:val="00D4630A"/>
    <w:rsid w:val="00D51A01"/>
    <w:rsid w:val="00D51C0E"/>
    <w:rsid w:val="00D51F35"/>
    <w:rsid w:val="00D51FFB"/>
    <w:rsid w:val="00D526A4"/>
    <w:rsid w:val="00D53CA5"/>
    <w:rsid w:val="00D545B2"/>
    <w:rsid w:val="00D547F7"/>
    <w:rsid w:val="00D55071"/>
    <w:rsid w:val="00D5705C"/>
    <w:rsid w:val="00D5729C"/>
    <w:rsid w:val="00D57D8E"/>
    <w:rsid w:val="00D60379"/>
    <w:rsid w:val="00D61B01"/>
    <w:rsid w:val="00D61D5F"/>
    <w:rsid w:val="00D61DC3"/>
    <w:rsid w:val="00D61F07"/>
    <w:rsid w:val="00D6602E"/>
    <w:rsid w:val="00D66A30"/>
    <w:rsid w:val="00D66E8E"/>
    <w:rsid w:val="00D7168D"/>
    <w:rsid w:val="00D7469F"/>
    <w:rsid w:val="00D74A68"/>
    <w:rsid w:val="00D77172"/>
    <w:rsid w:val="00D77262"/>
    <w:rsid w:val="00D775D9"/>
    <w:rsid w:val="00D81B10"/>
    <w:rsid w:val="00D81F78"/>
    <w:rsid w:val="00D82289"/>
    <w:rsid w:val="00D825E4"/>
    <w:rsid w:val="00D847E8"/>
    <w:rsid w:val="00D86948"/>
    <w:rsid w:val="00D86A1E"/>
    <w:rsid w:val="00D86F7D"/>
    <w:rsid w:val="00D87A25"/>
    <w:rsid w:val="00D92CD3"/>
    <w:rsid w:val="00D93940"/>
    <w:rsid w:val="00D93BA9"/>
    <w:rsid w:val="00D93C11"/>
    <w:rsid w:val="00D93F95"/>
    <w:rsid w:val="00D94845"/>
    <w:rsid w:val="00D94DFE"/>
    <w:rsid w:val="00D96C66"/>
    <w:rsid w:val="00D97A51"/>
    <w:rsid w:val="00D97D0C"/>
    <w:rsid w:val="00DA03BF"/>
    <w:rsid w:val="00DA08E3"/>
    <w:rsid w:val="00DA1058"/>
    <w:rsid w:val="00DA1EBD"/>
    <w:rsid w:val="00DA1F7A"/>
    <w:rsid w:val="00DA2E0D"/>
    <w:rsid w:val="00DA3C57"/>
    <w:rsid w:val="00DA4963"/>
    <w:rsid w:val="00DA70F6"/>
    <w:rsid w:val="00DB2173"/>
    <w:rsid w:val="00DB2BBF"/>
    <w:rsid w:val="00DB307C"/>
    <w:rsid w:val="00DB33D3"/>
    <w:rsid w:val="00DB42F8"/>
    <w:rsid w:val="00DB4ACC"/>
    <w:rsid w:val="00DB4CC9"/>
    <w:rsid w:val="00DB5890"/>
    <w:rsid w:val="00DB5983"/>
    <w:rsid w:val="00DB5F7F"/>
    <w:rsid w:val="00DB6274"/>
    <w:rsid w:val="00DB67FE"/>
    <w:rsid w:val="00DC2AB9"/>
    <w:rsid w:val="00DC2EB5"/>
    <w:rsid w:val="00DC30E8"/>
    <w:rsid w:val="00DC39B5"/>
    <w:rsid w:val="00DC6A1B"/>
    <w:rsid w:val="00DD0331"/>
    <w:rsid w:val="00DD09DB"/>
    <w:rsid w:val="00DD1CBE"/>
    <w:rsid w:val="00DD20D9"/>
    <w:rsid w:val="00DD394A"/>
    <w:rsid w:val="00DD5890"/>
    <w:rsid w:val="00DD69AF"/>
    <w:rsid w:val="00DE356C"/>
    <w:rsid w:val="00DE39F4"/>
    <w:rsid w:val="00DE3CE1"/>
    <w:rsid w:val="00DE4452"/>
    <w:rsid w:val="00DE49EB"/>
    <w:rsid w:val="00DE4A06"/>
    <w:rsid w:val="00DE4DD8"/>
    <w:rsid w:val="00DE6272"/>
    <w:rsid w:val="00DE6A40"/>
    <w:rsid w:val="00DF0148"/>
    <w:rsid w:val="00DF06CD"/>
    <w:rsid w:val="00DF1088"/>
    <w:rsid w:val="00DF23D3"/>
    <w:rsid w:val="00DF3B0E"/>
    <w:rsid w:val="00DF445D"/>
    <w:rsid w:val="00DF5E30"/>
    <w:rsid w:val="00DF7E93"/>
    <w:rsid w:val="00E02C37"/>
    <w:rsid w:val="00E04F11"/>
    <w:rsid w:val="00E052BA"/>
    <w:rsid w:val="00E05DF1"/>
    <w:rsid w:val="00E05F6B"/>
    <w:rsid w:val="00E061A0"/>
    <w:rsid w:val="00E06304"/>
    <w:rsid w:val="00E11025"/>
    <w:rsid w:val="00E123ED"/>
    <w:rsid w:val="00E13B97"/>
    <w:rsid w:val="00E14270"/>
    <w:rsid w:val="00E14E63"/>
    <w:rsid w:val="00E14EB8"/>
    <w:rsid w:val="00E15796"/>
    <w:rsid w:val="00E16071"/>
    <w:rsid w:val="00E160C9"/>
    <w:rsid w:val="00E1611D"/>
    <w:rsid w:val="00E16695"/>
    <w:rsid w:val="00E16D0A"/>
    <w:rsid w:val="00E203F6"/>
    <w:rsid w:val="00E223C6"/>
    <w:rsid w:val="00E22ECE"/>
    <w:rsid w:val="00E23BE6"/>
    <w:rsid w:val="00E2619A"/>
    <w:rsid w:val="00E261D2"/>
    <w:rsid w:val="00E263C2"/>
    <w:rsid w:val="00E26548"/>
    <w:rsid w:val="00E26947"/>
    <w:rsid w:val="00E27BB1"/>
    <w:rsid w:val="00E3083C"/>
    <w:rsid w:val="00E31EC0"/>
    <w:rsid w:val="00E3496B"/>
    <w:rsid w:val="00E352F5"/>
    <w:rsid w:val="00E35993"/>
    <w:rsid w:val="00E36A50"/>
    <w:rsid w:val="00E40F98"/>
    <w:rsid w:val="00E416D5"/>
    <w:rsid w:val="00E43E3F"/>
    <w:rsid w:val="00E44530"/>
    <w:rsid w:val="00E44546"/>
    <w:rsid w:val="00E456C2"/>
    <w:rsid w:val="00E5024F"/>
    <w:rsid w:val="00E50718"/>
    <w:rsid w:val="00E50FFA"/>
    <w:rsid w:val="00E514BB"/>
    <w:rsid w:val="00E52B48"/>
    <w:rsid w:val="00E53D0B"/>
    <w:rsid w:val="00E53EBA"/>
    <w:rsid w:val="00E5465A"/>
    <w:rsid w:val="00E54B67"/>
    <w:rsid w:val="00E557FE"/>
    <w:rsid w:val="00E60E5D"/>
    <w:rsid w:val="00E61A14"/>
    <w:rsid w:val="00E6229F"/>
    <w:rsid w:val="00E62C45"/>
    <w:rsid w:val="00E64C6C"/>
    <w:rsid w:val="00E64C7E"/>
    <w:rsid w:val="00E64FAC"/>
    <w:rsid w:val="00E662AD"/>
    <w:rsid w:val="00E66827"/>
    <w:rsid w:val="00E66E23"/>
    <w:rsid w:val="00E70641"/>
    <w:rsid w:val="00E70A24"/>
    <w:rsid w:val="00E7317D"/>
    <w:rsid w:val="00E7324E"/>
    <w:rsid w:val="00E73837"/>
    <w:rsid w:val="00E746C7"/>
    <w:rsid w:val="00E801E8"/>
    <w:rsid w:val="00E80873"/>
    <w:rsid w:val="00E8307E"/>
    <w:rsid w:val="00E83376"/>
    <w:rsid w:val="00E835EC"/>
    <w:rsid w:val="00E840A2"/>
    <w:rsid w:val="00E84DDE"/>
    <w:rsid w:val="00E8504F"/>
    <w:rsid w:val="00E85D64"/>
    <w:rsid w:val="00E8664E"/>
    <w:rsid w:val="00E86732"/>
    <w:rsid w:val="00E874EA"/>
    <w:rsid w:val="00E87B0E"/>
    <w:rsid w:val="00E90140"/>
    <w:rsid w:val="00E90BB7"/>
    <w:rsid w:val="00E90D6A"/>
    <w:rsid w:val="00E90F70"/>
    <w:rsid w:val="00E93BBC"/>
    <w:rsid w:val="00E93E84"/>
    <w:rsid w:val="00E951D6"/>
    <w:rsid w:val="00E95E24"/>
    <w:rsid w:val="00E9768E"/>
    <w:rsid w:val="00EA05FE"/>
    <w:rsid w:val="00EA1934"/>
    <w:rsid w:val="00EA1DE3"/>
    <w:rsid w:val="00EA492A"/>
    <w:rsid w:val="00EA56DE"/>
    <w:rsid w:val="00EA5FD3"/>
    <w:rsid w:val="00EA64B6"/>
    <w:rsid w:val="00EA6DC5"/>
    <w:rsid w:val="00EB0556"/>
    <w:rsid w:val="00EB20CB"/>
    <w:rsid w:val="00EB4398"/>
    <w:rsid w:val="00EB451E"/>
    <w:rsid w:val="00EB46BA"/>
    <w:rsid w:val="00EB5C59"/>
    <w:rsid w:val="00EB6C36"/>
    <w:rsid w:val="00EB778A"/>
    <w:rsid w:val="00EC1B46"/>
    <w:rsid w:val="00EC1ED8"/>
    <w:rsid w:val="00EC26E0"/>
    <w:rsid w:val="00EC2A7D"/>
    <w:rsid w:val="00EC3D35"/>
    <w:rsid w:val="00EC3E95"/>
    <w:rsid w:val="00EC4CC5"/>
    <w:rsid w:val="00EC5011"/>
    <w:rsid w:val="00EC56AF"/>
    <w:rsid w:val="00EC5E84"/>
    <w:rsid w:val="00EC7E19"/>
    <w:rsid w:val="00ED15BD"/>
    <w:rsid w:val="00ED22DB"/>
    <w:rsid w:val="00ED2A67"/>
    <w:rsid w:val="00ED3725"/>
    <w:rsid w:val="00ED4862"/>
    <w:rsid w:val="00ED4B05"/>
    <w:rsid w:val="00ED5B4F"/>
    <w:rsid w:val="00ED6876"/>
    <w:rsid w:val="00ED6F69"/>
    <w:rsid w:val="00EE047F"/>
    <w:rsid w:val="00EE2425"/>
    <w:rsid w:val="00EE2486"/>
    <w:rsid w:val="00EE29FF"/>
    <w:rsid w:val="00EE31C1"/>
    <w:rsid w:val="00EE3431"/>
    <w:rsid w:val="00EE3460"/>
    <w:rsid w:val="00EE38AF"/>
    <w:rsid w:val="00EE3F7D"/>
    <w:rsid w:val="00EE408F"/>
    <w:rsid w:val="00EE572F"/>
    <w:rsid w:val="00EE5B7D"/>
    <w:rsid w:val="00EE63D2"/>
    <w:rsid w:val="00EE6EDD"/>
    <w:rsid w:val="00EE718F"/>
    <w:rsid w:val="00EE7293"/>
    <w:rsid w:val="00EF069C"/>
    <w:rsid w:val="00EF17B4"/>
    <w:rsid w:val="00EF2A49"/>
    <w:rsid w:val="00EF466C"/>
    <w:rsid w:val="00EF4E2B"/>
    <w:rsid w:val="00EF5DB3"/>
    <w:rsid w:val="00EF624D"/>
    <w:rsid w:val="00EF6C1B"/>
    <w:rsid w:val="00EF798B"/>
    <w:rsid w:val="00F01BEF"/>
    <w:rsid w:val="00F032A0"/>
    <w:rsid w:val="00F051FA"/>
    <w:rsid w:val="00F05C04"/>
    <w:rsid w:val="00F1033D"/>
    <w:rsid w:val="00F10F05"/>
    <w:rsid w:val="00F1185F"/>
    <w:rsid w:val="00F13CCA"/>
    <w:rsid w:val="00F17608"/>
    <w:rsid w:val="00F17F89"/>
    <w:rsid w:val="00F2064D"/>
    <w:rsid w:val="00F24208"/>
    <w:rsid w:val="00F2438D"/>
    <w:rsid w:val="00F271AE"/>
    <w:rsid w:val="00F30B96"/>
    <w:rsid w:val="00F3109B"/>
    <w:rsid w:val="00F31D3B"/>
    <w:rsid w:val="00F32DAD"/>
    <w:rsid w:val="00F35002"/>
    <w:rsid w:val="00F353D6"/>
    <w:rsid w:val="00F36BE1"/>
    <w:rsid w:val="00F37C8A"/>
    <w:rsid w:val="00F403C7"/>
    <w:rsid w:val="00F42AE8"/>
    <w:rsid w:val="00F42DEE"/>
    <w:rsid w:val="00F43323"/>
    <w:rsid w:val="00F43E86"/>
    <w:rsid w:val="00F44030"/>
    <w:rsid w:val="00F4410E"/>
    <w:rsid w:val="00F448BC"/>
    <w:rsid w:val="00F452CD"/>
    <w:rsid w:val="00F4550E"/>
    <w:rsid w:val="00F4594F"/>
    <w:rsid w:val="00F45FF5"/>
    <w:rsid w:val="00F47A8A"/>
    <w:rsid w:val="00F50199"/>
    <w:rsid w:val="00F507C0"/>
    <w:rsid w:val="00F52371"/>
    <w:rsid w:val="00F52A29"/>
    <w:rsid w:val="00F565C6"/>
    <w:rsid w:val="00F578CF"/>
    <w:rsid w:val="00F60777"/>
    <w:rsid w:val="00F61100"/>
    <w:rsid w:val="00F6114F"/>
    <w:rsid w:val="00F6127C"/>
    <w:rsid w:val="00F62F36"/>
    <w:rsid w:val="00F63F2A"/>
    <w:rsid w:val="00F6411E"/>
    <w:rsid w:val="00F64979"/>
    <w:rsid w:val="00F65975"/>
    <w:rsid w:val="00F66025"/>
    <w:rsid w:val="00F66EBC"/>
    <w:rsid w:val="00F700C0"/>
    <w:rsid w:val="00F70D86"/>
    <w:rsid w:val="00F76B4C"/>
    <w:rsid w:val="00F80276"/>
    <w:rsid w:val="00F81161"/>
    <w:rsid w:val="00F81B5A"/>
    <w:rsid w:val="00F83129"/>
    <w:rsid w:val="00F83BD3"/>
    <w:rsid w:val="00F84F78"/>
    <w:rsid w:val="00F86002"/>
    <w:rsid w:val="00F8619C"/>
    <w:rsid w:val="00F869E4"/>
    <w:rsid w:val="00F90105"/>
    <w:rsid w:val="00F9277B"/>
    <w:rsid w:val="00F937D5"/>
    <w:rsid w:val="00F94911"/>
    <w:rsid w:val="00F9582F"/>
    <w:rsid w:val="00F9633B"/>
    <w:rsid w:val="00FA25A2"/>
    <w:rsid w:val="00FA271B"/>
    <w:rsid w:val="00FA2E3B"/>
    <w:rsid w:val="00FA4DBD"/>
    <w:rsid w:val="00FA4E41"/>
    <w:rsid w:val="00FA5462"/>
    <w:rsid w:val="00FA5E93"/>
    <w:rsid w:val="00FA7689"/>
    <w:rsid w:val="00FA7DD2"/>
    <w:rsid w:val="00FB0B73"/>
    <w:rsid w:val="00FB0F85"/>
    <w:rsid w:val="00FB2CFE"/>
    <w:rsid w:val="00FB38A7"/>
    <w:rsid w:val="00FB4883"/>
    <w:rsid w:val="00FB5AB2"/>
    <w:rsid w:val="00FB5AB4"/>
    <w:rsid w:val="00FC055F"/>
    <w:rsid w:val="00FC10DB"/>
    <w:rsid w:val="00FC1B9A"/>
    <w:rsid w:val="00FC20E9"/>
    <w:rsid w:val="00FC23DD"/>
    <w:rsid w:val="00FC277B"/>
    <w:rsid w:val="00FC2AA8"/>
    <w:rsid w:val="00FC2EAD"/>
    <w:rsid w:val="00FC61DD"/>
    <w:rsid w:val="00FC6B1A"/>
    <w:rsid w:val="00FC6C4A"/>
    <w:rsid w:val="00FC6CA6"/>
    <w:rsid w:val="00FC71D5"/>
    <w:rsid w:val="00FC76E3"/>
    <w:rsid w:val="00FD0E46"/>
    <w:rsid w:val="00FD6339"/>
    <w:rsid w:val="00FD6C76"/>
    <w:rsid w:val="00FD7EC2"/>
    <w:rsid w:val="00FE0E61"/>
    <w:rsid w:val="00FE275E"/>
    <w:rsid w:val="00FE4199"/>
    <w:rsid w:val="00FE510B"/>
    <w:rsid w:val="00FE6558"/>
    <w:rsid w:val="00FE77D1"/>
    <w:rsid w:val="00FF1B93"/>
    <w:rsid w:val="00FF2B04"/>
    <w:rsid w:val="00FF2F5C"/>
    <w:rsid w:val="00FF445D"/>
    <w:rsid w:val="00FF69C4"/>
    <w:rsid w:val="00FF71C6"/>
    <w:rsid w:val="00FF7A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3E990"/>
  <w15:docId w15:val="{AD55A26B-FA60-43AC-A0C9-8919030C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A66694"/>
  </w:style>
  <w:style w:type="paragraph" w:styleId="10">
    <w:name w:val="heading 1"/>
    <w:aliases w:val="новая страница,Document Header1,H1,T1,kapitola1,Название главы с нумерацией"/>
    <w:basedOn w:val="a3"/>
    <w:next w:val="a3"/>
    <w:link w:val="12"/>
    <w:qFormat/>
    <w:rsid w:val="00013735"/>
    <w:pPr>
      <w:widowControl w:val="0"/>
      <w:numPr>
        <w:numId w:val="1"/>
      </w:numPr>
      <w:spacing w:after="240"/>
      <w:jc w:val="center"/>
      <w:outlineLvl w:val="0"/>
    </w:pPr>
    <w:rPr>
      <w:rFonts w:ascii="Arial" w:eastAsiaTheme="majorEastAsia" w:hAnsi="Arial" w:cs="Arial"/>
      <w:b/>
      <w:bCs/>
      <w:kern w:val="32"/>
      <w:sz w:val="28"/>
      <w:szCs w:val="28"/>
      <w:lang w:eastAsia="ru-RU"/>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Подзаголовок 1 уровня,Заголовок 2 Знак Знак,Заголовок 2 Знак2 Знак"/>
    <w:basedOn w:val="a3"/>
    <w:next w:val="a3"/>
    <w:link w:val="21"/>
    <w:qFormat/>
    <w:rsid w:val="00256EDB"/>
    <w:pPr>
      <w:widowControl w:val="0"/>
      <w:numPr>
        <w:ilvl w:val="1"/>
        <w:numId w:val="1"/>
      </w:numPr>
      <w:spacing w:after="120"/>
      <w:jc w:val="center"/>
      <w:outlineLvl w:val="1"/>
    </w:pPr>
    <w:rPr>
      <w:rFonts w:ascii="Arial" w:hAnsi="Arial" w:cs="Arial"/>
      <w:b/>
      <w:bCs/>
      <w:iCs/>
      <w:sz w:val="22"/>
      <w:szCs w:val="26"/>
    </w:rPr>
  </w:style>
  <w:style w:type="paragraph" w:styleId="3">
    <w:name w:val="heading 3"/>
    <w:aliases w:val="kapitola3,T3,podclanek,Tсевастополь2,Заголовок 3 Знак Знак Знак Знак Знак Знак Знак Знак Знак Знак Знак Знак Знак Знак Знак Знак Знак"/>
    <w:basedOn w:val="a3"/>
    <w:next w:val="a3"/>
    <w:link w:val="30"/>
    <w:qFormat/>
    <w:rsid w:val="00CC367C"/>
    <w:pPr>
      <w:widowControl w:val="0"/>
      <w:numPr>
        <w:ilvl w:val="2"/>
        <w:numId w:val="1"/>
      </w:numPr>
      <w:spacing w:before="120" w:after="120"/>
      <w:jc w:val="center"/>
      <w:outlineLvl w:val="2"/>
    </w:pPr>
    <w:rPr>
      <w:rFonts w:ascii="Arial" w:eastAsia="Calibri" w:hAnsi="Arial" w:cs="Arial"/>
      <w:b/>
      <w:bCs/>
      <w:sz w:val="24"/>
      <w:szCs w:val="22"/>
      <w:lang w:eastAsia="ru-RU"/>
    </w:rPr>
  </w:style>
  <w:style w:type="paragraph" w:styleId="4">
    <w:name w:val="heading 4"/>
    <w:aliases w:val="Nadpis1.1.1.1"/>
    <w:basedOn w:val="a3"/>
    <w:next w:val="a3"/>
    <w:link w:val="40"/>
    <w:uiPriority w:val="99"/>
    <w:unhideWhenUsed/>
    <w:qFormat/>
    <w:rsid w:val="0074005A"/>
    <w:pPr>
      <w:keepNext/>
      <w:keepLines/>
      <w:spacing w:before="120" w:after="120"/>
      <w:jc w:val="center"/>
      <w:outlineLvl w:val="3"/>
    </w:pPr>
    <w:rPr>
      <w:rFonts w:ascii="Arial" w:eastAsiaTheme="majorEastAsia" w:hAnsi="Arial" w:cs="Arial"/>
      <w:b/>
      <w:bCs/>
      <w:iCs/>
      <w:sz w:val="22"/>
      <w:szCs w:val="22"/>
    </w:rPr>
  </w:style>
  <w:style w:type="paragraph" w:styleId="50">
    <w:name w:val="heading 5"/>
    <w:basedOn w:val="a3"/>
    <w:next w:val="a3"/>
    <w:link w:val="51"/>
    <w:qFormat/>
    <w:rsid w:val="00FC71D5"/>
    <w:pPr>
      <w:keepNext/>
      <w:keepLines/>
      <w:spacing w:before="200" w:line="360" w:lineRule="auto"/>
      <w:ind w:left="1008" w:hanging="1008"/>
      <w:jc w:val="both"/>
      <w:outlineLvl w:val="4"/>
    </w:pPr>
    <w:rPr>
      <w:rFonts w:ascii="Cambria" w:hAnsi="Cambria" w:cs="Cambria"/>
      <w:color w:val="243F60"/>
      <w:sz w:val="28"/>
      <w:szCs w:val="28"/>
      <w:lang w:eastAsia="ru-RU"/>
    </w:rPr>
  </w:style>
  <w:style w:type="paragraph" w:styleId="6">
    <w:name w:val="heading 6"/>
    <w:basedOn w:val="a3"/>
    <w:next w:val="a3"/>
    <w:link w:val="60"/>
    <w:qFormat/>
    <w:rsid w:val="00FC71D5"/>
    <w:pPr>
      <w:keepNext/>
      <w:keepLines/>
      <w:spacing w:before="200" w:line="360" w:lineRule="auto"/>
      <w:ind w:left="1152" w:hanging="1152"/>
      <w:jc w:val="both"/>
      <w:outlineLvl w:val="5"/>
    </w:pPr>
    <w:rPr>
      <w:rFonts w:ascii="Cambria" w:hAnsi="Cambria" w:cs="Cambria"/>
      <w:i/>
      <w:iCs/>
      <w:color w:val="243F60"/>
      <w:sz w:val="28"/>
      <w:szCs w:val="28"/>
      <w:lang w:eastAsia="ru-RU"/>
    </w:rPr>
  </w:style>
  <w:style w:type="paragraph" w:styleId="7">
    <w:name w:val="heading 7"/>
    <w:basedOn w:val="a3"/>
    <w:next w:val="a3"/>
    <w:link w:val="70"/>
    <w:uiPriority w:val="99"/>
    <w:qFormat/>
    <w:rsid w:val="00FC71D5"/>
    <w:pPr>
      <w:keepNext/>
      <w:keepLines/>
      <w:spacing w:before="200" w:line="360" w:lineRule="auto"/>
      <w:ind w:left="1296" w:hanging="1296"/>
      <w:jc w:val="both"/>
      <w:outlineLvl w:val="6"/>
    </w:pPr>
    <w:rPr>
      <w:rFonts w:ascii="Cambria" w:hAnsi="Cambria" w:cs="Cambria"/>
      <w:i/>
      <w:iCs/>
      <w:color w:val="404040"/>
      <w:sz w:val="28"/>
      <w:szCs w:val="28"/>
      <w:lang w:eastAsia="ru-RU"/>
    </w:rPr>
  </w:style>
  <w:style w:type="paragraph" w:styleId="8">
    <w:name w:val="heading 8"/>
    <w:basedOn w:val="a3"/>
    <w:next w:val="a3"/>
    <w:link w:val="80"/>
    <w:uiPriority w:val="99"/>
    <w:qFormat/>
    <w:rsid w:val="00FC71D5"/>
    <w:pPr>
      <w:keepNext/>
      <w:keepLines/>
      <w:spacing w:before="200" w:line="360" w:lineRule="auto"/>
      <w:ind w:left="1440" w:hanging="1440"/>
      <w:jc w:val="both"/>
      <w:outlineLvl w:val="7"/>
    </w:pPr>
    <w:rPr>
      <w:rFonts w:ascii="Cambria" w:hAnsi="Cambria" w:cs="Cambria"/>
      <w:color w:val="404040"/>
      <w:lang w:eastAsia="ru-RU"/>
    </w:rPr>
  </w:style>
  <w:style w:type="paragraph" w:styleId="9">
    <w:name w:val="heading 9"/>
    <w:basedOn w:val="a3"/>
    <w:next w:val="a3"/>
    <w:link w:val="90"/>
    <w:uiPriority w:val="99"/>
    <w:qFormat/>
    <w:rsid w:val="00FC71D5"/>
    <w:pPr>
      <w:keepNext/>
      <w:outlineLvl w:val="8"/>
    </w:pPr>
    <w:rPr>
      <w:rFonts w:ascii="Courier New" w:hAnsi="Courier New"/>
      <w:b/>
      <w:sz w:val="52"/>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новая страница Знак,Document Header1 Знак,H1 Знак,T1 Знак,kapitola1 Знак,Название главы с нумерацией Знак"/>
    <w:link w:val="10"/>
    <w:rsid w:val="00013735"/>
    <w:rPr>
      <w:rFonts w:ascii="Arial" w:eastAsiaTheme="majorEastAsia" w:hAnsi="Arial" w:cs="Arial"/>
      <w:b/>
      <w:bCs/>
      <w:kern w:val="32"/>
      <w:sz w:val="28"/>
      <w:szCs w:val="28"/>
      <w:lang w:eastAsia="ru-RU"/>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link w:val="20"/>
    <w:rsid w:val="00256EDB"/>
    <w:rPr>
      <w:rFonts w:ascii="Arial" w:hAnsi="Arial" w:cs="Arial"/>
      <w:b/>
      <w:bCs/>
      <w:iCs/>
      <w:sz w:val="22"/>
      <w:szCs w:val="26"/>
    </w:rPr>
  </w:style>
  <w:style w:type="character" w:customStyle="1" w:styleId="30">
    <w:name w:val="Заголовок 3 Знак"/>
    <w:aliases w:val="kapitola3 Знак,T3 Знак,podclanek Знак,Tсевастополь2 Знак,Заголовок 3 Знак Знак Знак Знак Знак Знак Знак Знак Знак Знак Знак Знак Знак Знак Знак Знак Знак Знак"/>
    <w:link w:val="3"/>
    <w:rsid w:val="00CC367C"/>
    <w:rPr>
      <w:rFonts w:ascii="Arial" w:eastAsia="Calibri" w:hAnsi="Arial" w:cs="Arial"/>
      <w:b/>
      <w:bCs/>
      <w:sz w:val="24"/>
      <w:szCs w:val="22"/>
      <w:lang w:eastAsia="ru-RU"/>
    </w:rPr>
  </w:style>
  <w:style w:type="paragraph" w:customStyle="1" w:styleId="a7">
    <w:name w:val="Текст таблицы"/>
    <w:basedOn w:val="a3"/>
    <w:link w:val="a8"/>
    <w:qFormat/>
    <w:rsid w:val="00D07CB7"/>
    <w:pPr>
      <w:jc w:val="center"/>
    </w:pPr>
    <w:rPr>
      <w:rFonts w:ascii="Arial" w:hAnsi="Arial" w:cs="Arial"/>
    </w:rPr>
  </w:style>
  <w:style w:type="character" w:customStyle="1" w:styleId="a8">
    <w:name w:val="Текст таблицы Знак"/>
    <w:basedOn w:val="a4"/>
    <w:link w:val="a7"/>
    <w:rsid w:val="00D07CB7"/>
    <w:rPr>
      <w:rFonts w:ascii="Arial" w:hAnsi="Arial" w:cs="Arial"/>
    </w:rPr>
  </w:style>
  <w:style w:type="paragraph" w:customStyle="1" w:styleId="a1">
    <w:name w:val="Подрисуночная надпись"/>
    <w:basedOn w:val="a3"/>
    <w:link w:val="a9"/>
    <w:qFormat/>
    <w:rsid w:val="000816B6"/>
    <w:pPr>
      <w:numPr>
        <w:ilvl w:val="3"/>
        <w:numId w:val="1"/>
      </w:numPr>
      <w:tabs>
        <w:tab w:val="right" w:leader="dot" w:pos="9639"/>
      </w:tabs>
      <w:spacing w:before="120" w:after="120"/>
      <w:jc w:val="center"/>
    </w:pPr>
    <w:rPr>
      <w:rFonts w:ascii="Arial" w:hAnsi="Arial" w:cs="Arial"/>
      <w:b/>
    </w:rPr>
  </w:style>
  <w:style w:type="character" w:customStyle="1" w:styleId="a9">
    <w:name w:val="Подрисуночная надпись Знак"/>
    <w:basedOn w:val="a4"/>
    <w:link w:val="a1"/>
    <w:rsid w:val="000816B6"/>
    <w:rPr>
      <w:rFonts w:ascii="Arial" w:hAnsi="Arial" w:cs="Arial"/>
      <w:b/>
    </w:rPr>
  </w:style>
  <w:style w:type="paragraph" w:customStyle="1" w:styleId="aa">
    <w:name w:val="Текст документа"/>
    <w:basedOn w:val="13"/>
    <w:link w:val="ab"/>
    <w:qFormat/>
    <w:rsid w:val="00D07CB7"/>
    <w:pPr>
      <w:spacing w:line="360" w:lineRule="auto"/>
      <w:ind w:firstLine="567"/>
    </w:pPr>
    <w:rPr>
      <w:bCs w:val="0"/>
      <w:iCs/>
      <w:sz w:val="22"/>
      <w:szCs w:val="22"/>
    </w:rPr>
  </w:style>
  <w:style w:type="paragraph" w:styleId="13">
    <w:name w:val="toc 1"/>
    <w:basedOn w:val="a3"/>
    <w:next w:val="a3"/>
    <w:link w:val="14"/>
    <w:autoRedefine/>
    <w:uiPriority w:val="39"/>
    <w:unhideWhenUsed/>
    <w:qFormat/>
    <w:rsid w:val="00B75F62"/>
    <w:pPr>
      <w:tabs>
        <w:tab w:val="right" w:leader="dot" w:pos="9923"/>
      </w:tabs>
    </w:pPr>
    <w:rPr>
      <w:rFonts w:ascii="Arial" w:hAnsi="Arial" w:cs="Arial"/>
      <w:b/>
      <w:bCs/>
      <w:noProof/>
      <w:kern w:val="32"/>
      <w:lang w:eastAsia="ru-RU"/>
    </w:rPr>
  </w:style>
  <w:style w:type="character" w:customStyle="1" w:styleId="ab">
    <w:name w:val="Текст документа Знак"/>
    <w:basedOn w:val="a4"/>
    <w:link w:val="aa"/>
    <w:locked/>
    <w:rsid w:val="00D07CB7"/>
    <w:rPr>
      <w:rFonts w:ascii="Arial" w:hAnsi="Arial" w:cs="Arial"/>
      <w:bCs/>
      <w:iCs/>
      <w:noProof/>
      <w:sz w:val="22"/>
      <w:szCs w:val="22"/>
    </w:rPr>
  </w:style>
  <w:style w:type="paragraph" w:customStyle="1" w:styleId="ac">
    <w:name w:val="Без отступа"/>
    <w:basedOn w:val="a3"/>
    <w:link w:val="ad"/>
    <w:qFormat/>
    <w:rsid w:val="00950B66"/>
    <w:pPr>
      <w:widowControl w:val="0"/>
      <w:autoSpaceDE w:val="0"/>
      <w:autoSpaceDN w:val="0"/>
      <w:adjustRightInd w:val="0"/>
      <w:spacing w:line="360" w:lineRule="auto"/>
      <w:ind w:firstLine="567"/>
      <w:jc w:val="both"/>
    </w:pPr>
    <w:rPr>
      <w:rFonts w:ascii="Arial" w:eastAsia="Calibri" w:hAnsi="Arial" w:cs="Arial"/>
      <w:sz w:val="22"/>
      <w:lang w:eastAsia="ru-RU"/>
    </w:rPr>
  </w:style>
  <w:style w:type="character" w:customStyle="1" w:styleId="ad">
    <w:name w:val="Без отступа Знак"/>
    <w:basedOn w:val="ab"/>
    <w:link w:val="ac"/>
    <w:rsid w:val="00950B66"/>
    <w:rPr>
      <w:rFonts w:ascii="Arial" w:eastAsia="Calibri" w:hAnsi="Arial" w:cs="Arial"/>
      <w:bCs w:val="0"/>
      <w:iCs w:val="0"/>
      <w:noProof/>
      <w:sz w:val="22"/>
      <w:szCs w:val="22"/>
      <w:lang w:eastAsia="ru-RU"/>
    </w:rPr>
  </w:style>
  <w:style w:type="paragraph" w:customStyle="1" w:styleId="a2">
    <w:name w:val="Название таблицы"/>
    <w:basedOn w:val="a3"/>
    <w:link w:val="ae"/>
    <w:uiPriority w:val="99"/>
    <w:qFormat/>
    <w:rsid w:val="00440D80"/>
    <w:pPr>
      <w:widowControl w:val="0"/>
      <w:numPr>
        <w:ilvl w:val="4"/>
        <w:numId w:val="1"/>
      </w:numPr>
      <w:spacing w:after="60"/>
      <w:jc w:val="right"/>
    </w:pPr>
    <w:rPr>
      <w:rFonts w:ascii="Arial" w:eastAsia="Calibri" w:hAnsi="Arial" w:cs="Arial"/>
    </w:rPr>
  </w:style>
  <w:style w:type="character" w:customStyle="1" w:styleId="ae">
    <w:name w:val="Название таблицы Знак"/>
    <w:basedOn w:val="a4"/>
    <w:link w:val="a2"/>
    <w:rsid w:val="00440D80"/>
    <w:rPr>
      <w:rFonts w:ascii="Arial" w:eastAsia="Calibri" w:hAnsi="Arial" w:cs="Arial"/>
    </w:rPr>
  </w:style>
  <w:style w:type="paragraph" w:customStyle="1" w:styleId="af">
    <w:name w:val="Малый отступ"/>
    <w:basedOn w:val="ac"/>
    <w:link w:val="af0"/>
    <w:qFormat/>
    <w:rsid w:val="00D07CB7"/>
    <w:pPr>
      <w:spacing w:line="240" w:lineRule="auto"/>
    </w:pPr>
    <w:rPr>
      <w:sz w:val="16"/>
      <w:szCs w:val="16"/>
    </w:rPr>
  </w:style>
  <w:style w:type="character" w:customStyle="1" w:styleId="af0">
    <w:name w:val="Малый отступ Знак"/>
    <w:basedOn w:val="ad"/>
    <w:link w:val="af"/>
    <w:rsid w:val="00D07CB7"/>
    <w:rPr>
      <w:rFonts w:ascii="Arial" w:eastAsia="Calibri" w:hAnsi="Arial" w:cs="Arial"/>
      <w:bCs w:val="0"/>
      <w:iCs w:val="0"/>
      <w:noProof/>
      <w:color w:val="000000"/>
      <w:sz w:val="16"/>
      <w:szCs w:val="16"/>
      <w:lang w:eastAsia="ru-RU"/>
    </w:rPr>
  </w:style>
  <w:style w:type="paragraph" w:customStyle="1" w:styleId="af1">
    <w:name w:val="Подтабличная надпись"/>
    <w:basedOn w:val="ac"/>
    <w:link w:val="af2"/>
    <w:qFormat/>
    <w:rsid w:val="00D07CB7"/>
    <w:pPr>
      <w:spacing w:before="60" w:after="60" w:line="240" w:lineRule="auto"/>
      <w:ind w:left="-57" w:right="-57"/>
    </w:pPr>
    <w:rPr>
      <w:sz w:val="18"/>
      <w:szCs w:val="18"/>
    </w:rPr>
  </w:style>
  <w:style w:type="character" w:customStyle="1" w:styleId="af2">
    <w:name w:val="Подтабличная надпись Знак"/>
    <w:basedOn w:val="ad"/>
    <w:link w:val="af1"/>
    <w:rsid w:val="00D07CB7"/>
    <w:rPr>
      <w:rFonts w:ascii="Arial" w:eastAsia="Calibri" w:hAnsi="Arial" w:cs="Arial"/>
      <w:bCs w:val="0"/>
      <w:iCs w:val="0"/>
      <w:noProof/>
      <w:color w:val="000000"/>
      <w:sz w:val="18"/>
      <w:szCs w:val="18"/>
      <w:lang w:eastAsia="ru-RU"/>
    </w:rPr>
  </w:style>
  <w:style w:type="paragraph" w:styleId="af3">
    <w:name w:val="footer"/>
    <w:aliases w:val="Знак1"/>
    <w:basedOn w:val="a3"/>
    <w:link w:val="af4"/>
    <w:uiPriority w:val="99"/>
    <w:rsid w:val="00D07CB7"/>
    <w:pPr>
      <w:tabs>
        <w:tab w:val="center" w:pos="4677"/>
        <w:tab w:val="right" w:pos="9355"/>
      </w:tabs>
    </w:pPr>
    <w:rPr>
      <w:sz w:val="24"/>
      <w:szCs w:val="24"/>
      <w:lang w:eastAsia="ru-RU"/>
    </w:rPr>
  </w:style>
  <w:style w:type="character" w:customStyle="1" w:styleId="af4">
    <w:name w:val="Нижний колонтитул Знак"/>
    <w:aliases w:val="Знак1 Знак"/>
    <w:basedOn w:val="a4"/>
    <w:link w:val="af3"/>
    <w:uiPriority w:val="99"/>
    <w:rsid w:val="00D07CB7"/>
    <w:rPr>
      <w:sz w:val="24"/>
      <w:szCs w:val="24"/>
      <w:lang w:eastAsia="ru-RU"/>
    </w:rPr>
  </w:style>
  <w:style w:type="paragraph" w:customStyle="1" w:styleId="ChapterSubtitle">
    <w:name w:val="Chapter Subtitle"/>
    <w:basedOn w:val="af5"/>
    <w:uiPriority w:val="99"/>
    <w:rsid w:val="00D07CB7"/>
    <w:pPr>
      <w:keepNext/>
      <w:keepLines/>
      <w:widowControl w:val="0"/>
      <w:adjustRightInd w:val="0"/>
      <w:spacing w:before="60"/>
      <w:ind w:left="1080" w:firstLine="709"/>
      <w:textAlignment w:val="baseline"/>
    </w:pPr>
    <w:rPr>
      <w:b/>
      <w:bCs/>
      <w:i/>
      <w:iCs/>
      <w:spacing w:val="-16"/>
      <w:kern w:val="28"/>
      <w:sz w:val="32"/>
      <w:szCs w:val="32"/>
      <w:lang w:eastAsia="ru-RU"/>
    </w:rPr>
  </w:style>
  <w:style w:type="paragraph" w:styleId="af5">
    <w:name w:val="Subtitle"/>
    <w:aliases w:val=" Знак2,Текст Arial,АБЗАЦ"/>
    <w:basedOn w:val="a3"/>
    <w:next w:val="a3"/>
    <w:link w:val="af6"/>
    <w:uiPriority w:val="11"/>
    <w:qFormat/>
    <w:rsid w:val="00604E9F"/>
    <w:pPr>
      <w:tabs>
        <w:tab w:val="right" w:leader="dot" w:pos="567"/>
      </w:tabs>
      <w:spacing w:line="312" w:lineRule="auto"/>
      <w:ind w:firstLine="567"/>
      <w:jc w:val="both"/>
    </w:pPr>
    <w:rPr>
      <w:rFonts w:ascii="Arial" w:hAnsi="Arial" w:cs="Arial"/>
      <w:sz w:val="22"/>
    </w:rPr>
  </w:style>
  <w:style w:type="character" w:customStyle="1" w:styleId="af6">
    <w:name w:val="Подзаголовок Знак"/>
    <w:aliases w:val=" Знак2 Знак,Текст Arial Знак,АБЗАЦ Знак"/>
    <w:basedOn w:val="a4"/>
    <w:link w:val="af5"/>
    <w:uiPriority w:val="11"/>
    <w:rsid w:val="00604E9F"/>
    <w:rPr>
      <w:rFonts w:ascii="Arial" w:hAnsi="Arial" w:cs="Arial"/>
      <w:sz w:val="22"/>
    </w:rPr>
  </w:style>
  <w:style w:type="character" w:styleId="af7">
    <w:name w:val="page number"/>
    <w:basedOn w:val="a4"/>
    <w:uiPriority w:val="99"/>
    <w:rsid w:val="00D07CB7"/>
  </w:style>
  <w:style w:type="character" w:styleId="af8">
    <w:name w:val="Hyperlink"/>
    <w:basedOn w:val="a4"/>
    <w:uiPriority w:val="99"/>
    <w:unhideWhenUsed/>
    <w:rsid w:val="00D07CB7"/>
    <w:rPr>
      <w:color w:val="0000FF" w:themeColor="hyperlink"/>
      <w:u w:val="single"/>
    </w:rPr>
  </w:style>
  <w:style w:type="paragraph" w:styleId="af9">
    <w:name w:val="header"/>
    <w:basedOn w:val="a3"/>
    <w:link w:val="afa"/>
    <w:uiPriority w:val="99"/>
    <w:unhideWhenUsed/>
    <w:rsid w:val="00D07CB7"/>
    <w:pPr>
      <w:tabs>
        <w:tab w:val="center" w:pos="4677"/>
        <w:tab w:val="right" w:pos="9355"/>
      </w:tabs>
    </w:pPr>
  </w:style>
  <w:style w:type="character" w:customStyle="1" w:styleId="afa">
    <w:name w:val="Верхний колонтитул Знак"/>
    <w:basedOn w:val="a4"/>
    <w:link w:val="af9"/>
    <w:uiPriority w:val="99"/>
    <w:rsid w:val="00D07CB7"/>
  </w:style>
  <w:style w:type="paragraph" w:customStyle="1" w:styleId="22">
    <w:name w:val="заголовок 2"/>
    <w:basedOn w:val="a3"/>
    <w:next w:val="a3"/>
    <w:uiPriority w:val="99"/>
    <w:rsid w:val="00D07CB7"/>
    <w:pPr>
      <w:keepNext/>
      <w:widowControl w:val="0"/>
      <w:overflowPunct w:val="0"/>
      <w:autoSpaceDE w:val="0"/>
      <w:autoSpaceDN w:val="0"/>
      <w:adjustRightInd w:val="0"/>
      <w:ind w:right="118"/>
      <w:textAlignment w:val="baseline"/>
    </w:pPr>
    <w:rPr>
      <w:sz w:val="24"/>
      <w:lang w:eastAsia="ru-RU"/>
    </w:rPr>
  </w:style>
  <w:style w:type="paragraph" w:styleId="afb">
    <w:name w:val="Balloon Text"/>
    <w:basedOn w:val="a3"/>
    <w:link w:val="afc"/>
    <w:uiPriority w:val="99"/>
    <w:unhideWhenUsed/>
    <w:rsid w:val="00D07CB7"/>
    <w:rPr>
      <w:rFonts w:ascii="Tahoma" w:hAnsi="Tahoma" w:cs="Tahoma"/>
      <w:sz w:val="16"/>
      <w:szCs w:val="16"/>
    </w:rPr>
  </w:style>
  <w:style w:type="character" w:customStyle="1" w:styleId="afc">
    <w:name w:val="Текст выноски Знак"/>
    <w:basedOn w:val="a4"/>
    <w:link w:val="afb"/>
    <w:uiPriority w:val="99"/>
    <w:rsid w:val="00D07CB7"/>
    <w:rPr>
      <w:rFonts w:ascii="Tahoma" w:hAnsi="Tahoma" w:cs="Tahoma"/>
      <w:sz w:val="16"/>
      <w:szCs w:val="16"/>
    </w:rPr>
  </w:style>
  <w:style w:type="paragraph" w:styleId="afd">
    <w:name w:val="Normal (Web)"/>
    <w:aliases w:val="Обычный (Web)"/>
    <w:basedOn w:val="a3"/>
    <w:uiPriority w:val="99"/>
    <w:qFormat/>
    <w:rsid w:val="00D07CB7"/>
    <w:pPr>
      <w:spacing w:before="100" w:beforeAutospacing="1" w:after="100" w:afterAutospacing="1"/>
    </w:pPr>
    <w:rPr>
      <w:rFonts w:eastAsia="Calibri"/>
      <w:sz w:val="24"/>
      <w:szCs w:val="24"/>
      <w:lang w:eastAsia="ru-RU"/>
    </w:rPr>
  </w:style>
  <w:style w:type="paragraph" w:styleId="afe">
    <w:name w:val="Body Text"/>
    <w:aliases w:val="TabelTekst,text,Body Text2,Char,Body Text2 Char Char Char Char Char Char Char Char Char,Main text,Body Text Char2 Char,Body Text Char1 Char Char,Body Text Char Char Char Char,TabelTekst Char Char Char Char, Char,CT"/>
    <w:basedOn w:val="a3"/>
    <w:link w:val="aff"/>
    <w:qFormat/>
    <w:rsid w:val="00D93940"/>
    <w:pPr>
      <w:spacing w:line="312" w:lineRule="auto"/>
      <w:ind w:firstLine="567"/>
      <w:jc w:val="both"/>
    </w:pPr>
    <w:rPr>
      <w:rFonts w:ascii="Arial" w:eastAsiaTheme="minorHAnsi" w:hAnsi="Arial" w:cstheme="minorBidi"/>
      <w:sz w:val="22"/>
      <w:szCs w:val="22"/>
    </w:rPr>
  </w:style>
  <w:style w:type="character" w:customStyle="1" w:styleId="af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4"/>
    <w:link w:val="afe"/>
    <w:rsid w:val="00D93940"/>
    <w:rPr>
      <w:rFonts w:ascii="Arial" w:eastAsiaTheme="minorHAnsi" w:hAnsi="Arial" w:cstheme="minorBidi"/>
      <w:sz w:val="22"/>
      <w:szCs w:val="22"/>
    </w:rPr>
  </w:style>
  <w:style w:type="paragraph" w:styleId="a0">
    <w:name w:val="List"/>
    <w:basedOn w:val="a3"/>
    <w:link w:val="aff0"/>
    <w:uiPriority w:val="99"/>
    <w:rsid w:val="00D07CB7"/>
    <w:pPr>
      <w:numPr>
        <w:numId w:val="2"/>
      </w:numPr>
      <w:tabs>
        <w:tab w:val="clear" w:pos="357"/>
      </w:tabs>
      <w:ind w:left="283" w:hanging="283"/>
    </w:pPr>
    <w:rPr>
      <w:rFonts w:ascii="Arial" w:hAnsi="Arial" w:cs="Arial"/>
      <w:sz w:val="22"/>
      <w:szCs w:val="22"/>
      <w:lang w:eastAsia="ru-RU"/>
    </w:rPr>
  </w:style>
  <w:style w:type="table" w:styleId="aff1">
    <w:name w:val="Table Grid"/>
    <w:aliases w:val="Таблица ОРГРЭС1"/>
    <w:basedOn w:val="a5"/>
    <w:uiPriority w:val="59"/>
    <w:rsid w:val="0020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Основной текст 3 Знак"/>
    <w:aliases w:val="Знак Знак, Знак Знак,Знак2 Знак"/>
    <w:basedOn w:val="a4"/>
    <w:link w:val="33"/>
    <w:uiPriority w:val="99"/>
    <w:rsid w:val="00E26947"/>
    <w:rPr>
      <w:sz w:val="16"/>
      <w:lang w:eastAsia="ru-RU"/>
    </w:rPr>
  </w:style>
  <w:style w:type="paragraph" w:styleId="33">
    <w:name w:val="Body Text 3"/>
    <w:aliases w:val="Знак, Знак,Знак2"/>
    <w:basedOn w:val="a3"/>
    <w:link w:val="32"/>
    <w:rsid w:val="00E26947"/>
    <w:pPr>
      <w:spacing w:after="120" w:line="360" w:lineRule="auto"/>
      <w:ind w:firstLine="709"/>
      <w:jc w:val="both"/>
    </w:pPr>
    <w:rPr>
      <w:sz w:val="16"/>
      <w:lang w:eastAsia="ru-RU"/>
    </w:rPr>
  </w:style>
  <w:style w:type="character" w:customStyle="1" w:styleId="aff2">
    <w:name w:val="Схема документа Знак"/>
    <w:aliases w:val=" Знак1 Знак"/>
    <w:basedOn w:val="a4"/>
    <w:link w:val="aff3"/>
    <w:uiPriority w:val="99"/>
    <w:rsid w:val="00E26947"/>
    <w:rPr>
      <w:rFonts w:ascii="Tahoma" w:hAnsi="Tahoma" w:cs="Tahoma"/>
      <w:sz w:val="16"/>
      <w:szCs w:val="16"/>
      <w:lang w:eastAsia="ru-RU"/>
    </w:rPr>
  </w:style>
  <w:style w:type="paragraph" w:styleId="aff3">
    <w:name w:val="Document Map"/>
    <w:aliases w:val=" Знак1"/>
    <w:basedOn w:val="a3"/>
    <w:link w:val="aff2"/>
    <w:uiPriority w:val="99"/>
    <w:unhideWhenUsed/>
    <w:rsid w:val="00E26947"/>
    <w:pPr>
      <w:autoSpaceDE w:val="0"/>
      <w:autoSpaceDN w:val="0"/>
      <w:adjustRightInd w:val="0"/>
      <w:ind w:firstLine="567"/>
      <w:jc w:val="both"/>
    </w:pPr>
    <w:rPr>
      <w:rFonts w:ascii="Tahoma" w:hAnsi="Tahoma" w:cs="Tahoma"/>
      <w:sz w:val="16"/>
      <w:szCs w:val="16"/>
      <w:lang w:eastAsia="ru-RU"/>
    </w:rPr>
  </w:style>
  <w:style w:type="paragraph" w:styleId="aff4">
    <w:name w:val="List Paragraph"/>
    <w:aliases w:val="3_Абзац списка,List Paragraph"/>
    <w:basedOn w:val="a3"/>
    <w:link w:val="aff5"/>
    <w:uiPriority w:val="99"/>
    <w:qFormat/>
    <w:rsid w:val="00217978"/>
    <w:pPr>
      <w:widowControl w:val="0"/>
      <w:ind w:firstLine="567"/>
      <w:jc w:val="both"/>
    </w:pPr>
    <w:rPr>
      <w:rFonts w:ascii="Arial" w:hAnsi="Arial"/>
      <w:sz w:val="24"/>
      <w:szCs w:val="24"/>
      <w:lang w:eastAsia="ru-RU"/>
    </w:rPr>
  </w:style>
  <w:style w:type="character" w:customStyle="1" w:styleId="aff5">
    <w:name w:val="Абзац списка Знак"/>
    <w:aliases w:val="3_Абзац списка Знак,List Paragraph Знак"/>
    <w:link w:val="aff4"/>
    <w:uiPriority w:val="99"/>
    <w:rsid w:val="00217978"/>
    <w:rPr>
      <w:rFonts w:ascii="Arial" w:hAnsi="Arial"/>
      <w:sz w:val="24"/>
      <w:szCs w:val="24"/>
      <w:lang w:eastAsia="ru-RU"/>
    </w:rPr>
  </w:style>
  <w:style w:type="paragraph" w:customStyle="1" w:styleId="Style13">
    <w:name w:val="Style13"/>
    <w:basedOn w:val="a3"/>
    <w:uiPriority w:val="99"/>
    <w:rsid w:val="00DB67FE"/>
    <w:pPr>
      <w:autoSpaceDE w:val="0"/>
      <w:autoSpaceDN w:val="0"/>
      <w:adjustRightInd w:val="0"/>
      <w:spacing w:line="206" w:lineRule="exact"/>
      <w:ind w:firstLine="567"/>
      <w:jc w:val="right"/>
    </w:pPr>
    <w:rPr>
      <w:rFonts w:ascii="Arial" w:hAnsi="Arial" w:cs="Arial"/>
      <w:sz w:val="24"/>
      <w:szCs w:val="24"/>
      <w:lang w:eastAsia="ru-RU"/>
    </w:rPr>
  </w:style>
  <w:style w:type="paragraph" w:customStyle="1" w:styleId="Style14">
    <w:name w:val="Style14"/>
    <w:basedOn w:val="a3"/>
    <w:uiPriority w:val="99"/>
    <w:rsid w:val="00DB67FE"/>
    <w:pPr>
      <w:autoSpaceDE w:val="0"/>
      <w:autoSpaceDN w:val="0"/>
      <w:adjustRightInd w:val="0"/>
      <w:spacing w:line="269" w:lineRule="exact"/>
      <w:ind w:firstLine="567"/>
      <w:jc w:val="center"/>
    </w:pPr>
    <w:rPr>
      <w:rFonts w:ascii="Arial" w:hAnsi="Arial" w:cs="Arial"/>
      <w:sz w:val="24"/>
      <w:szCs w:val="24"/>
      <w:lang w:eastAsia="ru-RU"/>
    </w:rPr>
  </w:style>
  <w:style w:type="paragraph" w:customStyle="1" w:styleId="Style15">
    <w:name w:val="Style15"/>
    <w:basedOn w:val="a3"/>
    <w:uiPriority w:val="99"/>
    <w:rsid w:val="00DB67FE"/>
    <w:pPr>
      <w:autoSpaceDE w:val="0"/>
      <w:autoSpaceDN w:val="0"/>
      <w:adjustRightInd w:val="0"/>
      <w:spacing w:line="206" w:lineRule="exact"/>
      <w:ind w:firstLine="567"/>
      <w:jc w:val="center"/>
    </w:pPr>
    <w:rPr>
      <w:rFonts w:ascii="Arial" w:hAnsi="Arial" w:cs="Arial"/>
      <w:sz w:val="24"/>
      <w:szCs w:val="24"/>
      <w:lang w:eastAsia="ru-RU"/>
    </w:rPr>
  </w:style>
  <w:style w:type="paragraph" w:customStyle="1" w:styleId="Style16">
    <w:name w:val="Style16"/>
    <w:basedOn w:val="a3"/>
    <w:uiPriority w:val="99"/>
    <w:rsid w:val="00DB67FE"/>
    <w:pPr>
      <w:autoSpaceDE w:val="0"/>
      <w:autoSpaceDN w:val="0"/>
      <w:adjustRightInd w:val="0"/>
      <w:spacing w:line="211" w:lineRule="exact"/>
      <w:ind w:firstLine="567"/>
      <w:jc w:val="center"/>
    </w:pPr>
    <w:rPr>
      <w:rFonts w:ascii="Arial" w:hAnsi="Arial" w:cs="Arial"/>
      <w:sz w:val="24"/>
      <w:szCs w:val="24"/>
      <w:lang w:eastAsia="ru-RU"/>
    </w:rPr>
  </w:style>
  <w:style w:type="paragraph" w:customStyle="1" w:styleId="Style17">
    <w:name w:val="Style17"/>
    <w:basedOn w:val="a3"/>
    <w:uiPriority w:val="99"/>
    <w:rsid w:val="00DB67FE"/>
    <w:pPr>
      <w:autoSpaceDE w:val="0"/>
      <w:autoSpaceDN w:val="0"/>
      <w:adjustRightInd w:val="0"/>
      <w:spacing w:line="269" w:lineRule="exact"/>
      <w:ind w:firstLine="567"/>
      <w:jc w:val="center"/>
    </w:pPr>
    <w:rPr>
      <w:rFonts w:ascii="Arial" w:hAnsi="Arial" w:cs="Arial"/>
      <w:sz w:val="24"/>
      <w:szCs w:val="24"/>
      <w:lang w:eastAsia="ru-RU"/>
    </w:rPr>
  </w:style>
  <w:style w:type="character" w:customStyle="1" w:styleId="FontStyle32">
    <w:name w:val="Font Style32"/>
    <w:uiPriority w:val="99"/>
    <w:rsid w:val="00DB67FE"/>
    <w:rPr>
      <w:rFonts w:ascii="Times New Roman" w:hAnsi="Times New Roman" w:cs="Times New Roman" w:hint="default"/>
      <w:sz w:val="18"/>
    </w:rPr>
  </w:style>
  <w:style w:type="character" w:customStyle="1" w:styleId="FontStyle38">
    <w:name w:val="Font Style38"/>
    <w:uiPriority w:val="99"/>
    <w:rsid w:val="00DB67FE"/>
    <w:rPr>
      <w:rFonts w:ascii="Times New Roman" w:hAnsi="Times New Roman" w:cs="Times New Roman" w:hint="default"/>
      <w:b/>
      <w:bCs w:val="0"/>
      <w:sz w:val="18"/>
    </w:rPr>
  </w:style>
  <w:style w:type="paragraph" w:styleId="2">
    <w:name w:val="List Number 2"/>
    <w:basedOn w:val="aff6"/>
    <w:uiPriority w:val="99"/>
    <w:rsid w:val="00B31A38"/>
    <w:pPr>
      <w:widowControl w:val="0"/>
      <w:numPr>
        <w:numId w:val="3"/>
      </w:numPr>
      <w:tabs>
        <w:tab w:val="clear" w:pos="1492"/>
      </w:tabs>
      <w:adjustRightInd w:val="0"/>
      <w:spacing w:before="120" w:after="120"/>
      <w:ind w:left="0" w:firstLine="0"/>
      <w:contextualSpacing w:val="0"/>
      <w:jc w:val="both"/>
      <w:textAlignment w:val="baseline"/>
    </w:pPr>
    <w:rPr>
      <w:rFonts w:ascii="Arial" w:eastAsia="Microsoft YaHei" w:hAnsi="Arial"/>
      <w:spacing w:val="-5"/>
      <w:sz w:val="22"/>
      <w:szCs w:val="22"/>
    </w:rPr>
  </w:style>
  <w:style w:type="paragraph" w:styleId="aff6">
    <w:name w:val="List Number"/>
    <w:basedOn w:val="a3"/>
    <w:uiPriority w:val="99"/>
    <w:unhideWhenUsed/>
    <w:qFormat/>
    <w:rsid w:val="00B31A38"/>
    <w:pPr>
      <w:tabs>
        <w:tab w:val="num" w:pos="360"/>
      </w:tabs>
      <w:contextualSpacing/>
    </w:pPr>
  </w:style>
  <w:style w:type="paragraph" w:customStyle="1" w:styleId="Style20">
    <w:name w:val="Style20"/>
    <w:basedOn w:val="a3"/>
    <w:uiPriority w:val="99"/>
    <w:rsid w:val="00891A20"/>
    <w:pPr>
      <w:autoSpaceDE w:val="0"/>
      <w:autoSpaceDN w:val="0"/>
      <w:adjustRightInd w:val="0"/>
      <w:spacing w:line="230" w:lineRule="exact"/>
      <w:ind w:firstLine="567"/>
      <w:jc w:val="center"/>
    </w:pPr>
    <w:rPr>
      <w:rFonts w:ascii="Arial" w:hAnsi="Arial" w:cs="Arial"/>
      <w:sz w:val="24"/>
      <w:szCs w:val="24"/>
      <w:lang w:eastAsia="ru-RU"/>
    </w:rPr>
  </w:style>
  <w:style w:type="character" w:customStyle="1" w:styleId="FontStyle37">
    <w:name w:val="Font Style37"/>
    <w:uiPriority w:val="99"/>
    <w:rsid w:val="00891A20"/>
    <w:rPr>
      <w:rFonts w:ascii="Times New Roman" w:hAnsi="Times New Roman" w:cs="Times New Roman" w:hint="default"/>
      <w:sz w:val="18"/>
    </w:rPr>
  </w:style>
  <w:style w:type="paragraph" w:customStyle="1" w:styleId="Style29">
    <w:name w:val="Style29"/>
    <w:basedOn w:val="a3"/>
    <w:uiPriority w:val="99"/>
    <w:rsid w:val="00891A20"/>
    <w:pPr>
      <w:autoSpaceDE w:val="0"/>
      <w:autoSpaceDN w:val="0"/>
      <w:adjustRightInd w:val="0"/>
      <w:spacing w:line="274" w:lineRule="exact"/>
      <w:ind w:firstLine="566"/>
      <w:jc w:val="both"/>
    </w:pPr>
    <w:rPr>
      <w:rFonts w:ascii="Arial" w:hAnsi="Arial" w:cs="Arial"/>
      <w:sz w:val="24"/>
      <w:szCs w:val="24"/>
      <w:lang w:eastAsia="ru-RU"/>
    </w:rPr>
  </w:style>
  <w:style w:type="character" w:customStyle="1" w:styleId="FontStyle41">
    <w:name w:val="Font Style41"/>
    <w:uiPriority w:val="99"/>
    <w:rsid w:val="00891A20"/>
    <w:rPr>
      <w:rFonts w:ascii="Times New Roman" w:hAnsi="Times New Roman" w:cs="Times New Roman" w:hint="default"/>
      <w:sz w:val="22"/>
    </w:rPr>
  </w:style>
  <w:style w:type="paragraph" w:customStyle="1" w:styleId="Style1">
    <w:name w:val="Style1"/>
    <w:basedOn w:val="a3"/>
    <w:uiPriority w:val="99"/>
    <w:rsid w:val="007A05BF"/>
    <w:pPr>
      <w:autoSpaceDE w:val="0"/>
      <w:autoSpaceDN w:val="0"/>
      <w:adjustRightInd w:val="0"/>
      <w:spacing w:line="276" w:lineRule="exact"/>
      <w:ind w:firstLine="567"/>
      <w:jc w:val="center"/>
    </w:pPr>
    <w:rPr>
      <w:rFonts w:ascii="Arial" w:hAnsi="Arial" w:cs="Arial"/>
      <w:sz w:val="24"/>
      <w:szCs w:val="24"/>
      <w:lang w:eastAsia="ru-RU"/>
    </w:rPr>
  </w:style>
  <w:style w:type="paragraph" w:customStyle="1" w:styleId="Style11">
    <w:name w:val="Style11"/>
    <w:basedOn w:val="a3"/>
    <w:uiPriority w:val="99"/>
    <w:rsid w:val="007A05BF"/>
    <w:pPr>
      <w:autoSpaceDE w:val="0"/>
      <w:autoSpaceDN w:val="0"/>
      <w:adjustRightInd w:val="0"/>
      <w:ind w:firstLine="567"/>
      <w:jc w:val="both"/>
    </w:pPr>
    <w:rPr>
      <w:rFonts w:ascii="Arial" w:hAnsi="Arial" w:cs="Arial"/>
      <w:sz w:val="24"/>
      <w:szCs w:val="24"/>
      <w:lang w:eastAsia="ru-RU"/>
    </w:rPr>
  </w:style>
  <w:style w:type="paragraph" w:customStyle="1" w:styleId="Style3">
    <w:name w:val="Style3"/>
    <w:basedOn w:val="a3"/>
    <w:uiPriority w:val="99"/>
    <w:rsid w:val="007606D5"/>
    <w:pPr>
      <w:autoSpaceDE w:val="0"/>
      <w:autoSpaceDN w:val="0"/>
      <w:adjustRightInd w:val="0"/>
      <w:spacing w:line="278" w:lineRule="exact"/>
      <w:ind w:firstLine="730"/>
      <w:jc w:val="both"/>
    </w:pPr>
    <w:rPr>
      <w:rFonts w:ascii="Arial" w:hAnsi="Arial" w:cs="Arial"/>
      <w:sz w:val="24"/>
      <w:szCs w:val="24"/>
      <w:lang w:eastAsia="ru-RU"/>
    </w:rPr>
  </w:style>
  <w:style w:type="paragraph" w:styleId="aff7">
    <w:name w:val="Plain Text"/>
    <w:basedOn w:val="a3"/>
    <w:link w:val="aff8"/>
    <w:uiPriority w:val="99"/>
    <w:rsid w:val="00407202"/>
    <w:rPr>
      <w:rFonts w:ascii="Courier New" w:hAnsi="Courier New"/>
      <w:lang w:eastAsia="ru-RU"/>
    </w:rPr>
  </w:style>
  <w:style w:type="character" w:customStyle="1" w:styleId="aff8">
    <w:name w:val="Текст Знак"/>
    <w:basedOn w:val="a4"/>
    <w:link w:val="aff7"/>
    <w:uiPriority w:val="99"/>
    <w:rsid w:val="00407202"/>
    <w:rPr>
      <w:rFonts w:ascii="Courier New" w:hAnsi="Courier New"/>
      <w:lang w:eastAsia="ru-RU"/>
    </w:rPr>
  </w:style>
  <w:style w:type="paragraph" w:styleId="23">
    <w:name w:val="Body Text 2"/>
    <w:aliases w:val="АРИАЛ Основной текст 2,Ариал"/>
    <w:basedOn w:val="a3"/>
    <w:link w:val="24"/>
    <w:uiPriority w:val="99"/>
    <w:unhideWhenUsed/>
    <w:rsid w:val="00407202"/>
    <w:pPr>
      <w:spacing w:after="120" w:line="480" w:lineRule="auto"/>
    </w:pPr>
  </w:style>
  <w:style w:type="character" w:customStyle="1" w:styleId="24">
    <w:name w:val="Основной текст 2 Знак"/>
    <w:aliases w:val="АРИАЛ Основной текст 2 Знак,Ариал Знак"/>
    <w:basedOn w:val="a4"/>
    <w:link w:val="23"/>
    <w:uiPriority w:val="99"/>
    <w:rsid w:val="00407202"/>
  </w:style>
  <w:style w:type="character" w:customStyle="1" w:styleId="40">
    <w:name w:val="Заголовок 4 Знак"/>
    <w:aliases w:val="Nadpis1.1.1.1 Знак"/>
    <w:basedOn w:val="a4"/>
    <w:link w:val="4"/>
    <w:uiPriority w:val="99"/>
    <w:rsid w:val="0074005A"/>
    <w:rPr>
      <w:rFonts w:ascii="Arial" w:eastAsiaTheme="majorEastAsia" w:hAnsi="Arial" w:cs="Arial"/>
      <w:b/>
      <w:bCs/>
      <w:iCs/>
      <w:sz w:val="22"/>
      <w:szCs w:val="22"/>
    </w:rPr>
  </w:style>
  <w:style w:type="character" w:customStyle="1" w:styleId="51">
    <w:name w:val="Заголовок 5 Знак"/>
    <w:basedOn w:val="a4"/>
    <w:link w:val="50"/>
    <w:rsid w:val="00FC71D5"/>
    <w:rPr>
      <w:rFonts w:ascii="Cambria" w:hAnsi="Cambria" w:cs="Cambria"/>
      <w:color w:val="243F60"/>
      <w:sz w:val="28"/>
      <w:szCs w:val="28"/>
      <w:lang w:eastAsia="ru-RU"/>
    </w:rPr>
  </w:style>
  <w:style w:type="character" w:customStyle="1" w:styleId="60">
    <w:name w:val="Заголовок 6 Знак"/>
    <w:basedOn w:val="a4"/>
    <w:link w:val="6"/>
    <w:rsid w:val="00FC71D5"/>
    <w:rPr>
      <w:rFonts w:ascii="Cambria" w:hAnsi="Cambria" w:cs="Cambria"/>
      <w:i/>
      <w:iCs/>
      <w:color w:val="243F60"/>
      <w:sz w:val="28"/>
      <w:szCs w:val="28"/>
      <w:lang w:eastAsia="ru-RU"/>
    </w:rPr>
  </w:style>
  <w:style w:type="character" w:customStyle="1" w:styleId="70">
    <w:name w:val="Заголовок 7 Знак"/>
    <w:basedOn w:val="a4"/>
    <w:link w:val="7"/>
    <w:uiPriority w:val="99"/>
    <w:rsid w:val="00FC71D5"/>
    <w:rPr>
      <w:rFonts w:ascii="Cambria" w:hAnsi="Cambria" w:cs="Cambria"/>
      <w:i/>
      <w:iCs/>
      <w:color w:val="404040"/>
      <w:sz w:val="28"/>
      <w:szCs w:val="28"/>
      <w:lang w:eastAsia="ru-RU"/>
    </w:rPr>
  </w:style>
  <w:style w:type="character" w:customStyle="1" w:styleId="80">
    <w:name w:val="Заголовок 8 Знак"/>
    <w:basedOn w:val="a4"/>
    <w:link w:val="8"/>
    <w:uiPriority w:val="99"/>
    <w:rsid w:val="00FC71D5"/>
    <w:rPr>
      <w:rFonts w:ascii="Cambria" w:hAnsi="Cambria" w:cs="Cambria"/>
      <w:color w:val="404040"/>
      <w:lang w:eastAsia="ru-RU"/>
    </w:rPr>
  </w:style>
  <w:style w:type="character" w:customStyle="1" w:styleId="90">
    <w:name w:val="Заголовок 9 Знак"/>
    <w:basedOn w:val="a4"/>
    <w:link w:val="9"/>
    <w:uiPriority w:val="99"/>
    <w:rsid w:val="00FC71D5"/>
    <w:rPr>
      <w:rFonts w:ascii="Courier New" w:hAnsi="Courier New"/>
      <w:b/>
      <w:sz w:val="52"/>
      <w:lang w:eastAsia="ru-RU"/>
    </w:rPr>
  </w:style>
  <w:style w:type="paragraph" w:customStyle="1" w:styleId="aff9">
    <w:name w:val="Знак Знак Знак Знак Знак Знак Знак Знак Знак Знак Знак Знак Знак Знак Знак Знак"/>
    <w:basedOn w:val="a3"/>
    <w:uiPriority w:val="99"/>
    <w:rsid w:val="00FC71D5"/>
    <w:pPr>
      <w:spacing w:after="160" w:line="240" w:lineRule="exact"/>
      <w:jc w:val="both"/>
    </w:pPr>
    <w:rPr>
      <w:rFonts w:ascii="Verdana" w:hAnsi="Verdana" w:cs="Arial"/>
      <w:lang w:val="en-US"/>
    </w:rPr>
  </w:style>
  <w:style w:type="paragraph" w:styleId="affa">
    <w:name w:val="caption"/>
    <w:aliases w:val="Таблица - Название объекта,!! Object Novogor !!,Caption Char,Caption Char1 Char1 Char Char,Caption Char Char2 Char1 Char Char,Caption Char Char Char Char Char1 Char1 Char Char1 Char,Caption Char Char Char1 Char Char Char,А таблица"/>
    <w:basedOn w:val="a3"/>
    <w:next w:val="a3"/>
    <w:uiPriority w:val="99"/>
    <w:qFormat/>
    <w:rsid w:val="00FC71D5"/>
    <w:rPr>
      <w:rFonts w:ascii="Courier New" w:hAnsi="Courier New"/>
      <w:b/>
      <w:sz w:val="36"/>
      <w:lang w:eastAsia="ru-RU"/>
    </w:rPr>
  </w:style>
  <w:style w:type="paragraph" w:styleId="a">
    <w:name w:val="Title"/>
    <w:aliases w:val="Таблицы2,Рисунок_,ТаблицаПенза"/>
    <w:basedOn w:val="a3"/>
    <w:link w:val="affb"/>
    <w:uiPriority w:val="10"/>
    <w:qFormat/>
    <w:rsid w:val="00BC5FD0"/>
    <w:pPr>
      <w:numPr>
        <w:numId w:val="11"/>
      </w:numPr>
      <w:tabs>
        <w:tab w:val="num" w:pos="360"/>
      </w:tabs>
      <w:ind w:left="0" w:firstLine="0"/>
      <w:jc w:val="center"/>
    </w:pPr>
    <w:rPr>
      <w:rFonts w:ascii="Arial" w:hAnsi="Arial"/>
      <w:b/>
      <w:bCs/>
      <w:szCs w:val="24"/>
      <w:lang w:eastAsia="ru-RU"/>
    </w:rPr>
  </w:style>
  <w:style w:type="character" w:customStyle="1" w:styleId="affb">
    <w:name w:val="Название Знак"/>
    <w:aliases w:val="Таблицы2 Знак,Рисунок_ Знак,ТаблицаПенза Знак"/>
    <w:basedOn w:val="a4"/>
    <w:link w:val="a"/>
    <w:uiPriority w:val="10"/>
    <w:rsid w:val="00BC5FD0"/>
    <w:rPr>
      <w:rFonts w:ascii="Arial" w:hAnsi="Arial"/>
      <w:b/>
      <w:bCs/>
      <w:szCs w:val="24"/>
      <w:lang w:eastAsia="ru-RU"/>
    </w:rPr>
  </w:style>
  <w:style w:type="paragraph" w:customStyle="1" w:styleId="15">
    <w:name w:val="Абзац списка1"/>
    <w:basedOn w:val="a3"/>
    <w:uiPriority w:val="99"/>
    <w:qFormat/>
    <w:rsid w:val="00FC71D5"/>
    <w:pPr>
      <w:spacing w:line="360" w:lineRule="auto"/>
      <w:ind w:left="720" w:firstLine="709"/>
      <w:jc w:val="both"/>
    </w:pPr>
    <w:rPr>
      <w:sz w:val="28"/>
      <w:szCs w:val="28"/>
    </w:rPr>
  </w:style>
  <w:style w:type="paragraph" w:customStyle="1" w:styleId="Default">
    <w:name w:val="Default"/>
    <w:rsid w:val="00FC71D5"/>
    <w:pPr>
      <w:autoSpaceDE w:val="0"/>
      <w:autoSpaceDN w:val="0"/>
      <w:adjustRightInd w:val="0"/>
    </w:pPr>
    <w:rPr>
      <w:rFonts w:ascii="Arial" w:hAnsi="Arial" w:cs="Arial"/>
      <w:color w:val="000000"/>
      <w:sz w:val="24"/>
      <w:szCs w:val="24"/>
    </w:rPr>
  </w:style>
  <w:style w:type="character" w:customStyle="1" w:styleId="MTEquationSection">
    <w:name w:val="MTEquationSection"/>
    <w:rsid w:val="00FC71D5"/>
    <w:rPr>
      <w:rFonts w:cs="Times New Roman"/>
      <w:vanish w:val="0"/>
      <w:color w:val="FF0000"/>
    </w:rPr>
  </w:style>
  <w:style w:type="paragraph" w:styleId="25">
    <w:name w:val="Body Text Indent 2"/>
    <w:basedOn w:val="a3"/>
    <w:link w:val="26"/>
    <w:uiPriority w:val="99"/>
    <w:rsid w:val="00FC71D5"/>
    <w:pPr>
      <w:ind w:firstLine="600"/>
      <w:jc w:val="both"/>
    </w:pPr>
    <w:rPr>
      <w:sz w:val="24"/>
      <w:szCs w:val="24"/>
      <w:lang w:eastAsia="ru-RU"/>
    </w:rPr>
  </w:style>
  <w:style w:type="character" w:customStyle="1" w:styleId="26">
    <w:name w:val="Основной текст с отступом 2 Знак"/>
    <w:basedOn w:val="a4"/>
    <w:link w:val="25"/>
    <w:uiPriority w:val="99"/>
    <w:rsid w:val="00FC71D5"/>
    <w:rPr>
      <w:sz w:val="24"/>
      <w:szCs w:val="24"/>
      <w:lang w:eastAsia="ru-RU"/>
    </w:rPr>
  </w:style>
  <w:style w:type="paragraph" w:customStyle="1" w:styleId="affc">
    <w:name w:val="Стиль"/>
    <w:uiPriority w:val="99"/>
    <w:rsid w:val="00FC71D5"/>
    <w:rPr>
      <w:rFonts w:eastAsia="Calibri"/>
      <w:lang w:eastAsia="ru-RU"/>
    </w:rPr>
  </w:style>
  <w:style w:type="paragraph" w:customStyle="1" w:styleId="16">
    <w:name w:val="Заголовок оглавления1"/>
    <w:basedOn w:val="10"/>
    <w:next w:val="a3"/>
    <w:uiPriority w:val="99"/>
    <w:qFormat/>
    <w:rsid w:val="00FC71D5"/>
    <w:pPr>
      <w:keepLines/>
      <w:numPr>
        <w:numId w:val="0"/>
      </w:numPr>
      <w:spacing w:before="480" w:after="0" w:line="276" w:lineRule="auto"/>
      <w:jc w:val="left"/>
      <w:outlineLvl w:val="9"/>
    </w:pPr>
    <w:rPr>
      <w:rFonts w:ascii="Cambria" w:eastAsia="Calibri" w:hAnsi="Cambria" w:cs="Cambria"/>
      <w:color w:val="365F91"/>
      <w:kern w:val="0"/>
    </w:rPr>
  </w:style>
  <w:style w:type="paragraph" w:styleId="27">
    <w:name w:val="toc 2"/>
    <w:basedOn w:val="a3"/>
    <w:next w:val="a3"/>
    <w:autoRedefine/>
    <w:uiPriority w:val="39"/>
    <w:qFormat/>
    <w:rsid w:val="008E2F51"/>
    <w:pPr>
      <w:tabs>
        <w:tab w:val="left" w:pos="540"/>
        <w:tab w:val="right" w:leader="dot" w:pos="9923"/>
      </w:tabs>
      <w:spacing w:before="60"/>
      <w:ind w:right="425"/>
    </w:pPr>
    <w:rPr>
      <w:rFonts w:ascii="Calibri" w:hAnsi="Calibri" w:cs="Calibri"/>
      <w:b/>
      <w:bCs/>
      <w:sz w:val="22"/>
      <w:szCs w:val="22"/>
    </w:rPr>
  </w:style>
  <w:style w:type="paragraph" w:styleId="34">
    <w:name w:val="toc 3"/>
    <w:basedOn w:val="a3"/>
    <w:next w:val="a3"/>
    <w:autoRedefine/>
    <w:uiPriority w:val="39"/>
    <w:qFormat/>
    <w:rsid w:val="00FC71D5"/>
    <w:pPr>
      <w:spacing w:line="360" w:lineRule="auto"/>
      <w:ind w:left="560" w:firstLine="709"/>
    </w:pPr>
    <w:rPr>
      <w:rFonts w:ascii="Calibri" w:hAnsi="Calibri" w:cs="Calibri"/>
    </w:rPr>
  </w:style>
  <w:style w:type="paragraph" w:styleId="affd">
    <w:name w:val="table of figures"/>
    <w:aliases w:val="Перечень таблиц"/>
    <w:basedOn w:val="a3"/>
    <w:next w:val="a3"/>
    <w:uiPriority w:val="99"/>
    <w:rsid w:val="00FC71D5"/>
    <w:pPr>
      <w:spacing w:line="360" w:lineRule="auto"/>
    </w:pPr>
    <w:rPr>
      <w:rFonts w:ascii="Calibri" w:hAnsi="Calibri" w:cs="Calibri"/>
      <w:i/>
      <w:iCs/>
    </w:rPr>
  </w:style>
  <w:style w:type="paragraph" w:customStyle="1" w:styleId="TableText">
    <w:name w:val="Table Text"/>
    <w:basedOn w:val="a3"/>
    <w:link w:val="TableTextChar"/>
    <w:rsid w:val="00FC71D5"/>
    <w:pPr>
      <w:widowControl w:val="0"/>
      <w:adjustRightInd w:val="0"/>
      <w:jc w:val="both"/>
      <w:textAlignment w:val="baseline"/>
    </w:pPr>
    <w:rPr>
      <w:rFonts w:ascii="Arial" w:hAnsi="Arial"/>
      <w:spacing w:val="-5"/>
      <w:kern w:val="28"/>
      <w:sz w:val="18"/>
      <w:lang w:val="en-US" w:eastAsia="ru-RU"/>
    </w:rPr>
  </w:style>
  <w:style w:type="character" w:customStyle="1" w:styleId="TableTextChar">
    <w:name w:val="Table Text Char"/>
    <w:link w:val="TableText"/>
    <w:rsid w:val="00FC71D5"/>
    <w:rPr>
      <w:rFonts w:ascii="Arial" w:hAnsi="Arial"/>
      <w:spacing w:val="-5"/>
      <w:kern w:val="28"/>
      <w:sz w:val="18"/>
      <w:lang w:val="en-US" w:eastAsia="ru-RU"/>
    </w:rPr>
  </w:style>
  <w:style w:type="paragraph" w:styleId="affe">
    <w:name w:val="Block Text"/>
    <w:basedOn w:val="a3"/>
    <w:uiPriority w:val="99"/>
    <w:rsid w:val="00FC71D5"/>
    <w:pPr>
      <w:widowControl w:val="0"/>
      <w:autoSpaceDE w:val="0"/>
      <w:autoSpaceDN w:val="0"/>
      <w:adjustRightInd w:val="0"/>
      <w:spacing w:line="259" w:lineRule="auto"/>
      <w:ind w:left="80" w:right="400" w:hanging="80"/>
    </w:pPr>
    <w:rPr>
      <w:rFonts w:eastAsia="Calibri"/>
      <w:sz w:val="28"/>
      <w:szCs w:val="28"/>
      <w:lang w:eastAsia="ru-RU"/>
    </w:rPr>
  </w:style>
  <w:style w:type="paragraph" w:customStyle="1" w:styleId="28">
    <w:name w:val="Знак Знак Знак Знак Знак Знак Знак Знак Знак Знак Знак Знак2"/>
    <w:basedOn w:val="a3"/>
    <w:uiPriority w:val="99"/>
    <w:rsid w:val="00FC71D5"/>
    <w:pPr>
      <w:spacing w:after="160" w:line="240" w:lineRule="exact"/>
      <w:jc w:val="both"/>
    </w:pPr>
    <w:rPr>
      <w:rFonts w:ascii="Verdana" w:hAnsi="Verdana" w:cs="Arial"/>
      <w:lang w:val="en-US"/>
    </w:rPr>
  </w:style>
  <w:style w:type="paragraph" w:customStyle="1" w:styleId="17">
    <w:name w:val="Обычный1"/>
    <w:uiPriority w:val="99"/>
    <w:rsid w:val="00FC71D5"/>
    <w:rPr>
      <w:sz w:val="24"/>
      <w:lang w:eastAsia="ru-RU"/>
    </w:rPr>
  </w:style>
  <w:style w:type="paragraph" w:customStyle="1" w:styleId="style30">
    <w:name w:val="style3"/>
    <w:basedOn w:val="a3"/>
    <w:uiPriority w:val="99"/>
    <w:rsid w:val="00FC71D5"/>
    <w:pPr>
      <w:spacing w:before="100" w:beforeAutospacing="1" w:after="100" w:afterAutospacing="1"/>
    </w:pPr>
    <w:rPr>
      <w:sz w:val="24"/>
      <w:szCs w:val="24"/>
      <w:lang w:eastAsia="ru-RU"/>
    </w:rPr>
  </w:style>
  <w:style w:type="paragraph" w:customStyle="1" w:styleId="210">
    <w:name w:val="Знак Знак Знак Знак Знак Знак Знак Знак Знак Знак Знак Знак2 Знак Знак Знак1"/>
    <w:basedOn w:val="a3"/>
    <w:uiPriority w:val="99"/>
    <w:rsid w:val="00FC71D5"/>
    <w:pPr>
      <w:spacing w:after="160" w:line="240" w:lineRule="exact"/>
      <w:jc w:val="both"/>
    </w:pPr>
    <w:rPr>
      <w:rFonts w:ascii="Verdana" w:hAnsi="Verdana" w:cs="Arial"/>
      <w:lang w:val="en-US"/>
    </w:rPr>
  </w:style>
  <w:style w:type="paragraph" w:customStyle="1" w:styleId="afff">
    <w:name w:val="Знак Знак Знак Знак Знак Знак Знак Знак Знак Знак"/>
    <w:basedOn w:val="a3"/>
    <w:uiPriority w:val="99"/>
    <w:rsid w:val="00FC71D5"/>
    <w:pPr>
      <w:spacing w:after="160" w:line="240" w:lineRule="exact"/>
      <w:jc w:val="both"/>
    </w:pPr>
    <w:rPr>
      <w:rFonts w:ascii="Verdana" w:hAnsi="Verdana" w:cs="Arial"/>
      <w:lang w:val="en-US"/>
    </w:rPr>
  </w:style>
  <w:style w:type="paragraph" w:customStyle="1" w:styleId="211">
    <w:name w:val="Знак Знак Знак Знак Знак Знак Знак Знак Знак Знак Знак Знак2 Знак Знак Знак1 Знак"/>
    <w:basedOn w:val="a3"/>
    <w:uiPriority w:val="99"/>
    <w:rsid w:val="00FC71D5"/>
    <w:pPr>
      <w:spacing w:after="160" w:line="240" w:lineRule="exact"/>
      <w:jc w:val="both"/>
    </w:pPr>
    <w:rPr>
      <w:rFonts w:ascii="Verdana" w:hAnsi="Verdana" w:cs="Arial"/>
      <w:lang w:val="en-US"/>
    </w:rPr>
  </w:style>
  <w:style w:type="paragraph" w:customStyle="1" w:styleId="ConsNormal">
    <w:name w:val="ConsNormal"/>
    <w:uiPriority w:val="99"/>
    <w:rsid w:val="00FC71D5"/>
    <w:pPr>
      <w:widowControl w:val="0"/>
      <w:autoSpaceDE w:val="0"/>
      <w:autoSpaceDN w:val="0"/>
      <w:adjustRightInd w:val="0"/>
      <w:ind w:right="19772" w:firstLine="720"/>
    </w:pPr>
    <w:rPr>
      <w:rFonts w:ascii="Arial" w:hAnsi="Arial" w:cs="Arial"/>
      <w:sz w:val="16"/>
      <w:szCs w:val="16"/>
      <w:lang w:eastAsia="ru-RU"/>
    </w:rPr>
  </w:style>
  <w:style w:type="paragraph" w:customStyle="1" w:styleId="29">
    <w:name w:val="Стиль2"/>
    <w:basedOn w:val="20"/>
    <w:link w:val="2a"/>
    <w:uiPriority w:val="99"/>
    <w:qFormat/>
    <w:rsid w:val="00FC71D5"/>
    <w:pPr>
      <w:widowControl/>
      <w:numPr>
        <w:ilvl w:val="0"/>
        <w:numId w:val="0"/>
      </w:numPr>
      <w:spacing w:after="0" w:line="360" w:lineRule="auto"/>
    </w:pPr>
    <w:rPr>
      <w:rFonts w:ascii="Times New Roman" w:hAnsi="Times New Roman" w:cs="Times New Roman"/>
      <w:bCs w:val="0"/>
      <w:i/>
      <w:iCs w:val="0"/>
      <w:sz w:val="28"/>
      <w:szCs w:val="28"/>
      <w:lang w:eastAsia="ru-RU"/>
    </w:rPr>
  </w:style>
  <w:style w:type="paragraph" w:styleId="35">
    <w:name w:val="Body Text Indent 3"/>
    <w:basedOn w:val="a3"/>
    <w:link w:val="36"/>
    <w:uiPriority w:val="99"/>
    <w:rsid w:val="00FC71D5"/>
    <w:pPr>
      <w:ind w:left="709" w:hanging="283"/>
    </w:pPr>
    <w:rPr>
      <w:rFonts w:ascii="Arial" w:hAnsi="Arial"/>
      <w:sz w:val="24"/>
      <w:lang w:eastAsia="ru-RU"/>
    </w:rPr>
  </w:style>
  <w:style w:type="character" w:customStyle="1" w:styleId="36">
    <w:name w:val="Основной текст с отступом 3 Знак"/>
    <w:basedOn w:val="a4"/>
    <w:link w:val="35"/>
    <w:uiPriority w:val="99"/>
    <w:rsid w:val="00FC71D5"/>
    <w:rPr>
      <w:rFonts w:ascii="Arial" w:hAnsi="Arial"/>
      <w:sz w:val="24"/>
      <w:lang w:eastAsia="ru-RU"/>
    </w:rPr>
  </w:style>
  <w:style w:type="character" w:styleId="afff0">
    <w:name w:val="Strong"/>
    <w:aliases w:val="назв. таблицы,ТАБЛИЦЫ,заголовок,Текст весь"/>
    <w:qFormat/>
    <w:rsid w:val="00FC71D5"/>
    <w:rPr>
      <w:b/>
      <w:bCs/>
    </w:rPr>
  </w:style>
  <w:style w:type="paragraph" w:customStyle="1" w:styleId="tablecaptions">
    <w:name w:val="tablecaptions"/>
    <w:basedOn w:val="a3"/>
    <w:uiPriority w:val="99"/>
    <w:rsid w:val="00FC71D5"/>
    <w:pPr>
      <w:spacing w:before="100" w:beforeAutospacing="1" w:after="100" w:afterAutospacing="1"/>
      <w:jc w:val="center"/>
    </w:pPr>
    <w:rPr>
      <w:rFonts w:ascii="Verdana" w:hAnsi="Verdana"/>
      <w:i/>
      <w:iCs/>
      <w:color w:val="333333"/>
      <w:sz w:val="18"/>
      <w:szCs w:val="18"/>
      <w:lang w:eastAsia="ru-RU"/>
    </w:rPr>
  </w:style>
  <w:style w:type="character" w:styleId="afff1">
    <w:name w:val="FollowedHyperlink"/>
    <w:uiPriority w:val="99"/>
    <w:rsid w:val="00FC71D5"/>
    <w:rPr>
      <w:color w:val="800080"/>
      <w:u w:val="single"/>
    </w:rPr>
  </w:style>
  <w:style w:type="paragraph" w:customStyle="1" w:styleId="xl24">
    <w:name w:val="xl24"/>
    <w:basedOn w:val="a3"/>
    <w:uiPriority w:val="99"/>
    <w:rsid w:val="00FC71D5"/>
    <w:pPr>
      <w:pBdr>
        <w:top w:val="single" w:sz="8" w:space="0" w:color="auto"/>
        <w:left w:val="single" w:sz="8" w:space="0" w:color="auto"/>
        <w:bottom w:val="single" w:sz="8" w:space="0" w:color="auto"/>
        <w:right w:val="single" w:sz="8" w:space="0" w:color="auto"/>
      </w:pBdr>
      <w:spacing w:before="100" w:beforeAutospacing="1" w:after="100" w:afterAutospacing="1"/>
    </w:pPr>
    <w:rPr>
      <w:sz w:val="24"/>
      <w:szCs w:val="24"/>
      <w:lang w:eastAsia="ru-RU"/>
    </w:rPr>
  </w:style>
  <w:style w:type="paragraph" w:customStyle="1" w:styleId="afff2">
    <w:name w:val="Знак Знак Знак Знак Знак Знак Знак Знак Знак Знак Знак Знак"/>
    <w:basedOn w:val="a3"/>
    <w:uiPriority w:val="99"/>
    <w:rsid w:val="00FC71D5"/>
    <w:pPr>
      <w:spacing w:after="160" w:line="240" w:lineRule="exact"/>
      <w:jc w:val="both"/>
    </w:pPr>
    <w:rPr>
      <w:rFonts w:ascii="Verdana" w:hAnsi="Verdana" w:cs="Arial"/>
      <w:lang w:val="en-US"/>
    </w:rPr>
  </w:style>
  <w:style w:type="paragraph" w:customStyle="1" w:styleId="Heading">
    <w:name w:val="Heading"/>
    <w:uiPriority w:val="99"/>
    <w:rsid w:val="00FC71D5"/>
    <w:pPr>
      <w:widowControl w:val="0"/>
      <w:overflowPunct w:val="0"/>
      <w:autoSpaceDE w:val="0"/>
      <w:autoSpaceDN w:val="0"/>
      <w:adjustRightInd w:val="0"/>
      <w:textAlignment w:val="baseline"/>
    </w:pPr>
    <w:rPr>
      <w:rFonts w:ascii="Arial" w:hAnsi="Arial"/>
      <w:b/>
      <w:sz w:val="22"/>
      <w:lang w:eastAsia="ru-RU"/>
    </w:rPr>
  </w:style>
  <w:style w:type="paragraph" w:customStyle="1" w:styleId="afff3">
    <w:name w:val="Знак Знак Знак Знак Знак Знак Знак Знак Знак Знак Знак Знак Знак"/>
    <w:basedOn w:val="a3"/>
    <w:uiPriority w:val="99"/>
    <w:rsid w:val="00FC71D5"/>
    <w:pPr>
      <w:spacing w:after="160" w:line="240" w:lineRule="exact"/>
      <w:jc w:val="both"/>
    </w:pPr>
    <w:rPr>
      <w:rFonts w:ascii="Verdana" w:hAnsi="Verdana" w:cs="Arial"/>
      <w:lang w:val="en-US"/>
    </w:rPr>
  </w:style>
  <w:style w:type="paragraph" w:styleId="afff4">
    <w:name w:val="Body Text Indent"/>
    <w:basedOn w:val="a3"/>
    <w:link w:val="afff5"/>
    <w:uiPriority w:val="99"/>
    <w:rsid w:val="00FC71D5"/>
    <w:pPr>
      <w:spacing w:line="360" w:lineRule="auto"/>
      <w:ind w:firstLine="902"/>
      <w:jc w:val="both"/>
    </w:pPr>
    <w:rPr>
      <w:sz w:val="24"/>
      <w:szCs w:val="24"/>
      <w:lang w:eastAsia="ru-RU"/>
    </w:rPr>
  </w:style>
  <w:style w:type="character" w:customStyle="1" w:styleId="afff5">
    <w:name w:val="Основной текст с отступом Знак"/>
    <w:basedOn w:val="a4"/>
    <w:link w:val="afff4"/>
    <w:uiPriority w:val="99"/>
    <w:rsid w:val="00FC71D5"/>
    <w:rPr>
      <w:sz w:val="24"/>
      <w:szCs w:val="24"/>
      <w:lang w:eastAsia="ru-RU"/>
    </w:rPr>
  </w:style>
  <w:style w:type="paragraph" w:customStyle="1" w:styleId="212">
    <w:name w:val="Основной текст 21"/>
    <w:basedOn w:val="a3"/>
    <w:uiPriority w:val="99"/>
    <w:rsid w:val="00FC71D5"/>
    <w:pPr>
      <w:spacing w:after="120"/>
      <w:ind w:left="283"/>
      <w:jc w:val="center"/>
    </w:pPr>
    <w:rPr>
      <w:rFonts w:ascii="Century Gothic" w:hAnsi="Century Gothic"/>
      <w:lang w:eastAsia="ru-RU"/>
    </w:rPr>
  </w:style>
  <w:style w:type="paragraph" w:customStyle="1" w:styleId="18">
    <w:name w:val="Стиль1"/>
    <w:basedOn w:val="27"/>
    <w:link w:val="19"/>
    <w:uiPriority w:val="99"/>
    <w:qFormat/>
    <w:rsid w:val="00FC71D5"/>
    <w:pPr>
      <w:tabs>
        <w:tab w:val="clear" w:pos="540"/>
        <w:tab w:val="right" w:leader="dot" w:pos="10260"/>
      </w:tabs>
      <w:ind w:left="240" w:right="43"/>
    </w:pPr>
    <w:rPr>
      <w:rFonts w:ascii="Times New Roman" w:hAnsi="Times New Roman" w:cs="Times New Roman"/>
      <w:bCs w:val="0"/>
      <w:sz w:val="24"/>
      <w:szCs w:val="24"/>
      <w:lang w:eastAsia="ru-RU"/>
    </w:rPr>
  </w:style>
  <w:style w:type="character" w:customStyle="1" w:styleId="FontStyle28">
    <w:name w:val="Font Style28"/>
    <w:uiPriority w:val="99"/>
    <w:rsid w:val="00FC71D5"/>
    <w:rPr>
      <w:rFonts w:ascii="Times New Roman" w:hAnsi="Times New Roman" w:cs="Times New Roman"/>
      <w:b/>
      <w:bCs/>
      <w:sz w:val="18"/>
      <w:szCs w:val="18"/>
    </w:rPr>
  </w:style>
  <w:style w:type="character" w:customStyle="1" w:styleId="FontStyle30">
    <w:name w:val="Font Style30"/>
    <w:uiPriority w:val="99"/>
    <w:rsid w:val="00FC71D5"/>
    <w:rPr>
      <w:rFonts w:ascii="Times New Roman" w:hAnsi="Times New Roman" w:cs="Times New Roman"/>
      <w:sz w:val="18"/>
      <w:szCs w:val="18"/>
    </w:rPr>
  </w:style>
  <w:style w:type="paragraph" w:customStyle="1" w:styleId="xl26">
    <w:name w:val="xl26"/>
    <w:basedOn w:val="a3"/>
    <w:uiPriority w:val="99"/>
    <w:rsid w:val="00FC71D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4"/>
      <w:szCs w:val="24"/>
      <w:lang w:eastAsia="ru-RU"/>
    </w:rPr>
  </w:style>
  <w:style w:type="paragraph" w:customStyle="1" w:styleId="Style2">
    <w:name w:val="Style2"/>
    <w:basedOn w:val="a3"/>
    <w:uiPriority w:val="99"/>
    <w:rsid w:val="00FC71D5"/>
    <w:pPr>
      <w:widowControl w:val="0"/>
      <w:autoSpaceDE w:val="0"/>
      <w:autoSpaceDN w:val="0"/>
      <w:adjustRightInd w:val="0"/>
      <w:spacing w:line="413" w:lineRule="exact"/>
      <w:jc w:val="center"/>
    </w:pPr>
    <w:rPr>
      <w:sz w:val="24"/>
      <w:szCs w:val="24"/>
      <w:lang w:eastAsia="ru-RU"/>
    </w:rPr>
  </w:style>
  <w:style w:type="paragraph" w:customStyle="1" w:styleId="Style4">
    <w:name w:val="Style4"/>
    <w:basedOn w:val="a3"/>
    <w:uiPriority w:val="99"/>
    <w:rsid w:val="00FC71D5"/>
    <w:pPr>
      <w:widowControl w:val="0"/>
      <w:autoSpaceDE w:val="0"/>
      <w:autoSpaceDN w:val="0"/>
      <w:adjustRightInd w:val="0"/>
      <w:spacing w:line="418" w:lineRule="exact"/>
      <w:ind w:firstLine="768"/>
      <w:jc w:val="both"/>
    </w:pPr>
    <w:rPr>
      <w:sz w:val="24"/>
      <w:szCs w:val="24"/>
      <w:lang w:eastAsia="ru-RU"/>
    </w:rPr>
  </w:style>
  <w:style w:type="paragraph" w:customStyle="1" w:styleId="Style5">
    <w:name w:val="Style5"/>
    <w:basedOn w:val="a3"/>
    <w:uiPriority w:val="99"/>
    <w:rsid w:val="00FC71D5"/>
    <w:pPr>
      <w:widowControl w:val="0"/>
      <w:autoSpaceDE w:val="0"/>
      <w:autoSpaceDN w:val="0"/>
      <w:adjustRightInd w:val="0"/>
      <w:spacing w:line="410" w:lineRule="exact"/>
      <w:ind w:firstLine="528"/>
      <w:jc w:val="both"/>
    </w:pPr>
    <w:rPr>
      <w:sz w:val="24"/>
      <w:szCs w:val="24"/>
      <w:lang w:eastAsia="ru-RU"/>
    </w:rPr>
  </w:style>
  <w:style w:type="character" w:customStyle="1" w:styleId="FontStyle29">
    <w:name w:val="Font Style29"/>
    <w:uiPriority w:val="99"/>
    <w:rsid w:val="00FC71D5"/>
    <w:rPr>
      <w:rFonts w:ascii="Times New Roman" w:hAnsi="Times New Roman" w:cs="Times New Roman"/>
      <w:sz w:val="22"/>
      <w:szCs w:val="22"/>
    </w:rPr>
  </w:style>
  <w:style w:type="character" w:customStyle="1" w:styleId="FontStyle34">
    <w:name w:val="Font Style34"/>
    <w:uiPriority w:val="99"/>
    <w:rsid w:val="00FC71D5"/>
    <w:rPr>
      <w:rFonts w:ascii="Times New Roman" w:hAnsi="Times New Roman" w:cs="Times New Roman"/>
      <w:b/>
      <w:bCs/>
      <w:sz w:val="22"/>
      <w:szCs w:val="22"/>
    </w:rPr>
  </w:style>
  <w:style w:type="paragraph" w:styleId="afff6">
    <w:name w:val="TOC Heading"/>
    <w:aliases w:val="Заголовок1"/>
    <w:basedOn w:val="10"/>
    <w:next w:val="a3"/>
    <w:uiPriority w:val="39"/>
    <w:qFormat/>
    <w:rsid w:val="00FC71D5"/>
    <w:pPr>
      <w:keepLines/>
      <w:numPr>
        <w:numId w:val="0"/>
      </w:numPr>
      <w:spacing w:before="480" w:after="0" w:line="276" w:lineRule="auto"/>
      <w:jc w:val="left"/>
      <w:outlineLvl w:val="9"/>
    </w:pPr>
    <w:rPr>
      <w:rFonts w:ascii="Cambria" w:hAnsi="Cambria" w:cs="Times New Roman"/>
      <w:color w:val="365F91"/>
      <w:kern w:val="0"/>
    </w:rPr>
  </w:style>
  <w:style w:type="paragraph" w:customStyle="1" w:styleId="font5">
    <w:name w:val="font5"/>
    <w:basedOn w:val="a3"/>
    <w:rsid w:val="00FC71D5"/>
    <w:pPr>
      <w:spacing w:before="100" w:beforeAutospacing="1" w:after="100" w:afterAutospacing="1"/>
    </w:pPr>
    <w:rPr>
      <w:sz w:val="24"/>
      <w:szCs w:val="24"/>
      <w:lang w:eastAsia="ru-RU"/>
    </w:rPr>
  </w:style>
  <w:style w:type="paragraph" w:customStyle="1" w:styleId="xl67">
    <w:name w:val="xl67"/>
    <w:basedOn w:val="a3"/>
    <w:rsid w:val="00FC71D5"/>
    <w:pPr>
      <w:pBdr>
        <w:top w:val="single" w:sz="4" w:space="0" w:color="auto"/>
        <w:bottom w:val="single" w:sz="4" w:space="0" w:color="auto"/>
      </w:pBdr>
      <w:spacing w:before="100" w:beforeAutospacing="1" w:after="100" w:afterAutospacing="1"/>
    </w:pPr>
    <w:rPr>
      <w:b/>
      <w:bCs/>
      <w:sz w:val="24"/>
      <w:szCs w:val="24"/>
      <w:lang w:eastAsia="ru-RU"/>
    </w:rPr>
  </w:style>
  <w:style w:type="paragraph" w:customStyle="1" w:styleId="xl68">
    <w:name w:val="xl68"/>
    <w:basedOn w:val="a3"/>
    <w:rsid w:val="00FC71D5"/>
    <w:pPr>
      <w:pBdr>
        <w:top w:val="single" w:sz="4" w:space="0" w:color="auto"/>
        <w:bottom w:val="single" w:sz="4" w:space="0" w:color="auto"/>
        <w:right w:val="single" w:sz="4" w:space="0" w:color="auto"/>
      </w:pBdr>
      <w:spacing w:before="100" w:beforeAutospacing="1" w:after="100" w:afterAutospacing="1"/>
    </w:pPr>
    <w:rPr>
      <w:b/>
      <w:bCs/>
      <w:sz w:val="24"/>
      <w:szCs w:val="24"/>
      <w:lang w:eastAsia="ru-RU"/>
    </w:rPr>
  </w:style>
  <w:style w:type="paragraph" w:customStyle="1" w:styleId="xl69">
    <w:name w:val="xl69"/>
    <w:basedOn w:val="a3"/>
    <w:rsid w:val="00FC71D5"/>
    <w:pPr>
      <w:shd w:val="clear" w:color="000000" w:fill="FFFFFF"/>
      <w:spacing w:before="100" w:beforeAutospacing="1" w:after="100" w:afterAutospacing="1"/>
    </w:pPr>
    <w:rPr>
      <w:rFonts w:ascii="Times New Roman CYR" w:hAnsi="Times New Roman CYR" w:cs="Times New Roman CYR"/>
      <w:sz w:val="24"/>
      <w:szCs w:val="24"/>
      <w:lang w:eastAsia="ru-RU"/>
    </w:rPr>
  </w:style>
  <w:style w:type="paragraph" w:customStyle="1" w:styleId="xl70">
    <w:name w:val="xl70"/>
    <w:basedOn w:val="a3"/>
    <w:rsid w:val="00FC71D5"/>
    <w:pPr>
      <w:shd w:val="clear" w:color="000000" w:fill="FFFFFF"/>
      <w:spacing w:before="100" w:beforeAutospacing="1" w:after="100" w:afterAutospacing="1"/>
    </w:pPr>
    <w:rPr>
      <w:rFonts w:ascii="Times New Roman CYR" w:hAnsi="Times New Roman CYR" w:cs="Times New Roman CYR"/>
      <w:sz w:val="24"/>
      <w:szCs w:val="24"/>
      <w:lang w:eastAsia="ru-RU"/>
    </w:rPr>
  </w:style>
  <w:style w:type="paragraph" w:customStyle="1" w:styleId="xl71">
    <w:name w:val="xl71"/>
    <w:basedOn w:val="a3"/>
    <w:rsid w:val="00FC7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72">
    <w:name w:val="xl72"/>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73">
    <w:name w:val="xl73"/>
    <w:basedOn w:val="a3"/>
    <w:rsid w:val="00FC7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74">
    <w:name w:val="xl74"/>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24"/>
      <w:szCs w:val="24"/>
      <w:lang w:eastAsia="ru-RU"/>
    </w:rPr>
  </w:style>
  <w:style w:type="paragraph" w:customStyle="1" w:styleId="xl75">
    <w:name w:val="xl75"/>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24"/>
      <w:szCs w:val="24"/>
      <w:lang w:eastAsia="ru-RU"/>
    </w:rPr>
  </w:style>
  <w:style w:type="paragraph" w:customStyle="1" w:styleId="xl76">
    <w:name w:val="xl76"/>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77">
    <w:name w:val="xl77"/>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78">
    <w:name w:val="xl78"/>
    <w:basedOn w:val="a3"/>
    <w:rsid w:val="00FC71D5"/>
    <w:pPr>
      <w:pBdr>
        <w:top w:val="single" w:sz="4" w:space="0" w:color="auto"/>
        <w:left w:val="single" w:sz="4" w:space="0" w:color="auto"/>
        <w:bottom w:val="single" w:sz="4" w:space="0" w:color="auto"/>
        <w:right w:val="single" w:sz="4" w:space="8" w:color="auto"/>
      </w:pBdr>
      <w:shd w:val="clear" w:color="000000" w:fill="FFFFFF"/>
      <w:spacing w:before="100" w:beforeAutospacing="1" w:after="100" w:afterAutospacing="1"/>
      <w:ind w:firstLineChars="100" w:firstLine="100"/>
      <w:jc w:val="right"/>
      <w:textAlignment w:val="center"/>
    </w:pPr>
    <w:rPr>
      <w:sz w:val="24"/>
      <w:szCs w:val="24"/>
      <w:lang w:eastAsia="ru-RU"/>
    </w:rPr>
  </w:style>
  <w:style w:type="paragraph" w:customStyle="1" w:styleId="xl79">
    <w:name w:val="xl79"/>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80">
    <w:name w:val="xl80"/>
    <w:basedOn w:val="a3"/>
    <w:rsid w:val="00FC7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1">
    <w:name w:val="xl81"/>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lang w:eastAsia="ru-RU"/>
    </w:rPr>
  </w:style>
  <w:style w:type="paragraph" w:customStyle="1" w:styleId="xl82">
    <w:name w:val="xl82"/>
    <w:basedOn w:val="a3"/>
    <w:rsid w:val="00FC71D5"/>
    <w:pPr>
      <w:pBdr>
        <w:top w:val="single" w:sz="4" w:space="0" w:color="auto"/>
        <w:bottom w:val="single" w:sz="4" w:space="0" w:color="auto"/>
      </w:pBdr>
      <w:spacing w:before="100" w:beforeAutospacing="1" w:after="100" w:afterAutospacing="1"/>
    </w:pPr>
    <w:rPr>
      <w:b/>
      <w:bCs/>
      <w:sz w:val="24"/>
      <w:szCs w:val="24"/>
      <w:lang w:eastAsia="ru-RU"/>
    </w:rPr>
  </w:style>
  <w:style w:type="paragraph" w:customStyle="1" w:styleId="xl83">
    <w:name w:val="xl83"/>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lang w:eastAsia="ru-RU"/>
    </w:rPr>
  </w:style>
  <w:style w:type="paragraph" w:customStyle="1" w:styleId="xl84">
    <w:name w:val="xl84"/>
    <w:basedOn w:val="a3"/>
    <w:rsid w:val="00FC71D5"/>
    <w:pPr>
      <w:shd w:val="clear" w:color="000000" w:fill="FFFFFF"/>
      <w:spacing w:before="100" w:beforeAutospacing="1" w:after="100" w:afterAutospacing="1"/>
    </w:pPr>
    <w:rPr>
      <w:rFonts w:ascii="Times New Roman CYR" w:hAnsi="Times New Roman CYR" w:cs="Times New Roman CYR"/>
      <w:sz w:val="24"/>
      <w:szCs w:val="24"/>
      <w:lang w:eastAsia="ru-RU"/>
    </w:rPr>
  </w:style>
  <w:style w:type="paragraph" w:customStyle="1" w:styleId="xl85">
    <w:name w:val="xl85"/>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lang w:eastAsia="ru-RU"/>
    </w:rPr>
  </w:style>
  <w:style w:type="paragraph" w:customStyle="1" w:styleId="xl86">
    <w:name w:val="xl86"/>
    <w:basedOn w:val="a3"/>
    <w:rsid w:val="00FC7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7">
    <w:name w:val="xl87"/>
    <w:basedOn w:val="a3"/>
    <w:rsid w:val="00FC71D5"/>
    <w:pPr>
      <w:pBdr>
        <w:top w:val="single" w:sz="4" w:space="0" w:color="auto"/>
        <w:bottom w:val="single" w:sz="4" w:space="0" w:color="auto"/>
      </w:pBdr>
      <w:spacing w:before="100" w:beforeAutospacing="1" w:after="100" w:afterAutospacing="1"/>
    </w:pPr>
    <w:rPr>
      <w:b/>
      <w:bCs/>
      <w:sz w:val="24"/>
      <w:szCs w:val="24"/>
      <w:lang w:eastAsia="ru-RU"/>
    </w:rPr>
  </w:style>
  <w:style w:type="paragraph" w:customStyle="1" w:styleId="xl88">
    <w:name w:val="xl88"/>
    <w:basedOn w:val="a3"/>
    <w:rsid w:val="00FC71D5"/>
    <w:pPr>
      <w:pBdr>
        <w:top w:val="single" w:sz="4" w:space="0" w:color="auto"/>
        <w:left w:val="single" w:sz="4" w:space="0" w:color="auto"/>
        <w:bottom w:val="single" w:sz="4" w:space="0" w:color="auto"/>
        <w:right w:val="single" w:sz="4" w:space="8" w:color="auto"/>
      </w:pBdr>
      <w:shd w:val="clear" w:color="000000" w:fill="FFFFFF"/>
      <w:spacing w:before="100" w:beforeAutospacing="1" w:after="100" w:afterAutospacing="1"/>
      <w:ind w:firstLineChars="100" w:firstLine="100"/>
      <w:jc w:val="right"/>
      <w:textAlignment w:val="center"/>
    </w:pPr>
    <w:rPr>
      <w:sz w:val="24"/>
      <w:szCs w:val="24"/>
      <w:lang w:eastAsia="ru-RU"/>
    </w:rPr>
  </w:style>
  <w:style w:type="paragraph" w:customStyle="1" w:styleId="xl89">
    <w:name w:val="xl89"/>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90">
    <w:name w:val="xl90"/>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1">
    <w:name w:val="xl91"/>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2">
    <w:name w:val="xl92"/>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lang w:eastAsia="ru-RU"/>
    </w:rPr>
  </w:style>
  <w:style w:type="paragraph" w:customStyle="1" w:styleId="xl93">
    <w:name w:val="xl93"/>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4">
    <w:name w:val="xl94"/>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5">
    <w:name w:val="xl95"/>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6">
    <w:name w:val="xl96"/>
    <w:basedOn w:val="a3"/>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styleId="afff7">
    <w:name w:val="No Spacing"/>
    <w:aliases w:val="загол 4"/>
    <w:link w:val="afff8"/>
    <w:uiPriority w:val="99"/>
    <w:qFormat/>
    <w:rsid w:val="00FC71D5"/>
    <w:rPr>
      <w:rFonts w:ascii="Calibri" w:hAnsi="Calibri"/>
      <w:sz w:val="22"/>
      <w:szCs w:val="22"/>
    </w:rPr>
  </w:style>
  <w:style w:type="character" w:customStyle="1" w:styleId="afff8">
    <w:name w:val="Без интервала Знак"/>
    <w:aliases w:val="загол 4 Знак"/>
    <w:link w:val="afff7"/>
    <w:uiPriority w:val="99"/>
    <w:rsid w:val="00FC71D5"/>
    <w:rPr>
      <w:rFonts w:ascii="Calibri" w:hAnsi="Calibri"/>
      <w:sz w:val="22"/>
      <w:szCs w:val="22"/>
    </w:rPr>
  </w:style>
  <w:style w:type="paragraph" w:styleId="41">
    <w:name w:val="toc 4"/>
    <w:basedOn w:val="a3"/>
    <w:next w:val="a3"/>
    <w:autoRedefine/>
    <w:uiPriority w:val="39"/>
    <w:unhideWhenUsed/>
    <w:rsid w:val="00FC71D5"/>
    <w:pPr>
      <w:spacing w:after="100" w:line="276" w:lineRule="auto"/>
      <w:ind w:left="660"/>
    </w:pPr>
    <w:rPr>
      <w:rFonts w:ascii="Calibri" w:hAnsi="Calibri"/>
      <w:sz w:val="22"/>
      <w:szCs w:val="22"/>
      <w:lang w:eastAsia="ru-RU"/>
    </w:rPr>
  </w:style>
  <w:style w:type="paragraph" w:styleId="52">
    <w:name w:val="toc 5"/>
    <w:basedOn w:val="a3"/>
    <w:next w:val="a3"/>
    <w:autoRedefine/>
    <w:uiPriority w:val="39"/>
    <w:unhideWhenUsed/>
    <w:rsid w:val="00FC71D5"/>
    <w:pPr>
      <w:spacing w:after="100" w:line="276" w:lineRule="auto"/>
      <w:ind w:left="880"/>
    </w:pPr>
    <w:rPr>
      <w:rFonts w:ascii="Calibri" w:hAnsi="Calibri"/>
      <w:sz w:val="22"/>
      <w:szCs w:val="22"/>
      <w:lang w:eastAsia="ru-RU"/>
    </w:rPr>
  </w:style>
  <w:style w:type="paragraph" w:styleId="61">
    <w:name w:val="toc 6"/>
    <w:basedOn w:val="a3"/>
    <w:next w:val="a3"/>
    <w:autoRedefine/>
    <w:uiPriority w:val="39"/>
    <w:unhideWhenUsed/>
    <w:rsid w:val="00FC71D5"/>
    <w:pPr>
      <w:spacing w:after="100" w:line="276" w:lineRule="auto"/>
      <w:ind w:left="1100"/>
    </w:pPr>
    <w:rPr>
      <w:rFonts w:ascii="Calibri" w:hAnsi="Calibri"/>
      <w:sz w:val="22"/>
      <w:szCs w:val="22"/>
      <w:lang w:eastAsia="ru-RU"/>
    </w:rPr>
  </w:style>
  <w:style w:type="paragraph" w:styleId="71">
    <w:name w:val="toc 7"/>
    <w:basedOn w:val="a3"/>
    <w:next w:val="a3"/>
    <w:autoRedefine/>
    <w:uiPriority w:val="39"/>
    <w:unhideWhenUsed/>
    <w:rsid w:val="00FC71D5"/>
    <w:pPr>
      <w:spacing w:after="100" w:line="276" w:lineRule="auto"/>
      <w:ind w:left="1320"/>
    </w:pPr>
    <w:rPr>
      <w:rFonts w:ascii="Calibri" w:hAnsi="Calibri"/>
      <w:sz w:val="22"/>
      <w:szCs w:val="22"/>
      <w:lang w:eastAsia="ru-RU"/>
    </w:rPr>
  </w:style>
  <w:style w:type="paragraph" w:styleId="81">
    <w:name w:val="toc 8"/>
    <w:basedOn w:val="a3"/>
    <w:next w:val="a3"/>
    <w:autoRedefine/>
    <w:uiPriority w:val="39"/>
    <w:unhideWhenUsed/>
    <w:rsid w:val="00FC71D5"/>
    <w:pPr>
      <w:spacing w:after="100" w:line="276" w:lineRule="auto"/>
      <w:ind w:left="1540"/>
    </w:pPr>
    <w:rPr>
      <w:rFonts w:ascii="Calibri" w:hAnsi="Calibri"/>
      <w:sz w:val="22"/>
      <w:szCs w:val="22"/>
      <w:lang w:eastAsia="ru-RU"/>
    </w:rPr>
  </w:style>
  <w:style w:type="paragraph" w:styleId="91">
    <w:name w:val="toc 9"/>
    <w:basedOn w:val="a3"/>
    <w:next w:val="a3"/>
    <w:autoRedefine/>
    <w:uiPriority w:val="39"/>
    <w:unhideWhenUsed/>
    <w:rsid w:val="00FC71D5"/>
    <w:pPr>
      <w:spacing w:after="100" w:line="276" w:lineRule="auto"/>
      <w:ind w:left="1760"/>
    </w:pPr>
    <w:rPr>
      <w:rFonts w:ascii="Calibri" w:hAnsi="Calibri"/>
      <w:sz w:val="22"/>
      <w:szCs w:val="22"/>
      <w:lang w:eastAsia="ru-RU"/>
    </w:rPr>
  </w:style>
  <w:style w:type="paragraph" w:customStyle="1" w:styleId="afff9">
    <w:name w:val="Знак Знак Знак Знак Знак Знак Знак Знак Знак Знак Знак Знак Знак Знак Знак"/>
    <w:basedOn w:val="a3"/>
    <w:rsid w:val="00FC71D5"/>
    <w:pPr>
      <w:spacing w:after="160" w:line="240" w:lineRule="exact"/>
      <w:jc w:val="both"/>
    </w:pPr>
    <w:rPr>
      <w:rFonts w:ascii="Verdana" w:hAnsi="Verdana" w:cs="Arial"/>
      <w:lang w:val="en-US"/>
    </w:rPr>
  </w:style>
  <w:style w:type="numbering" w:customStyle="1" w:styleId="1a">
    <w:name w:val="Нет списка1"/>
    <w:next w:val="a6"/>
    <w:uiPriority w:val="99"/>
    <w:semiHidden/>
    <w:unhideWhenUsed/>
    <w:rsid w:val="00FC71D5"/>
  </w:style>
  <w:style w:type="table" w:customStyle="1" w:styleId="1b">
    <w:name w:val="Сетка таблицы1"/>
    <w:basedOn w:val="a5"/>
    <w:next w:val="aff1"/>
    <w:uiPriority w:val="99"/>
    <w:rsid w:val="00FC71D5"/>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a">
    <w:name w:val="Нормальный (таблица)"/>
    <w:basedOn w:val="a3"/>
    <w:next w:val="a3"/>
    <w:uiPriority w:val="99"/>
    <w:rsid w:val="00FC71D5"/>
    <w:pPr>
      <w:autoSpaceDE w:val="0"/>
      <w:autoSpaceDN w:val="0"/>
      <w:adjustRightInd w:val="0"/>
      <w:jc w:val="both"/>
    </w:pPr>
    <w:rPr>
      <w:rFonts w:ascii="Arial" w:hAnsi="Arial" w:cs="Arial"/>
      <w:sz w:val="24"/>
      <w:szCs w:val="24"/>
      <w:lang w:eastAsia="ru-RU"/>
    </w:rPr>
  </w:style>
  <w:style w:type="paragraph" w:customStyle="1" w:styleId="ConsPlusNormal">
    <w:name w:val="ConsPlusNormal"/>
    <w:uiPriority w:val="99"/>
    <w:rsid w:val="00FC71D5"/>
    <w:pPr>
      <w:widowControl w:val="0"/>
      <w:autoSpaceDE w:val="0"/>
      <w:autoSpaceDN w:val="0"/>
      <w:adjustRightInd w:val="0"/>
      <w:ind w:firstLine="720"/>
    </w:pPr>
    <w:rPr>
      <w:rFonts w:ascii="Arial" w:hAnsi="Arial" w:cs="Arial"/>
      <w:lang w:eastAsia="ru-RU"/>
    </w:rPr>
  </w:style>
  <w:style w:type="paragraph" w:customStyle="1" w:styleId="ConsPlusNonformat">
    <w:name w:val="ConsPlusNonformat"/>
    <w:uiPriority w:val="99"/>
    <w:rsid w:val="00FC71D5"/>
    <w:pPr>
      <w:widowControl w:val="0"/>
      <w:autoSpaceDE w:val="0"/>
      <w:autoSpaceDN w:val="0"/>
      <w:adjustRightInd w:val="0"/>
    </w:pPr>
    <w:rPr>
      <w:rFonts w:ascii="Courier New" w:hAnsi="Courier New" w:cs="Courier New"/>
      <w:lang w:eastAsia="ru-RU"/>
    </w:rPr>
  </w:style>
  <w:style w:type="paragraph" w:customStyle="1" w:styleId="ConsPlusTitle">
    <w:name w:val="ConsPlusTitle"/>
    <w:uiPriority w:val="99"/>
    <w:rsid w:val="00FC71D5"/>
    <w:pPr>
      <w:widowControl w:val="0"/>
      <w:autoSpaceDE w:val="0"/>
      <w:autoSpaceDN w:val="0"/>
      <w:adjustRightInd w:val="0"/>
    </w:pPr>
    <w:rPr>
      <w:rFonts w:ascii="Arial" w:hAnsi="Arial" w:cs="Arial"/>
      <w:b/>
      <w:bCs/>
      <w:lang w:eastAsia="ru-RU"/>
    </w:rPr>
  </w:style>
  <w:style w:type="paragraph" w:customStyle="1" w:styleId="xl25">
    <w:name w:val="xl25"/>
    <w:basedOn w:val="a3"/>
    <w:uiPriority w:val="99"/>
    <w:rsid w:val="00FC71D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ru-RU"/>
    </w:rPr>
  </w:style>
  <w:style w:type="paragraph" w:customStyle="1" w:styleId="ConsPlusCell">
    <w:name w:val="ConsPlusCell"/>
    <w:uiPriority w:val="99"/>
    <w:rsid w:val="00FC71D5"/>
    <w:pPr>
      <w:autoSpaceDE w:val="0"/>
      <w:autoSpaceDN w:val="0"/>
      <w:adjustRightInd w:val="0"/>
    </w:pPr>
    <w:rPr>
      <w:rFonts w:ascii="Arial" w:eastAsia="Calibri" w:hAnsi="Arial" w:cs="Arial"/>
    </w:rPr>
  </w:style>
  <w:style w:type="paragraph" w:customStyle="1" w:styleId="xl65">
    <w:name w:val="xl65"/>
    <w:basedOn w:val="a3"/>
    <w:rsid w:val="00FC71D5"/>
    <w:pPr>
      <w:spacing w:before="100" w:beforeAutospacing="1" w:after="100" w:afterAutospacing="1"/>
      <w:jc w:val="center"/>
    </w:pPr>
    <w:rPr>
      <w:rFonts w:ascii="Arial" w:hAnsi="Arial" w:cs="Arial"/>
      <w:sz w:val="12"/>
      <w:szCs w:val="12"/>
      <w:lang w:eastAsia="ru-RU"/>
    </w:rPr>
  </w:style>
  <w:style w:type="paragraph" w:customStyle="1" w:styleId="xl66">
    <w:name w:val="xl66"/>
    <w:basedOn w:val="a3"/>
    <w:rsid w:val="00FC71D5"/>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ru-RU"/>
    </w:rPr>
  </w:style>
  <w:style w:type="paragraph" w:customStyle="1" w:styleId="xl97">
    <w:name w:val="xl97"/>
    <w:basedOn w:val="a3"/>
    <w:rsid w:val="00FC71D5"/>
    <w:pPr>
      <w:pBdr>
        <w:top w:val="single" w:sz="4" w:space="0" w:color="auto"/>
        <w:left w:val="single" w:sz="4" w:space="0" w:color="auto"/>
        <w:right w:val="single" w:sz="8" w:space="0" w:color="auto"/>
      </w:pBdr>
      <w:shd w:val="clear" w:color="000000" w:fill="FFCC99"/>
      <w:spacing w:before="100" w:beforeAutospacing="1" w:after="100" w:afterAutospacing="1"/>
    </w:pPr>
    <w:rPr>
      <w:rFonts w:ascii="Arial" w:hAnsi="Arial" w:cs="Arial"/>
      <w:sz w:val="16"/>
      <w:szCs w:val="16"/>
      <w:lang w:eastAsia="ru-RU"/>
    </w:rPr>
  </w:style>
  <w:style w:type="paragraph" w:customStyle="1" w:styleId="xl98">
    <w:name w:val="xl98"/>
    <w:basedOn w:val="a3"/>
    <w:rsid w:val="00FC71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99">
    <w:name w:val="xl99"/>
    <w:basedOn w:val="a3"/>
    <w:rsid w:val="00FC71D5"/>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0">
    <w:name w:val="xl100"/>
    <w:basedOn w:val="a3"/>
    <w:rsid w:val="00FC71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1">
    <w:name w:val="xl101"/>
    <w:basedOn w:val="a3"/>
    <w:rsid w:val="00FC71D5"/>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2">
    <w:name w:val="xl102"/>
    <w:basedOn w:val="a3"/>
    <w:rsid w:val="00FC71D5"/>
    <w:pPr>
      <w:pBdr>
        <w:top w:val="single" w:sz="8" w:space="0" w:color="auto"/>
        <w:bottom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3">
    <w:name w:val="xl103"/>
    <w:basedOn w:val="a3"/>
    <w:rsid w:val="00FC71D5"/>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4">
    <w:name w:val="xl104"/>
    <w:basedOn w:val="a3"/>
    <w:rsid w:val="00FC71D5"/>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5">
    <w:name w:val="xl105"/>
    <w:basedOn w:val="a3"/>
    <w:rsid w:val="00FC71D5"/>
    <w:pPr>
      <w:pBdr>
        <w:left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6">
    <w:name w:val="xl106"/>
    <w:basedOn w:val="a3"/>
    <w:rsid w:val="00FC71D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7">
    <w:name w:val="xl107"/>
    <w:basedOn w:val="a3"/>
    <w:rsid w:val="00FC71D5"/>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8">
    <w:name w:val="xl108"/>
    <w:basedOn w:val="a3"/>
    <w:rsid w:val="00FC71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2"/>
      <w:szCs w:val="12"/>
      <w:lang w:eastAsia="ru-RU"/>
    </w:rPr>
  </w:style>
  <w:style w:type="paragraph" w:customStyle="1" w:styleId="xl109">
    <w:name w:val="xl109"/>
    <w:basedOn w:val="a3"/>
    <w:rsid w:val="00FC71D5"/>
    <w:pPr>
      <w:pBdr>
        <w:left w:val="single" w:sz="8" w:space="0" w:color="auto"/>
        <w:right w:val="single" w:sz="8" w:space="0" w:color="auto"/>
      </w:pBdr>
      <w:spacing w:before="100" w:beforeAutospacing="1" w:after="100" w:afterAutospacing="1"/>
      <w:jc w:val="center"/>
      <w:textAlignment w:val="center"/>
    </w:pPr>
    <w:rPr>
      <w:rFonts w:ascii="Arial" w:hAnsi="Arial" w:cs="Arial"/>
      <w:sz w:val="12"/>
      <w:szCs w:val="12"/>
      <w:lang w:eastAsia="ru-RU"/>
    </w:rPr>
  </w:style>
  <w:style w:type="paragraph" w:customStyle="1" w:styleId="xl110">
    <w:name w:val="xl110"/>
    <w:basedOn w:val="a3"/>
    <w:rsid w:val="00FC71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2"/>
      <w:szCs w:val="12"/>
      <w:lang w:eastAsia="ru-RU"/>
    </w:rPr>
  </w:style>
  <w:style w:type="character" w:styleId="afffb">
    <w:name w:val="annotation reference"/>
    <w:basedOn w:val="a4"/>
    <w:uiPriority w:val="99"/>
    <w:unhideWhenUsed/>
    <w:rsid w:val="00C001A7"/>
    <w:rPr>
      <w:sz w:val="16"/>
      <w:szCs w:val="16"/>
    </w:rPr>
  </w:style>
  <w:style w:type="paragraph" w:styleId="afffc">
    <w:name w:val="annotation text"/>
    <w:basedOn w:val="a3"/>
    <w:link w:val="afffd"/>
    <w:uiPriority w:val="99"/>
    <w:unhideWhenUsed/>
    <w:rsid w:val="00C001A7"/>
  </w:style>
  <w:style w:type="character" w:customStyle="1" w:styleId="afffd">
    <w:name w:val="Текст примечания Знак"/>
    <w:basedOn w:val="a4"/>
    <w:link w:val="afffc"/>
    <w:uiPriority w:val="99"/>
    <w:rsid w:val="00C001A7"/>
  </w:style>
  <w:style w:type="paragraph" w:styleId="afffe">
    <w:name w:val="annotation subject"/>
    <w:basedOn w:val="afffc"/>
    <w:next w:val="afffc"/>
    <w:link w:val="affff"/>
    <w:uiPriority w:val="99"/>
    <w:unhideWhenUsed/>
    <w:rsid w:val="00C001A7"/>
    <w:rPr>
      <w:b/>
      <w:bCs/>
    </w:rPr>
  </w:style>
  <w:style w:type="character" w:customStyle="1" w:styleId="affff">
    <w:name w:val="Тема примечания Знак"/>
    <w:basedOn w:val="afffd"/>
    <w:link w:val="afffe"/>
    <w:uiPriority w:val="99"/>
    <w:rsid w:val="00C001A7"/>
    <w:rPr>
      <w:b/>
      <w:bCs/>
    </w:rPr>
  </w:style>
  <w:style w:type="table" w:customStyle="1" w:styleId="72">
    <w:name w:val="Сетка таблицы7"/>
    <w:basedOn w:val="a5"/>
    <w:uiPriority w:val="99"/>
    <w:rsid w:val="0098021A"/>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a3"/>
    <w:rsid w:val="00C027EE"/>
    <w:pPr>
      <w:spacing w:before="100" w:beforeAutospacing="1" w:after="100" w:afterAutospacing="1"/>
    </w:pPr>
    <w:rPr>
      <w:rFonts w:ascii="Arial" w:hAnsi="Arial" w:cs="Arial"/>
      <w:color w:val="000000"/>
      <w:lang w:eastAsia="ru-RU"/>
    </w:rPr>
  </w:style>
  <w:style w:type="paragraph" w:customStyle="1" w:styleId="font7">
    <w:name w:val="font7"/>
    <w:basedOn w:val="a3"/>
    <w:rsid w:val="00C027EE"/>
    <w:pPr>
      <w:spacing w:before="100" w:beforeAutospacing="1" w:after="100" w:afterAutospacing="1"/>
    </w:pPr>
    <w:rPr>
      <w:rFonts w:ascii="Arial" w:hAnsi="Arial" w:cs="Arial"/>
      <w:color w:val="000000"/>
      <w:lang w:eastAsia="ru-RU"/>
    </w:rPr>
  </w:style>
  <w:style w:type="paragraph" w:customStyle="1" w:styleId="font8">
    <w:name w:val="font8"/>
    <w:basedOn w:val="a3"/>
    <w:rsid w:val="00C027EE"/>
    <w:pPr>
      <w:spacing w:before="100" w:beforeAutospacing="1" w:after="100" w:afterAutospacing="1"/>
    </w:pPr>
    <w:rPr>
      <w:rFonts w:ascii="Arial" w:hAnsi="Arial" w:cs="Arial"/>
      <w:color w:val="FF0000"/>
      <w:lang w:eastAsia="ru-RU"/>
    </w:rPr>
  </w:style>
  <w:style w:type="paragraph" w:customStyle="1" w:styleId="font9">
    <w:name w:val="font9"/>
    <w:basedOn w:val="a3"/>
    <w:rsid w:val="00C027EE"/>
    <w:pPr>
      <w:spacing w:before="100" w:beforeAutospacing="1" w:after="100" w:afterAutospacing="1"/>
    </w:pPr>
    <w:rPr>
      <w:rFonts w:ascii="Tahoma" w:hAnsi="Tahoma" w:cs="Tahoma"/>
      <w:color w:val="000000"/>
      <w:sz w:val="18"/>
      <w:szCs w:val="18"/>
      <w:lang w:eastAsia="ru-RU"/>
    </w:rPr>
  </w:style>
  <w:style w:type="paragraph" w:customStyle="1" w:styleId="font10">
    <w:name w:val="font10"/>
    <w:basedOn w:val="a3"/>
    <w:rsid w:val="00C027EE"/>
    <w:pPr>
      <w:spacing w:before="100" w:beforeAutospacing="1" w:after="100" w:afterAutospacing="1"/>
    </w:pPr>
    <w:rPr>
      <w:rFonts w:ascii="Tahoma" w:hAnsi="Tahoma" w:cs="Tahoma"/>
      <w:b/>
      <w:bCs/>
      <w:color w:val="000000"/>
      <w:sz w:val="18"/>
      <w:szCs w:val="18"/>
      <w:lang w:eastAsia="ru-RU"/>
    </w:rPr>
  </w:style>
  <w:style w:type="paragraph" w:customStyle="1" w:styleId="xl111">
    <w:name w:val="xl111"/>
    <w:basedOn w:val="a3"/>
    <w:rsid w:val="00C027E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lang w:eastAsia="ru-RU"/>
    </w:rPr>
  </w:style>
  <w:style w:type="paragraph" w:customStyle="1" w:styleId="xl112">
    <w:name w:val="xl112"/>
    <w:basedOn w:val="a3"/>
    <w:rsid w:val="00C027E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color w:val="FF0000"/>
      <w:lang w:eastAsia="ru-RU"/>
    </w:rPr>
  </w:style>
  <w:style w:type="paragraph" w:customStyle="1" w:styleId="xl113">
    <w:name w:val="xl113"/>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lang w:eastAsia="ru-RU"/>
    </w:rPr>
  </w:style>
  <w:style w:type="paragraph" w:customStyle="1" w:styleId="xl114">
    <w:name w:val="xl114"/>
    <w:basedOn w:val="a3"/>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15">
    <w:name w:val="xl115"/>
    <w:basedOn w:val="a3"/>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lang w:eastAsia="ru-RU"/>
    </w:rPr>
  </w:style>
  <w:style w:type="paragraph" w:customStyle="1" w:styleId="xl116">
    <w:name w:val="xl116"/>
    <w:basedOn w:val="a3"/>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lang w:eastAsia="ru-RU"/>
    </w:rPr>
  </w:style>
  <w:style w:type="paragraph" w:customStyle="1" w:styleId="xl117">
    <w:name w:val="xl117"/>
    <w:basedOn w:val="a3"/>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18">
    <w:name w:val="xl118"/>
    <w:basedOn w:val="a3"/>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19">
    <w:name w:val="xl119"/>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20">
    <w:name w:val="xl120"/>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21">
    <w:name w:val="xl121"/>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22">
    <w:name w:val="xl122"/>
    <w:basedOn w:val="a3"/>
    <w:rsid w:val="00C027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23">
    <w:name w:val="xl123"/>
    <w:basedOn w:val="a3"/>
    <w:rsid w:val="00C027EE"/>
    <w:pPr>
      <w:spacing w:before="100" w:beforeAutospacing="1" w:after="100" w:afterAutospacing="1"/>
      <w:jc w:val="center"/>
      <w:textAlignment w:val="center"/>
    </w:pPr>
    <w:rPr>
      <w:rFonts w:ascii="Arial" w:hAnsi="Arial" w:cs="Arial"/>
      <w:color w:val="000000"/>
      <w:lang w:eastAsia="ru-RU"/>
    </w:rPr>
  </w:style>
  <w:style w:type="paragraph" w:customStyle="1" w:styleId="xl124">
    <w:name w:val="xl124"/>
    <w:basedOn w:val="a3"/>
    <w:rsid w:val="00C027EE"/>
    <w:pPr>
      <w:spacing w:before="100" w:beforeAutospacing="1" w:after="100" w:afterAutospacing="1"/>
      <w:jc w:val="center"/>
      <w:textAlignment w:val="center"/>
    </w:pPr>
    <w:rPr>
      <w:rFonts w:ascii="Arial" w:hAnsi="Arial" w:cs="Arial"/>
      <w:lang w:eastAsia="ru-RU"/>
    </w:rPr>
  </w:style>
  <w:style w:type="paragraph" w:customStyle="1" w:styleId="xl125">
    <w:name w:val="xl125"/>
    <w:basedOn w:val="a3"/>
    <w:rsid w:val="00C027EE"/>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lang w:eastAsia="ru-RU"/>
    </w:rPr>
  </w:style>
  <w:style w:type="paragraph" w:customStyle="1" w:styleId="xl126">
    <w:name w:val="xl126"/>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lang w:eastAsia="ru-RU"/>
    </w:rPr>
  </w:style>
  <w:style w:type="paragraph" w:customStyle="1" w:styleId="xl127">
    <w:name w:val="xl127"/>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28">
    <w:name w:val="xl128"/>
    <w:basedOn w:val="a3"/>
    <w:rsid w:val="00C027EE"/>
    <w:pPr>
      <w:spacing w:before="100" w:beforeAutospacing="1" w:after="100" w:afterAutospacing="1"/>
      <w:jc w:val="center"/>
      <w:textAlignment w:val="center"/>
    </w:pPr>
    <w:rPr>
      <w:rFonts w:ascii="Arial" w:hAnsi="Arial" w:cs="Arial"/>
      <w:i/>
      <w:iCs/>
      <w:color w:val="000000"/>
      <w:lang w:eastAsia="ru-RU"/>
    </w:rPr>
  </w:style>
  <w:style w:type="paragraph" w:customStyle="1" w:styleId="xl129">
    <w:name w:val="xl129"/>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30">
    <w:name w:val="xl130"/>
    <w:basedOn w:val="a3"/>
    <w:rsid w:val="00C027EE"/>
    <w:pPr>
      <w:pBdr>
        <w:left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31">
    <w:name w:val="xl131"/>
    <w:basedOn w:val="a3"/>
    <w:rsid w:val="00C027EE"/>
    <w:pPr>
      <w:spacing w:before="100" w:beforeAutospacing="1" w:after="100" w:afterAutospacing="1"/>
      <w:jc w:val="center"/>
      <w:textAlignment w:val="center"/>
    </w:pPr>
    <w:rPr>
      <w:rFonts w:ascii="Arial" w:hAnsi="Arial" w:cs="Arial"/>
      <w:i/>
      <w:iCs/>
      <w:sz w:val="24"/>
      <w:szCs w:val="24"/>
      <w:lang w:eastAsia="ru-RU"/>
    </w:rPr>
  </w:style>
  <w:style w:type="paragraph" w:customStyle="1" w:styleId="xl132">
    <w:name w:val="xl132"/>
    <w:basedOn w:val="a3"/>
    <w:rsid w:val="00C027EE"/>
    <w:pPr>
      <w:spacing w:before="100" w:beforeAutospacing="1" w:after="100" w:afterAutospacing="1"/>
      <w:textAlignment w:val="center"/>
    </w:pPr>
    <w:rPr>
      <w:sz w:val="24"/>
      <w:szCs w:val="24"/>
      <w:lang w:eastAsia="ru-RU"/>
    </w:rPr>
  </w:style>
  <w:style w:type="paragraph" w:customStyle="1" w:styleId="xl133">
    <w:name w:val="xl133"/>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9C6500"/>
      <w:sz w:val="24"/>
      <w:szCs w:val="24"/>
      <w:lang w:eastAsia="ru-RU"/>
    </w:rPr>
  </w:style>
  <w:style w:type="paragraph" w:customStyle="1" w:styleId="xl134">
    <w:name w:val="xl134"/>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4"/>
      <w:szCs w:val="24"/>
      <w:lang w:eastAsia="ru-RU"/>
    </w:rPr>
  </w:style>
  <w:style w:type="paragraph" w:customStyle="1" w:styleId="xl135">
    <w:name w:val="xl135"/>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ru-RU"/>
    </w:rPr>
  </w:style>
  <w:style w:type="paragraph" w:customStyle="1" w:styleId="xl136">
    <w:name w:val="xl136"/>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ru-RU"/>
    </w:rPr>
  </w:style>
  <w:style w:type="paragraph" w:customStyle="1" w:styleId="xl137">
    <w:name w:val="xl137"/>
    <w:basedOn w:val="a3"/>
    <w:rsid w:val="00C027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38">
    <w:name w:val="xl138"/>
    <w:basedOn w:val="a3"/>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39">
    <w:name w:val="xl139"/>
    <w:basedOn w:val="a3"/>
    <w:rsid w:val="00C027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40">
    <w:name w:val="xl140"/>
    <w:basedOn w:val="a3"/>
    <w:rsid w:val="00C027E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9C6500"/>
      <w:sz w:val="24"/>
      <w:szCs w:val="24"/>
      <w:lang w:eastAsia="ru-RU"/>
    </w:rPr>
  </w:style>
  <w:style w:type="paragraph" w:customStyle="1" w:styleId="xl141">
    <w:name w:val="xl141"/>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9C6500"/>
      <w:sz w:val="24"/>
      <w:szCs w:val="24"/>
      <w:lang w:eastAsia="ru-RU"/>
    </w:rPr>
  </w:style>
  <w:style w:type="paragraph" w:customStyle="1" w:styleId="xl142">
    <w:name w:val="xl142"/>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9C6500"/>
      <w:sz w:val="24"/>
      <w:szCs w:val="24"/>
      <w:lang w:eastAsia="ru-RU"/>
    </w:rPr>
  </w:style>
  <w:style w:type="paragraph" w:customStyle="1" w:styleId="xl143">
    <w:name w:val="xl143"/>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9C6500"/>
      <w:sz w:val="24"/>
      <w:szCs w:val="24"/>
      <w:lang w:eastAsia="ru-RU"/>
    </w:rPr>
  </w:style>
  <w:style w:type="paragraph" w:customStyle="1" w:styleId="xl144">
    <w:name w:val="xl144"/>
    <w:basedOn w:val="a3"/>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i/>
      <w:iCs/>
      <w:sz w:val="24"/>
      <w:szCs w:val="24"/>
      <w:lang w:eastAsia="ru-RU"/>
    </w:rPr>
  </w:style>
  <w:style w:type="paragraph" w:customStyle="1" w:styleId="xl145">
    <w:name w:val="xl145"/>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46">
    <w:name w:val="xl146"/>
    <w:basedOn w:val="a3"/>
    <w:rsid w:val="00C027EE"/>
    <w:pPr>
      <w:shd w:val="clear" w:color="000000" w:fill="FF0000"/>
      <w:spacing w:before="100" w:beforeAutospacing="1" w:after="100" w:afterAutospacing="1"/>
    </w:pPr>
    <w:rPr>
      <w:sz w:val="24"/>
      <w:szCs w:val="24"/>
      <w:lang w:eastAsia="ru-RU"/>
    </w:rPr>
  </w:style>
  <w:style w:type="paragraph" w:customStyle="1" w:styleId="xl147">
    <w:name w:val="xl147"/>
    <w:basedOn w:val="a3"/>
    <w:rsid w:val="00C027E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4"/>
      <w:szCs w:val="24"/>
      <w:lang w:eastAsia="ru-RU"/>
    </w:rPr>
  </w:style>
  <w:style w:type="paragraph" w:customStyle="1" w:styleId="xl148">
    <w:name w:val="xl148"/>
    <w:basedOn w:val="a3"/>
    <w:rsid w:val="00C027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49">
    <w:name w:val="xl149"/>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lang w:eastAsia="ru-RU"/>
    </w:rPr>
  </w:style>
  <w:style w:type="paragraph" w:customStyle="1" w:styleId="xl150">
    <w:name w:val="xl150"/>
    <w:basedOn w:val="a3"/>
    <w:rsid w:val="00C027EE"/>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color w:val="000000"/>
      <w:lang w:eastAsia="ru-RU"/>
    </w:rPr>
  </w:style>
  <w:style w:type="paragraph" w:customStyle="1" w:styleId="xl151">
    <w:name w:val="xl151"/>
    <w:basedOn w:val="a3"/>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52">
    <w:name w:val="xl152"/>
    <w:basedOn w:val="a3"/>
    <w:rsid w:val="00C027EE"/>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color w:val="000000"/>
      <w:lang w:eastAsia="ru-RU"/>
    </w:rPr>
  </w:style>
  <w:style w:type="paragraph" w:customStyle="1" w:styleId="xl153">
    <w:name w:val="xl153"/>
    <w:basedOn w:val="a3"/>
    <w:rsid w:val="00C027EE"/>
    <w:pPr>
      <w:pBdr>
        <w:left w:val="single" w:sz="4" w:space="0" w:color="auto"/>
        <w:right w:val="single" w:sz="4" w:space="0" w:color="auto"/>
      </w:pBdr>
      <w:shd w:val="clear" w:color="000000" w:fill="92D050"/>
      <w:spacing w:before="100" w:beforeAutospacing="1" w:after="100" w:afterAutospacing="1"/>
      <w:jc w:val="center"/>
      <w:textAlignment w:val="center"/>
    </w:pPr>
    <w:rPr>
      <w:sz w:val="24"/>
      <w:szCs w:val="24"/>
      <w:lang w:eastAsia="ru-RU"/>
    </w:rPr>
  </w:style>
  <w:style w:type="paragraph" w:customStyle="1" w:styleId="xl154">
    <w:name w:val="xl154"/>
    <w:basedOn w:val="a3"/>
    <w:rsid w:val="00C027EE"/>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4"/>
      <w:szCs w:val="24"/>
      <w:lang w:eastAsia="ru-RU"/>
    </w:rPr>
  </w:style>
  <w:style w:type="paragraph" w:customStyle="1" w:styleId="xl155">
    <w:name w:val="xl155"/>
    <w:basedOn w:val="a3"/>
    <w:rsid w:val="00C027E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color w:val="000000"/>
      <w:lang w:eastAsia="ru-RU"/>
    </w:rPr>
  </w:style>
  <w:style w:type="paragraph" w:customStyle="1" w:styleId="xl156">
    <w:name w:val="xl156"/>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lang w:eastAsia="ru-RU"/>
    </w:rPr>
  </w:style>
  <w:style w:type="paragraph" w:customStyle="1" w:styleId="xl157">
    <w:name w:val="xl157"/>
    <w:basedOn w:val="a3"/>
    <w:rsid w:val="00C027E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58">
    <w:name w:val="xl158"/>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lang w:eastAsia="ru-RU"/>
    </w:rPr>
  </w:style>
  <w:style w:type="paragraph" w:customStyle="1" w:styleId="xl159">
    <w:name w:val="xl159"/>
    <w:basedOn w:val="a3"/>
    <w:rsid w:val="00C027E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60">
    <w:name w:val="xl160"/>
    <w:basedOn w:val="a3"/>
    <w:rsid w:val="00C027EE"/>
    <w:pPr>
      <w:pBdr>
        <w:left w:val="single" w:sz="4" w:space="0" w:color="auto"/>
        <w:right w:val="single" w:sz="4" w:space="0" w:color="auto"/>
      </w:pBdr>
      <w:shd w:val="clear" w:color="000000" w:fill="FFFF00"/>
      <w:spacing w:before="100" w:beforeAutospacing="1" w:after="100" w:afterAutospacing="1"/>
      <w:jc w:val="center"/>
      <w:textAlignment w:val="center"/>
    </w:pPr>
    <w:rPr>
      <w:sz w:val="24"/>
      <w:szCs w:val="24"/>
      <w:lang w:eastAsia="ru-RU"/>
    </w:rPr>
  </w:style>
  <w:style w:type="paragraph" w:customStyle="1" w:styleId="xl161">
    <w:name w:val="xl161"/>
    <w:basedOn w:val="a3"/>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lang w:eastAsia="ru-RU"/>
    </w:rPr>
  </w:style>
  <w:style w:type="paragraph" w:customStyle="1" w:styleId="xl162">
    <w:name w:val="xl162"/>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lang w:eastAsia="ru-RU"/>
    </w:rPr>
  </w:style>
  <w:style w:type="paragraph" w:customStyle="1" w:styleId="xl163">
    <w:name w:val="xl163"/>
    <w:basedOn w:val="a3"/>
    <w:rsid w:val="00C027E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lang w:eastAsia="ru-RU"/>
    </w:rPr>
  </w:style>
  <w:style w:type="paragraph" w:customStyle="1" w:styleId="xl164">
    <w:name w:val="xl164"/>
    <w:basedOn w:val="a3"/>
    <w:rsid w:val="00C027EE"/>
    <w:pPr>
      <w:pBdr>
        <w:top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65">
    <w:name w:val="xl165"/>
    <w:basedOn w:val="a3"/>
    <w:rsid w:val="00C027EE"/>
    <w:pPr>
      <w:spacing w:before="100" w:beforeAutospacing="1" w:after="100" w:afterAutospacing="1"/>
      <w:jc w:val="center"/>
      <w:textAlignment w:val="center"/>
    </w:pPr>
    <w:rPr>
      <w:rFonts w:ascii="Arial" w:hAnsi="Arial" w:cs="Arial"/>
      <w:sz w:val="24"/>
      <w:szCs w:val="24"/>
      <w:lang w:eastAsia="ru-RU"/>
    </w:rPr>
  </w:style>
  <w:style w:type="paragraph" w:customStyle="1" w:styleId="xl166">
    <w:name w:val="xl166"/>
    <w:basedOn w:val="a3"/>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67">
    <w:name w:val="xl167"/>
    <w:basedOn w:val="a3"/>
    <w:rsid w:val="00C027EE"/>
    <w:pPr>
      <w:pBdr>
        <w:left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68">
    <w:name w:val="xl168"/>
    <w:basedOn w:val="a3"/>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69">
    <w:name w:val="xl169"/>
    <w:basedOn w:val="a3"/>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70">
    <w:name w:val="xl170"/>
    <w:basedOn w:val="a3"/>
    <w:rsid w:val="00C027EE"/>
    <w:pPr>
      <w:pBdr>
        <w:left w:val="single" w:sz="4" w:space="0" w:color="auto"/>
        <w:right w:val="single" w:sz="4" w:space="0" w:color="auto"/>
      </w:pBdr>
      <w:spacing w:before="100" w:beforeAutospacing="1" w:after="100" w:afterAutospacing="1"/>
      <w:jc w:val="center"/>
      <w:textAlignment w:val="center"/>
    </w:pPr>
    <w:rPr>
      <w:rFonts w:ascii="Arial" w:hAnsi="Arial" w:cs="Arial"/>
      <w:i/>
      <w:iCs/>
      <w:sz w:val="24"/>
      <w:szCs w:val="24"/>
      <w:lang w:eastAsia="ru-RU"/>
    </w:rPr>
  </w:style>
  <w:style w:type="paragraph" w:customStyle="1" w:styleId="xl171">
    <w:name w:val="xl171"/>
    <w:basedOn w:val="a3"/>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72">
    <w:name w:val="xl172"/>
    <w:basedOn w:val="a3"/>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4"/>
      <w:szCs w:val="24"/>
      <w:lang w:eastAsia="ru-RU"/>
    </w:rPr>
  </w:style>
  <w:style w:type="paragraph" w:customStyle="1" w:styleId="xl173">
    <w:name w:val="xl173"/>
    <w:basedOn w:val="a3"/>
    <w:rsid w:val="00C027EE"/>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color w:val="000000"/>
      <w:lang w:eastAsia="ru-RU"/>
    </w:rPr>
  </w:style>
  <w:style w:type="paragraph" w:customStyle="1" w:styleId="xl174">
    <w:name w:val="xl174"/>
    <w:basedOn w:val="a3"/>
    <w:rsid w:val="00C027EE"/>
    <w:pPr>
      <w:pBdr>
        <w:left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color w:val="000000"/>
      <w:lang w:eastAsia="ru-RU"/>
    </w:rPr>
  </w:style>
  <w:style w:type="paragraph" w:customStyle="1" w:styleId="xl175">
    <w:name w:val="xl175"/>
    <w:basedOn w:val="a3"/>
    <w:rsid w:val="00C027EE"/>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color w:val="000000"/>
      <w:lang w:eastAsia="ru-RU"/>
    </w:rPr>
  </w:style>
  <w:style w:type="paragraph" w:customStyle="1" w:styleId="xl176">
    <w:name w:val="xl176"/>
    <w:basedOn w:val="a3"/>
    <w:rsid w:val="00C027EE"/>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color w:val="000000"/>
      <w:lang w:eastAsia="ru-RU"/>
    </w:rPr>
  </w:style>
  <w:style w:type="paragraph" w:customStyle="1" w:styleId="xl177">
    <w:name w:val="xl177"/>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lang w:eastAsia="ru-RU"/>
    </w:rPr>
  </w:style>
  <w:style w:type="paragraph" w:customStyle="1" w:styleId="xl178">
    <w:name w:val="xl178"/>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lang w:eastAsia="ru-RU"/>
    </w:rPr>
  </w:style>
  <w:style w:type="paragraph" w:customStyle="1" w:styleId="xl179">
    <w:name w:val="xl179"/>
    <w:basedOn w:val="a3"/>
    <w:rsid w:val="00C027E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color w:val="000000"/>
      <w:lang w:eastAsia="ru-RU"/>
    </w:rPr>
  </w:style>
  <w:style w:type="paragraph" w:customStyle="1" w:styleId="xl180">
    <w:name w:val="xl180"/>
    <w:basedOn w:val="a3"/>
    <w:rsid w:val="00C027EE"/>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lang w:eastAsia="ru-RU"/>
    </w:rPr>
  </w:style>
  <w:style w:type="paragraph" w:customStyle="1" w:styleId="xl181">
    <w:name w:val="xl181"/>
    <w:basedOn w:val="a3"/>
    <w:rsid w:val="00C027E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82">
    <w:name w:val="xl182"/>
    <w:basedOn w:val="a3"/>
    <w:rsid w:val="00C027E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83">
    <w:name w:val="xl183"/>
    <w:basedOn w:val="a3"/>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84">
    <w:name w:val="xl184"/>
    <w:basedOn w:val="a3"/>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ru-RU"/>
    </w:rPr>
  </w:style>
  <w:style w:type="paragraph" w:customStyle="1" w:styleId="xl185">
    <w:name w:val="xl185"/>
    <w:basedOn w:val="a3"/>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ru-RU"/>
    </w:rPr>
  </w:style>
  <w:style w:type="paragraph" w:customStyle="1" w:styleId="xl186">
    <w:name w:val="xl186"/>
    <w:basedOn w:val="a3"/>
    <w:rsid w:val="00C027EE"/>
    <w:pPr>
      <w:pBdr>
        <w:left w:val="single" w:sz="4" w:space="0" w:color="auto"/>
        <w:right w:val="single" w:sz="4" w:space="0" w:color="auto"/>
      </w:pBdr>
      <w:spacing w:before="100" w:beforeAutospacing="1" w:after="100" w:afterAutospacing="1"/>
      <w:textAlignment w:val="center"/>
    </w:pPr>
    <w:rPr>
      <w:sz w:val="24"/>
      <w:szCs w:val="24"/>
      <w:lang w:eastAsia="ru-RU"/>
    </w:rPr>
  </w:style>
  <w:style w:type="paragraph" w:customStyle="1" w:styleId="xl187">
    <w:name w:val="xl187"/>
    <w:basedOn w:val="a3"/>
    <w:rsid w:val="00C027EE"/>
    <w:pPr>
      <w:pBdr>
        <w:left w:val="single" w:sz="4" w:space="0" w:color="auto"/>
        <w:bottom w:val="single" w:sz="4" w:space="0" w:color="auto"/>
        <w:right w:val="single" w:sz="4" w:space="0" w:color="auto"/>
      </w:pBdr>
      <w:spacing w:before="100" w:beforeAutospacing="1" w:after="100" w:afterAutospacing="1"/>
      <w:textAlignment w:val="center"/>
    </w:pPr>
    <w:rPr>
      <w:sz w:val="24"/>
      <w:szCs w:val="24"/>
      <w:lang w:eastAsia="ru-RU"/>
    </w:rPr>
  </w:style>
  <w:style w:type="paragraph" w:customStyle="1" w:styleId="xl188">
    <w:name w:val="xl188"/>
    <w:basedOn w:val="a3"/>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89">
    <w:name w:val="xl189"/>
    <w:basedOn w:val="a3"/>
    <w:rsid w:val="00C027EE"/>
    <w:pPr>
      <w:pBdr>
        <w:left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90">
    <w:name w:val="xl190"/>
    <w:basedOn w:val="a3"/>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91">
    <w:name w:val="xl191"/>
    <w:basedOn w:val="a3"/>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92">
    <w:name w:val="xl192"/>
    <w:basedOn w:val="a3"/>
    <w:rsid w:val="00C027EE"/>
    <w:pPr>
      <w:pBdr>
        <w:left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93">
    <w:name w:val="xl193"/>
    <w:basedOn w:val="a3"/>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94">
    <w:name w:val="xl194"/>
    <w:basedOn w:val="a3"/>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95">
    <w:name w:val="xl195"/>
    <w:basedOn w:val="a3"/>
    <w:rsid w:val="00C027EE"/>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b/>
      <w:bCs/>
      <w:i/>
      <w:iCs/>
      <w:sz w:val="24"/>
      <w:szCs w:val="24"/>
      <w:lang w:eastAsia="ru-RU"/>
    </w:rPr>
  </w:style>
  <w:style w:type="character" w:customStyle="1" w:styleId="TitleChar">
    <w:name w:val="Title Char"/>
    <w:rsid w:val="002B2566"/>
    <w:rPr>
      <w:rFonts w:ascii="Times New Roman" w:hAnsi="Times New Roman" w:cs="Courier New"/>
      <w:b/>
      <w:sz w:val="20"/>
      <w:szCs w:val="20"/>
      <w:lang w:eastAsia="ru-RU"/>
    </w:rPr>
  </w:style>
  <w:style w:type="paragraph" w:customStyle="1" w:styleId="affff0">
    <w:name w:val="Знак Знак Знак Знак Знак Знак Знак Знак Знак Знак Знак Знак Знак Знак Знак Знак Знак Знак"/>
    <w:basedOn w:val="a3"/>
    <w:uiPriority w:val="99"/>
    <w:rsid w:val="002B2566"/>
    <w:pPr>
      <w:spacing w:after="160" w:line="240" w:lineRule="exact"/>
      <w:jc w:val="both"/>
    </w:pPr>
    <w:rPr>
      <w:rFonts w:ascii="Verdana" w:hAnsi="Verdana" w:cs="Arial"/>
      <w:lang w:val="en-US"/>
    </w:rPr>
  </w:style>
  <w:style w:type="paragraph" w:customStyle="1" w:styleId="affff1">
    <w:name w:val="Текст (лев. подпись)"/>
    <w:basedOn w:val="a3"/>
    <w:next w:val="a3"/>
    <w:uiPriority w:val="99"/>
    <w:rsid w:val="002B2566"/>
    <w:pPr>
      <w:widowControl w:val="0"/>
      <w:autoSpaceDE w:val="0"/>
      <w:autoSpaceDN w:val="0"/>
      <w:adjustRightInd w:val="0"/>
    </w:pPr>
    <w:rPr>
      <w:rFonts w:ascii="Arial" w:hAnsi="Arial"/>
      <w:lang w:eastAsia="ru-RU"/>
    </w:rPr>
  </w:style>
  <w:style w:type="paragraph" w:customStyle="1" w:styleId="affff2">
    <w:name w:val="Текст (прав. подпись)"/>
    <w:basedOn w:val="a3"/>
    <w:next w:val="a3"/>
    <w:uiPriority w:val="99"/>
    <w:rsid w:val="002B2566"/>
    <w:pPr>
      <w:widowControl w:val="0"/>
      <w:autoSpaceDE w:val="0"/>
      <w:autoSpaceDN w:val="0"/>
      <w:adjustRightInd w:val="0"/>
      <w:jc w:val="right"/>
    </w:pPr>
    <w:rPr>
      <w:rFonts w:ascii="Arial" w:hAnsi="Arial"/>
      <w:lang w:eastAsia="ru-RU"/>
    </w:rPr>
  </w:style>
  <w:style w:type="paragraph" w:customStyle="1" w:styleId="Style12">
    <w:name w:val="Style12"/>
    <w:basedOn w:val="a3"/>
    <w:uiPriority w:val="99"/>
    <w:rsid w:val="002B2566"/>
    <w:pPr>
      <w:widowControl w:val="0"/>
      <w:autoSpaceDE w:val="0"/>
      <w:autoSpaceDN w:val="0"/>
      <w:adjustRightInd w:val="0"/>
      <w:jc w:val="right"/>
    </w:pPr>
    <w:rPr>
      <w:sz w:val="24"/>
      <w:szCs w:val="24"/>
      <w:lang w:eastAsia="ru-RU"/>
    </w:rPr>
  </w:style>
  <w:style w:type="character" w:customStyle="1" w:styleId="FontStyle26">
    <w:name w:val="Font Style26"/>
    <w:rsid w:val="002B2566"/>
    <w:rPr>
      <w:rFonts w:ascii="Times New Roman" w:hAnsi="Times New Roman" w:cs="Times New Roman"/>
      <w:b/>
      <w:bCs/>
      <w:sz w:val="22"/>
      <w:szCs w:val="22"/>
    </w:rPr>
  </w:style>
  <w:style w:type="character" w:customStyle="1" w:styleId="FontStyle27">
    <w:name w:val="Font Style27"/>
    <w:rsid w:val="002B2566"/>
    <w:rPr>
      <w:rFonts w:ascii="Times New Roman" w:hAnsi="Times New Roman" w:cs="Times New Roman"/>
      <w:sz w:val="22"/>
      <w:szCs w:val="22"/>
    </w:rPr>
  </w:style>
  <w:style w:type="paragraph" w:customStyle="1" w:styleId="1c">
    <w:name w:val="Знак Знак Знак Знак Знак Знак Знак Знак Знак Знак Знак Знак Знак Знак Знак Знак1"/>
    <w:basedOn w:val="a3"/>
    <w:uiPriority w:val="99"/>
    <w:rsid w:val="002B2566"/>
    <w:pPr>
      <w:spacing w:after="160" w:line="240" w:lineRule="exact"/>
      <w:jc w:val="both"/>
    </w:pPr>
    <w:rPr>
      <w:rFonts w:ascii="Verdana" w:hAnsi="Verdana" w:cs="Arial"/>
      <w:lang w:val="en-US"/>
    </w:rPr>
  </w:style>
  <w:style w:type="paragraph" w:customStyle="1" w:styleId="2b">
    <w:name w:val="Абзац списка2"/>
    <w:basedOn w:val="a3"/>
    <w:uiPriority w:val="99"/>
    <w:qFormat/>
    <w:rsid w:val="002B2566"/>
    <w:pPr>
      <w:spacing w:line="360" w:lineRule="auto"/>
      <w:ind w:left="720" w:firstLine="709"/>
      <w:jc w:val="both"/>
    </w:pPr>
    <w:rPr>
      <w:sz w:val="28"/>
      <w:szCs w:val="28"/>
    </w:rPr>
  </w:style>
  <w:style w:type="paragraph" w:customStyle="1" w:styleId="2c">
    <w:name w:val="Заголовок оглавления2"/>
    <w:basedOn w:val="10"/>
    <w:next w:val="a3"/>
    <w:uiPriority w:val="99"/>
    <w:qFormat/>
    <w:rsid w:val="002B2566"/>
    <w:pPr>
      <w:keepLines/>
      <w:numPr>
        <w:numId w:val="0"/>
      </w:numPr>
      <w:spacing w:before="480" w:after="0" w:line="276" w:lineRule="auto"/>
      <w:jc w:val="left"/>
      <w:outlineLvl w:val="9"/>
    </w:pPr>
    <w:rPr>
      <w:rFonts w:ascii="Cambria" w:eastAsia="Calibri" w:hAnsi="Cambria" w:cs="Cambria"/>
      <w:bCs w:val="0"/>
      <w:color w:val="365F91"/>
      <w:kern w:val="0"/>
    </w:rPr>
  </w:style>
  <w:style w:type="paragraph" w:customStyle="1" w:styleId="213">
    <w:name w:val="Знак Знак Знак Знак Знак Знак Знак Знак Знак Знак Знак Знак21"/>
    <w:basedOn w:val="a3"/>
    <w:rsid w:val="002B2566"/>
    <w:pPr>
      <w:spacing w:after="160" w:line="240" w:lineRule="exact"/>
      <w:jc w:val="both"/>
    </w:pPr>
    <w:rPr>
      <w:rFonts w:ascii="Verdana" w:hAnsi="Verdana" w:cs="Arial"/>
      <w:lang w:val="en-US"/>
    </w:rPr>
  </w:style>
  <w:style w:type="paragraph" w:customStyle="1" w:styleId="2d">
    <w:name w:val="Обычный2"/>
    <w:uiPriority w:val="99"/>
    <w:rsid w:val="002B2566"/>
    <w:rPr>
      <w:sz w:val="24"/>
      <w:lang w:eastAsia="ru-RU"/>
    </w:rPr>
  </w:style>
  <w:style w:type="paragraph" w:customStyle="1" w:styleId="2110">
    <w:name w:val="Знак Знак Знак Знак Знак Знак Знак Знак Знак Знак Знак Знак2 Знак Знак Знак11"/>
    <w:basedOn w:val="a3"/>
    <w:rsid w:val="002B2566"/>
    <w:pPr>
      <w:spacing w:after="160" w:line="240" w:lineRule="exact"/>
      <w:jc w:val="both"/>
    </w:pPr>
    <w:rPr>
      <w:rFonts w:ascii="Verdana" w:hAnsi="Verdana" w:cs="Arial"/>
      <w:lang w:val="en-US"/>
    </w:rPr>
  </w:style>
  <w:style w:type="paragraph" w:customStyle="1" w:styleId="1d">
    <w:name w:val="Знак Знак Знак Знак Знак Знак Знак Знак Знак Знак1"/>
    <w:basedOn w:val="a3"/>
    <w:uiPriority w:val="99"/>
    <w:rsid w:val="002B2566"/>
    <w:pPr>
      <w:spacing w:after="160" w:line="240" w:lineRule="exact"/>
      <w:jc w:val="both"/>
    </w:pPr>
    <w:rPr>
      <w:rFonts w:ascii="Verdana" w:hAnsi="Verdana" w:cs="Arial"/>
      <w:lang w:val="en-US"/>
    </w:rPr>
  </w:style>
  <w:style w:type="paragraph" w:customStyle="1" w:styleId="2111">
    <w:name w:val="Знак Знак Знак Знак Знак Знак Знак Знак Знак Знак Знак Знак2 Знак Знак Знак1 Знак1"/>
    <w:basedOn w:val="a3"/>
    <w:uiPriority w:val="99"/>
    <w:rsid w:val="002B2566"/>
    <w:pPr>
      <w:spacing w:after="160" w:line="240" w:lineRule="exact"/>
      <w:jc w:val="both"/>
    </w:pPr>
    <w:rPr>
      <w:rFonts w:ascii="Verdana" w:hAnsi="Verdana" w:cs="Arial"/>
      <w:lang w:val="en-US"/>
    </w:rPr>
  </w:style>
  <w:style w:type="paragraph" w:customStyle="1" w:styleId="1e">
    <w:name w:val="Знак Знак Знак Знак Знак Знак Знак Знак Знак Знак Знак Знак Знак Знак Знак Знак Знак Знак1"/>
    <w:basedOn w:val="a3"/>
    <w:rsid w:val="002B2566"/>
    <w:pPr>
      <w:spacing w:after="160" w:line="240" w:lineRule="exact"/>
      <w:jc w:val="both"/>
    </w:pPr>
    <w:rPr>
      <w:rFonts w:ascii="Verdana" w:hAnsi="Verdana" w:cs="Arial"/>
      <w:lang w:val="en-US"/>
    </w:rPr>
  </w:style>
  <w:style w:type="paragraph" w:customStyle="1" w:styleId="1f">
    <w:name w:val="Знак Знак Знак Знак Знак Знак Знак Знак Знак Знак Знак Знак Знак1"/>
    <w:basedOn w:val="a3"/>
    <w:uiPriority w:val="99"/>
    <w:rsid w:val="002B2566"/>
    <w:pPr>
      <w:spacing w:after="160" w:line="240" w:lineRule="exact"/>
      <w:jc w:val="both"/>
    </w:pPr>
    <w:rPr>
      <w:rFonts w:ascii="Verdana" w:hAnsi="Verdana" w:cs="Arial"/>
      <w:lang w:val="en-US"/>
    </w:rPr>
  </w:style>
  <w:style w:type="paragraph" w:customStyle="1" w:styleId="1f0">
    <w:name w:val="Знак Знак Знак Знак Знак Знак Знак Знак Знак Знак Знак Знак Знак Знак Знак1"/>
    <w:basedOn w:val="a3"/>
    <w:rsid w:val="002B2566"/>
    <w:pPr>
      <w:spacing w:after="160" w:line="240" w:lineRule="exact"/>
      <w:jc w:val="both"/>
    </w:pPr>
    <w:rPr>
      <w:rFonts w:ascii="Verdana" w:hAnsi="Verdana" w:cs="Arial"/>
      <w:lang w:val="en-US"/>
    </w:rPr>
  </w:style>
  <w:style w:type="character" w:customStyle="1" w:styleId="230">
    <w:name w:val="Знак Знак23"/>
    <w:locked/>
    <w:rsid w:val="002B2566"/>
    <w:rPr>
      <w:rFonts w:ascii="Arial" w:hAnsi="Arial" w:cs="Arial"/>
      <w:b/>
      <w:bCs/>
      <w:kern w:val="32"/>
      <w:sz w:val="32"/>
      <w:szCs w:val="32"/>
      <w:lang w:val="ru-RU" w:eastAsia="ru-RU" w:bidi="ar-SA"/>
    </w:rPr>
  </w:style>
  <w:style w:type="character" w:customStyle="1" w:styleId="214">
    <w:name w:val="Знак Знак21"/>
    <w:locked/>
    <w:rsid w:val="002B2566"/>
    <w:rPr>
      <w:rFonts w:ascii="Arial" w:hAnsi="Arial" w:cs="Arial"/>
      <w:b/>
      <w:bCs/>
      <w:sz w:val="48"/>
      <w:szCs w:val="48"/>
      <w:lang w:val="ru-RU" w:eastAsia="ru-RU" w:bidi="ar-SA"/>
    </w:rPr>
  </w:style>
  <w:style w:type="character" w:customStyle="1" w:styleId="200">
    <w:name w:val="Знак Знак20"/>
    <w:uiPriority w:val="99"/>
    <w:locked/>
    <w:rsid w:val="002B2566"/>
    <w:rPr>
      <w:rFonts w:ascii="Arial" w:hAnsi="Arial" w:cs="Arial"/>
      <w:b/>
      <w:bCs/>
      <w:sz w:val="22"/>
      <w:szCs w:val="22"/>
      <w:lang w:val="ru-RU" w:eastAsia="ru-RU" w:bidi="ar-SA"/>
    </w:rPr>
  </w:style>
  <w:style w:type="character" w:customStyle="1" w:styleId="190">
    <w:name w:val="Знак Знак19"/>
    <w:locked/>
    <w:rsid w:val="002B2566"/>
    <w:rPr>
      <w:rFonts w:ascii="Arial" w:hAnsi="Arial" w:cs="Arial"/>
      <w:b/>
      <w:bCs/>
      <w:i/>
      <w:iCs/>
      <w:sz w:val="26"/>
      <w:szCs w:val="26"/>
      <w:lang w:val="ru-RU" w:eastAsia="ru-RU" w:bidi="ar-SA"/>
    </w:rPr>
  </w:style>
  <w:style w:type="character" w:customStyle="1" w:styleId="180">
    <w:name w:val="Знак Знак18"/>
    <w:locked/>
    <w:rsid w:val="002B2566"/>
    <w:rPr>
      <w:rFonts w:ascii="Arial" w:hAnsi="Arial" w:cs="Arial"/>
      <w:b/>
      <w:bCs/>
      <w:sz w:val="22"/>
      <w:szCs w:val="22"/>
      <w:lang w:val="ru-RU" w:eastAsia="ru-RU" w:bidi="ar-SA"/>
    </w:rPr>
  </w:style>
  <w:style w:type="paragraph" w:customStyle="1" w:styleId="ConsNonformat">
    <w:name w:val="ConsNonformat"/>
    <w:uiPriority w:val="99"/>
    <w:rsid w:val="002B2566"/>
    <w:pPr>
      <w:overflowPunct w:val="0"/>
      <w:autoSpaceDE w:val="0"/>
      <w:autoSpaceDN w:val="0"/>
      <w:adjustRightInd w:val="0"/>
      <w:textAlignment w:val="baseline"/>
    </w:pPr>
    <w:rPr>
      <w:rFonts w:ascii="Consultant" w:hAnsi="Consultant" w:cs="Consultant"/>
      <w:lang w:eastAsia="ru-RU"/>
    </w:rPr>
  </w:style>
  <w:style w:type="paragraph" w:customStyle="1" w:styleId="affff3">
    <w:name w:val="Шапка таблицы"/>
    <w:basedOn w:val="afe"/>
    <w:link w:val="affff4"/>
    <w:uiPriority w:val="99"/>
    <w:rsid w:val="002B2566"/>
    <w:pPr>
      <w:keepNext/>
      <w:keepLines/>
      <w:suppressAutoHyphens/>
      <w:spacing w:before="120" w:line="240" w:lineRule="auto"/>
      <w:ind w:firstLine="0"/>
      <w:jc w:val="right"/>
    </w:pPr>
    <w:rPr>
      <w:rFonts w:cs="Arial"/>
    </w:rPr>
  </w:style>
  <w:style w:type="paragraph" w:customStyle="1" w:styleId="215">
    <w:name w:val="Основной текст с отступом 21"/>
    <w:basedOn w:val="a3"/>
    <w:uiPriority w:val="99"/>
    <w:rsid w:val="002B2566"/>
    <w:pPr>
      <w:ind w:right="-101" w:firstLine="284"/>
    </w:pPr>
    <w:rPr>
      <w:rFonts w:ascii="Arial" w:hAnsi="Arial" w:cs="Arial"/>
      <w:sz w:val="24"/>
      <w:szCs w:val="24"/>
      <w:lang w:eastAsia="ru-RU"/>
    </w:rPr>
  </w:style>
  <w:style w:type="paragraph" w:customStyle="1" w:styleId="1f1">
    <w:name w:val="Основной текст с отступом1"/>
    <w:basedOn w:val="a3"/>
    <w:uiPriority w:val="99"/>
    <w:rsid w:val="002B2566"/>
    <w:pPr>
      <w:overflowPunct w:val="0"/>
      <w:autoSpaceDE w:val="0"/>
      <w:autoSpaceDN w:val="0"/>
      <w:adjustRightInd w:val="0"/>
      <w:spacing w:after="120"/>
      <w:ind w:left="283"/>
      <w:textAlignment w:val="baseline"/>
    </w:pPr>
    <w:rPr>
      <w:rFonts w:ascii="Arial" w:hAnsi="Arial" w:cs="Arial"/>
      <w:sz w:val="22"/>
      <w:szCs w:val="22"/>
      <w:lang w:eastAsia="ru-RU"/>
    </w:rPr>
  </w:style>
  <w:style w:type="paragraph" w:customStyle="1" w:styleId="11">
    <w:name w:val="_СПИСОК №1"/>
    <w:basedOn w:val="a3"/>
    <w:uiPriority w:val="99"/>
    <w:rsid w:val="002B2566"/>
    <w:pPr>
      <w:numPr>
        <w:numId w:val="4"/>
      </w:numPr>
      <w:jc w:val="both"/>
    </w:pPr>
    <w:rPr>
      <w:rFonts w:ascii="Arial" w:hAnsi="Arial" w:cs="Arial"/>
      <w:sz w:val="22"/>
      <w:szCs w:val="22"/>
      <w:lang w:eastAsia="ru-RU"/>
    </w:rPr>
  </w:style>
  <w:style w:type="paragraph" w:customStyle="1" w:styleId="31">
    <w:name w:val="Основной текст с отступом 31"/>
    <w:basedOn w:val="a3"/>
    <w:uiPriority w:val="99"/>
    <w:rsid w:val="002B2566"/>
    <w:pPr>
      <w:numPr>
        <w:numId w:val="6"/>
      </w:numPr>
      <w:ind w:left="0" w:right="-101" w:firstLine="284"/>
      <w:jc w:val="both"/>
    </w:pPr>
    <w:rPr>
      <w:rFonts w:ascii="Arial" w:hAnsi="Arial" w:cs="Arial"/>
      <w:sz w:val="24"/>
      <w:szCs w:val="24"/>
      <w:lang w:eastAsia="ru-RU"/>
    </w:rPr>
  </w:style>
  <w:style w:type="paragraph" w:styleId="2e">
    <w:name w:val="List 2"/>
    <w:basedOn w:val="a3"/>
    <w:link w:val="2f"/>
    <w:uiPriority w:val="99"/>
    <w:rsid w:val="002B2566"/>
    <w:pPr>
      <w:ind w:left="566" w:hanging="283"/>
    </w:pPr>
    <w:rPr>
      <w:rFonts w:ascii="Arial" w:hAnsi="Arial" w:cs="Arial"/>
      <w:sz w:val="22"/>
      <w:szCs w:val="22"/>
      <w:lang w:eastAsia="ru-RU"/>
    </w:rPr>
  </w:style>
  <w:style w:type="paragraph" w:styleId="affff5">
    <w:name w:val="List Bullet"/>
    <w:basedOn w:val="a3"/>
    <w:link w:val="affff6"/>
    <w:uiPriority w:val="99"/>
    <w:rsid w:val="002B2566"/>
    <w:pPr>
      <w:tabs>
        <w:tab w:val="num" w:pos="926"/>
      </w:tabs>
      <w:ind w:left="360" w:hanging="360"/>
    </w:pPr>
    <w:rPr>
      <w:rFonts w:ascii="Arial" w:hAnsi="Arial" w:cs="Arial"/>
      <w:sz w:val="22"/>
      <w:szCs w:val="22"/>
      <w:lang w:eastAsia="ru-RU"/>
    </w:rPr>
  </w:style>
  <w:style w:type="paragraph" w:styleId="2f0">
    <w:name w:val="List Bullet 2"/>
    <w:basedOn w:val="a3"/>
    <w:uiPriority w:val="99"/>
    <w:rsid w:val="002B2566"/>
    <w:pPr>
      <w:tabs>
        <w:tab w:val="num" w:pos="643"/>
      </w:tabs>
      <w:ind w:left="643" w:hanging="360"/>
    </w:pPr>
    <w:rPr>
      <w:rFonts w:ascii="Arial" w:hAnsi="Arial" w:cs="Arial"/>
      <w:sz w:val="22"/>
      <w:szCs w:val="22"/>
      <w:lang w:eastAsia="ru-RU"/>
    </w:rPr>
  </w:style>
  <w:style w:type="paragraph" w:styleId="37">
    <w:name w:val="List Bullet 3"/>
    <w:basedOn w:val="a3"/>
    <w:uiPriority w:val="99"/>
    <w:rsid w:val="002B2566"/>
    <w:pPr>
      <w:tabs>
        <w:tab w:val="num" w:pos="643"/>
        <w:tab w:val="num" w:pos="926"/>
      </w:tabs>
      <w:ind w:left="926" w:hanging="360"/>
    </w:pPr>
    <w:rPr>
      <w:rFonts w:ascii="Arial" w:hAnsi="Arial" w:cs="Arial"/>
      <w:sz w:val="22"/>
      <w:szCs w:val="22"/>
      <w:lang w:eastAsia="ru-RU"/>
    </w:rPr>
  </w:style>
  <w:style w:type="paragraph" w:styleId="affff7">
    <w:name w:val="Body Text First Indent"/>
    <w:basedOn w:val="afe"/>
    <w:link w:val="affff8"/>
    <w:uiPriority w:val="99"/>
    <w:rsid w:val="002B2566"/>
    <w:pPr>
      <w:spacing w:line="240" w:lineRule="auto"/>
      <w:ind w:firstLine="210"/>
      <w:jc w:val="left"/>
    </w:pPr>
    <w:rPr>
      <w:rFonts w:cs="Arial"/>
    </w:rPr>
  </w:style>
  <w:style w:type="character" w:customStyle="1" w:styleId="affff8">
    <w:name w:val="Красная строка Знак"/>
    <w:basedOn w:val="aff"/>
    <w:link w:val="affff7"/>
    <w:uiPriority w:val="99"/>
    <w:rsid w:val="002B2566"/>
    <w:rPr>
      <w:rFonts w:ascii="Arial" w:eastAsiaTheme="minorHAnsi" w:hAnsi="Arial" w:cs="Arial"/>
      <w:sz w:val="22"/>
      <w:szCs w:val="22"/>
      <w:lang w:eastAsia="ru-RU"/>
    </w:rPr>
  </w:style>
  <w:style w:type="paragraph" w:styleId="2f1">
    <w:name w:val="Body Text First Indent 2"/>
    <w:basedOn w:val="afff4"/>
    <w:link w:val="2f2"/>
    <w:uiPriority w:val="99"/>
    <w:rsid w:val="002B2566"/>
    <w:pPr>
      <w:spacing w:after="120" w:line="240" w:lineRule="auto"/>
      <w:ind w:left="283" w:firstLine="210"/>
      <w:jc w:val="left"/>
    </w:pPr>
    <w:rPr>
      <w:rFonts w:ascii="Arial" w:hAnsi="Arial"/>
      <w:sz w:val="22"/>
      <w:szCs w:val="22"/>
    </w:rPr>
  </w:style>
  <w:style w:type="character" w:customStyle="1" w:styleId="2f2">
    <w:name w:val="Красная строка 2 Знак"/>
    <w:basedOn w:val="afff5"/>
    <w:link w:val="2f1"/>
    <w:uiPriority w:val="99"/>
    <w:rsid w:val="002B2566"/>
    <w:rPr>
      <w:rFonts w:ascii="Arial" w:hAnsi="Arial"/>
      <w:sz w:val="22"/>
      <w:szCs w:val="22"/>
      <w:lang w:eastAsia="ru-RU"/>
    </w:rPr>
  </w:style>
  <w:style w:type="paragraph" w:customStyle="1" w:styleId="1">
    <w:name w:val="_Список 1"/>
    <w:basedOn w:val="a3"/>
    <w:uiPriority w:val="99"/>
    <w:rsid w:val="002B2566"/>
    <w:pPr>
      <w:numPr>
        <w:numId w:val="5"/>
      </w:numPr>
      <w:jc w:val="both"/>
    </w:pPr>
    <w:rPr>
      <w:rFonts w:ascii="Arial" w:hAnsi="Arial" w:cs="Arial"/>
      <w:sz w:val="22"/>
      <w:szCs w:val="22"/>
      <w:lang w:eastAsia="ru-RU"/>
    </w:rPr>
  </w:style>
  <w:style w:type="character" w:styleId="affff9">
    <w:name w:val="Emphasis"/>
    <w:aliases w:val="Таблица"/>
    <w:uiPriority w:val="20"/>
    <w:qFormat/>
    <w:rsid w:val="002B2566"/>
    <w:rPr>
      <w:rFonts w:cs="Times New Roman"/>
      <w:i/>
      <w:iCs/>
    </w:rPr>
  </w:style>
  <w:style w:type="paragraph" w:customStyle="1" w:styleId="216">
    <w:name w:val="Обычный21"/>
    <w:rsid w:val="002B2566"/>
    <w:pPr>
      <w:widowControl w:val="0"/>
      <w:spacing w:line="280" w:lineRule="auto"/>
      <w:ind w:firstLine="500"/>
    </w:pPr>
    <w:rPr>
      <w:rFonts w:ascii="Arial" w:hAnsi="Arial" w:cs="Arial"/>
      <w:lang w:eastAsia="ru-RU"/>
    </w:rPr>
  </w:style>
  <w:style w:type="paragraph" w:customStyle="1" w:styleId="320">
    <w:name w:val="Основной текст с отступом 32"/>
    <w:basedOn w:val="a3"/>
    <w:uiPriority w:val="99"/>
    <w:rsid w:val="002B2566"/>
    <w:pPr>
      <w:ind w:right="-101" w:firstLine="284"/>
      <w:jc w:val="both"/>
    </w:pPr>
    <w:rPr>
      <w:rFonts w:ascii="Arial" w:hAnsi="Arial" w:cs="Arial"/>
      <w:sz w:val="24"/>
      <w:szCs w:val="24"/>
      <w:lang w:eastAsia="ru-RU"/>
    </w:rPr>
  </w:style>
  <w:style w:type="paragraph" w:customStyle="1" w:styleId="220">
    <w:name w:val="Основной текст 22"/>
    <w:basedOn w:val="a3"/>
    <w:uiPriority w:val="99"/>
    <w:rsid w:val="002B2566"/>
    <w:pPr>
      <w:ind w:firstLine="284"/>
      <w:jc w:val="both"/>
    </w:pPr>
    <w:rPr>
      <w:rFonts w:ascii="Arial" w:hAnsi="Arial" w:cs="Arial"/>
      <w:sz w:val="24"/>
      <w:szCs w:val="24"/>
      <w:lang w:eastAsia="ru-RU"/>
    </w:rPr>
  </w:style>
  <w:style w:type="paragraph" w:customStyle="1" w:styleId="221">
    <w:name w:val="Основной текст с отступом 22"/>
    <w:basedOn w:val="a3"/>
    <w:uiPriority w:val="99"/>
    <w:rsid w:val="002B2566"/>
    <w:pPr>
      <w:ind w:right="-101" w:firstLine="284"/>
    </w:pPr>
    <w:rPr>
      <w:rFonts w:ascii="Arial" w:hAnsi="Arial" w:cs="Arial"/>
      <w:sz w:val="24"/>
      <w:szCs w:val="24"/>
      <w:lang w:eastAsia="ru-RU"/>
    </w:rPr>
  </w:style>
  <w:style w:type="character" w:customStyle="1" w:styleId="38">
    <w:name w:val="Знак Знак3"/>
    <w:uiPriority w:val="99"/>
    <w:rsid w:val="002B2566"/>
    <w:rPr>
      <w:rFonts w:ascii="Arial" w:hAnsi="Arial" w:cs="Arial"/>
      <w:sz w:val="24"/>
      <w:szCs w:val="24"/>
      <w:lang w:val="ru-RU" w:eastAsia="ru-RU"/>
    </w:rPr>
  </w:style>
  <w:style w:type="paragraph" w:customStyle="1" w:styleId="FR1">
    <w:name w:val="FR1"/>
    <w:uiPriority w:val="99"/>
    <w:rsid w:val="002B2566"/>
    <w:pPr>
      <w:widowControl w:val="0"/>
      <w:overflowPunct w:val="0"/>
      <w:autoSpaceDE w:val="0"/>
      <w:autoSpaceDN w:val="0"/>
      <w:adjustRightInd w:val="0"/>
      <w:spacing w:before="60" w:line="280" w:lineRule="auto"/>
      <w:ind w:left="160" w:hanging="160"/>
      <w:textAlignment w:val="baseline"/>
    </w:pPr>
    <w:rPr>
      <w:rFonts w:ascii="Arial Narrow" w:hAnsi="Arial Narrow" w:cs="Arial Narrow"/>
      <w:lang w:eastAsia="ru-RU"/>
    </w:rPr>
  </w:style>
  <w:style w:type="paragraph" w:customStyle="1" w:styleId="FR2">
    <w:name w:val="FR2"/>
    <w:uiPriority w:val="99"/>
    <w:rsid w:val="002B2566"/>
    <w:pPr>
      <w:widowControl w:val="0"/>
      <w:ind w:left="1200" w:right="2200"/>
      <w:jc w:val="center"/>
    </w:pPr>
    <w:rPr>
      <w:rFonts w:ascii="Arial" w:hAnsi="Arial" w:cs="Arial"/>
      <w:sz w:val="16"/>
      <w:szCs w:val="16"/>
      <w:lang w:eastAsia="ru-RU"/>
    </w:rPr>
  </w:style>
  <w:style w:type="paragraph" w:customStyle="1" w:styleId="310">
    <w:name w:val="Основной текст 31"/>
    <w:basedOn w:val="a3"/>
    <w:uiPriority w:val="99"/>
    <w:rsid w:val="002B2566"/>
    <w:pPr>
      <w:jc w:val="both"/>
    </w:pPr>
    <w:rPr>
      <w:rFonts w:ascii="Arial" w:hAnsi="Arial" w:cs="Arial"/>
      <w:sz w:val="24"/>
      <w:szCs w:val="24"/>
      <w:lang w:eastAsia="ru-RU"/>
    </w:rPr>
  </w:style>
  <w:style w:type="character" w:customStyle="1" w:styleId="73">
    <w:name w:val="Знак Знак7"/>
    <w:uiPriority w:val="99"/>
    <w:rsid w:val="002B2566"/>
    <w:rPr>
      <w:rFonts w:cs="Times New Roman"/>
      <w:sz w:val="16"/>
      <w:szCs w:val="16"/>
      <w:lang w:eastAsia="en-US"/>
    </w:rPr>
  </w:style>
  <w:style w:type="character" w:customStyle="1" w:styleId="160">
    <w:name w:val="Знак Знак16"/>
    <w:uiPriority w:val="99"/>
    <w:rsid w:val="002B2566"/>
    <w:rPr>
      <w:rFonts w:ascii="Arial" w:hAnsi="Arial" w:cs="Arial"/>
      <w:sz w:val="24"/>
      <w:szCs w:val="24"/>
    </w:rPr>
  </w:style>
  <w:style w:type="character" w:customStyle="1" w:styleId="710">
    <w:name w:val="Знак Знак71"/>
    <w:uiPriority w:val="99"/>
    <w:locked/>
    <w:rsid w:val="002B2566"/>
    <w:rPr>
      <w:rFonts w:ascii="Calibri" w:hAnsi="Calibri" w:cs="Calibri"/>
      <w:sz w:val="16"/>
      <w:szCs w:val="16"/>
      <w:lang w:val="ru-RU" w:eastAsia="en-US"/>
    </w:rPr>
  </w:style>
  <w:style w:type="character" w:customStyle="1" w:styleId="201">
    <w:name w:val="Знак Знак201"/>
    <w:rsid w:val="002B2566"/>
    <w:rPr>
      <w:rFonts w:ascii="Cambria" w:hAnsi="Cambria" w:cs="Cambria"/>
      <w:b/>
      <w:bCs/>
      <w:kern w:val="32"/>
      <w:sz w:val="32"/>
      <w:szCs w:val="32"/>
      <w:lang w:eastAsia="en-US"/>
    </w:rPr>
  </w:style>
  <w:style w:type="character" w:customStyle="1" w:styleId="110">
    <w:name w:val="Знак Знак11"/>
    <w:uiPriority w:val="99"/>
    <w:rsid w:val="002B2566"/>
    <w:rPr>
      <w:rFonts w:ascii="Arial" w:hAnsi="Arial" w:cs="Arial"/>
      <w:sz w:val="20"/>
      <w:szCs w:val="20"/>
      <w:lang w:eastAsia="ru-RU"/>
    </w:rPr>
  </w:style>
  <w:style w:type="paragraph" w:customStyle="1" w:styleId="ConsTitle">
    <w:name w:val="ConsTitle"/>
    <w:uiPriority w:val="99"/>
    <w:rsid w:val="002B2566"/>
    <w:pPr>
      <w:autoSpaceDE w:val="0"/>
      <w:autoSpaceDN w:val="0"/>
      <w:adjustRightInd w:val="0"/>
      <w:ind w:right="19772"/>
    </w:pPr>
    <w:rPr>
      <w:rFonts w:ascii="Arial" w:hAnsi="Arial" w:cs="Arial"/>
      <w:b/>
      <w:bCs/>
      <w:lang w:eastAsia="ru-RU"/>
    </w:rPr>
  </w:style>
  <w:style w:type="paragraph" w:customStyle="1" w:styleId="140">
    <w:name w:val="Стиль14"/>
    <w:basedOn w:val="a3"/>
    <w:link w:val="141"/>
    <w:uiPriority w:val="99"/>
    <w:qFormat/>
    <w:rsid w:val="002B2566"/>
    <w:pPr>
      <w:spacing w:line="264" w:lineRule="auto"/>
      <w:ind w:firstLine="720"/>
      <w:jc w:val="both"/>
    </w:pPr>
    <w:rPr>
      <w:rFonts w:ascii="Arial" w:hAnsi="Arial" w:cs="Arial"/>
      <w:sz w:val="28"/>
      <w:szCs w:val="28"/>
      <w:lang w:eastAsia="ru-RU"/>
    </w:rPr>
  </w:style>
  <w:style w:type="paragraph" w:styleId="affffa">
    <w:name w:val="footnote text"/>
    <w:basedOn w:val="a3"/>
    <w:link w:val="affffb"/>
    <w:uiPriority w:val="99"/>
    <w:rsid w:val="002B2566"/>
    <w:rPr>
      <w:rFonts w:ascii="Arial" w:hAnsi="Arial"/>
      <w:lang w:eastAsia="ru-RU"/>
    </w:rPr>
  </w:style>
  <w:style w:type="character" w:customStyle="1" w:styleId="affffb">
    <w:name w:val="Текст сноски Знак"/>
    <w:basedOn w:val="a4"/>
    <w:link w:val="affffa"/>
    <w:uiPriority w:val="99"/>
    <w:rsid w:val="002B2566"/>
    <w:rPr>
      <w:rFonts w:ascii="Arial" w:hAnsi="Arial"/>
      <w:lang w:eastAsia="ru-RU"/>
    </w:rPr>
  </w:style>
  <w:style w:type="paragraph" w:customStyle="1" w:styleId="231">
    <w:name w:val="Основной текст с отступом 23"/>
    <w:basedOn w:val="a3"/>
    <w:uiPriority w:val="99"/>
    <w:rsid w:val="002B2566"/>
    <w:pPr>
      <w:ind w:right="-101" w:firstLine="284"/>
    </w:pPr>
    <w:rPr>
      <w:rFonts w:ascii="Arial" w:hAnsi="Arial" w:cs="Arial"/>
      <w:sz w:val="24"/>
      <w:szCs w:val="24"/>
      <w:lang w:eastAsia="ru-RU"/>
    </w:rPr>
  </w:style>
  <w:style w:type="paragraph" w:customStyle="1" w:styleId="xl30">
    <w:name w:val="xl30"/>
    <w:basedOn w:val="a3"/>
    <w:uiPriority w:val="99"/>
    <w:rsid w:val="002B2566"/>
    <w:pPr>
      <w:pBdr>
        <w:bottom w:val="single" w:sz="4" w:space="0" w:color="auto"/>
      </w:pBdr>
      <w:spacing w:before="100" w:beforeAutospacing="1" w:after="100" w:afterAutospacing="1"/>
      <w:jc w:val="center"/>
    </w:pPr>
    <w:rPr>
      <w:rFonts w:ascii="Arial" w:hAnsi="Arial" w:cs="Arial"/>
      <w:sz w:val="24"/>
      <w:szCs w:val="24"/>
      <w:lang w:eastAsia="ru-RU"/>
    </w:rPr>
  </w:style>
  <w:style w:type="paragraph" w:customStyle="1" w:styleId="h2">
    <w:name w:val="h2"/>
    <w:basedOn w:val="a"/>
    <w:uiPriority w:val="99"/>
    <w:rsid w:val="002B2566"/>
    <w:pPr>
      <w:spacing w:after="480"/>
    </w:pPr>
    <w:rPr>
      <w:rFonts w:cs="Arial"/>
    </w:rPr>
  </w:style>
  <w:style w:type="paragraph" w:customStyle="1" w:styleId="217">
    <w:name w:val="Абзац списка21"/>
    <w:basedOn w:val="a3"/>
    <w:uiPriority w:val="99"/>
    <w:rsid w:val="002B2566"/>
    <w:pPr>
      <w:spacing w:after="200" w:line="276" w:lineRule="auto"/>
      <w:ind w:left="720"/>
    </w:pPr>
    <w:rPr>
      <w:rFonts w:ascii="Calibri" w:hAnsi="Calibri"/>
      <w:sz w:val="22"/>
      <w:szCs w:val="22"/>
      <w:lang w:eastAsia="ru-RU"/>
    </w:rPr>
  </w:style>
  <w:style w:type="paragraph" w:customStyle="1" w:styleId="1f2">
    <w:name w:val="Без интервала1"/>
    <w:uiPriority w:val="99"/>
    <w:qFormat/>
    <w:rsid w:val="002B2566"/>
    <w:pPr>
      <w:snapToGrid w:val="0"/>
      <w:ind w:firstLine="567"/>
      <w:jc w:val="both"/>
    </w:pPr>
    <w:rPr>
      <w:sz w:val="28"/>
      <w:lang w:eastAsia="ru-RU"/>
    </w:rPr>
  </w:style>
  <w:style w:type="paragraph" w:customStyle="1" w:styleId="232">
    <w:name w:val="Основной текст 23"/>
    <w:basedOn w:val="a3"/>
    <w:uiPriority w:val="99"/>
    <w:rsid w:val="002B2566"/>
    <w:pPr>
      <w:ind w:firstLine="284"/>
      <w:jc w:val="both"/>
    </w:pPr>
    <w:rPr>
      <w:rFonts w:ascii="Arial" w:hAnsi="Arial"/>
      <w:sz w:val="24"/>
      <w:lang w:eastAsia="ru-RU"/>
    </w:rPr>
  </w:style>
  <w:style w:type="paragraph" w:customStyle="1" w:styleId="1f3">
    <w:name w:val="Знак Знак Знак Знак Знак Знак Знак Знак Знак Знак Знак Знак1"/>
    <w:basedOn w:val="a3"/>
    <w:uiPriority w:val="99"/>
    <w:rsid w:val="002B2566"/>
    <w:pPr>
      <w:spacing w:after="160" w:line="240" w:lineRule="exact"/>
      <w:jc w:val="both"/>
    </w:pPr>
    <w:rPr>
      <w:rFonts w:ascii="Verdana" w:hAnsi="Verdana" w:cs="Arial"/>
      <w:lang w:val="en-US"/>
    </w:rPr>
  </w:style>
  <w:style w:type="paragraph" w:customStyle="1" w:styleId="321">
    <w:name w:val="Основной текст 32"/>
    <w:basedOn w:val="2d"/>
    <w:uiPriority w:val="99"/>
    <w:rsid w:val="002B2566"/>
    <w:pPr>
      <w:jc w:val="both"/>
    </w:pPr>
  </w:style>
  <w:style w:type="paragraph" w:customStyle="1" w:styleId="42">
    <w:name w:val="заголовок 4"/>
    <w:basedOn w:val="a3"/>
    <w:next w:val="a3"/>
    <w:uiPriority w:val="99"/>
    <w:qFormat/>
    <w:rsid w:val="002B2566"/>
    <w:pPr>
      <w:keepNext/>
      <w:autoSpaceDE w:val="0"/>
      <w:autoSpaceDN w:val="0"/>
      <w:spacing w:after="60"/>
      <w:jc w:val="right"/>
      <w:outlineLvl w:val="3"/>
    </w:pPr>
    <w:rPr>
      <w:sz w:val="26"/>
      <w:szCs w:val="26"/>
      <w:lang w:eastAsia="ru-RU"/>
    </w:rPr>
  </w:style>
  <w:style w:type="paragraph" w:customStyle="1" w:styleId="1f4">
    <w:name w:val="заголовок 1"/>
    <w:basedOn w:val="a3"/>
    <w:next w:val="a3"/>
    <w:uiPriority w:val="99"/>
    <w:rsid w:val="002B2566"/>
    <w:pPr>
      <w:keepNext/>
      <w:widowControl w:val="0"/>
      <w:overflowPunct w:val="0"/>
      <w:autoSpaceDE w:val="0"/>
      <w:autoSpaceDN w:val="0"/>
      <w:adjustRightInd w:val="0"/>
      <w:jc w:val="center"/>
      <w:textAlignment w:val="baseline"/>
    </w:pPr>
    <w:rPr>
      <w:sz w:val="30"/>
      <w:lang w:eastAsia="ru-RU"/>
    </w:rPr>
  </w:style>
  <w:style w:type="paragraph" w:customStyle="1" w:styleId="39">
    <w:name w:val="заголовок 3"/>
    <w:basedOn w:val="a3"/>
    <w:next w:val="a3"/>
    <w:uiPriority w:val="99"/>
    <w:rsid w:val="002B2566"/>
    <w:pPr>
      <w:keepNext/>
      <w:widowControl w:val="0"/>
      <w:overflowPunct w:val="0"/>
      <w:autoSpaceDE w:val="0"/>
      <w:autoSpaceDN w:val="0"/>
      <w:adjustRightInd w:val="0"/>
      <w:spacing w:line="312" w:lineRule="atLeast"/>
      <w:ind w:right="571" w:firstLine="567"/>
      <w:jc w:val="both"/>
      <w:textAlignment w:val="baseline"/>
    </w:pPr>
    <w:rPr>
      <w:sz w:val="24"/>
      <w:lang w:eastAsia="ru-RU"/>
    </w:rPr>
  </w:style>
  <w:style w:type="paragraph" w:customStyle="1" w:styleId="affffc">
    <w:name w:val="Таблицы (моноширинный)"/>
    <w:basedOn w:val="a3"/>
    <w:next w:val="a3"/>
    <w:uiPriority w:val="99"/>
    <w:rsid w:val="002B2566"/>
    <w:pPr>
      <w:widowControl w:val="0"/>
      <w:autoSpaceDE w:val="0"/>
      <w:autoSpaceDN w:val="0"/>
      <w:adjustRightInd w:val="0"/>
      <w:jc w:val="both"/>
    </w:pPr>
    <w:rPr>
      <w:rFonts w:ascii="Courier New" w:hAnsi="Courier New" w:cs="Courier New"/>
      <w:lang w:eastAsia="ru-RU"/>
    </w:rPr>
  </w:style>
  <w:style w:type="paragraph" w:customStyle="1" w:styleId="240">
    <w:name w:val="Основной текст 24"/>
    <w:basedOn w:val="a3"/>
    <w:rsid w:val="002B2566"/>
    <w:pPr>
      <w:spacing w:after="120"/>
      <w:ind w:left="283"/>
      <w:jc w:val="center"/>
    </w:pPr>
    <w:rPr>
      <w:rFonts w:ascii="Century Gothic" w:hAnsi="Century Gothic"/>
      <w:lang w:eastAsia="ru-RU"/>
    </w:rPr>
  </w:style>
  <w:style w:type="paragraph" w:customStyle="1" w:styleId="xl63">
    <w:name w:val="xl63"/>
    <w:basedOn w:val="a3"/>
    <w:rsid w:val="002B25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16"/>
      <w:szCs w:val="16"/>
      <w:lang w:eastAsia="ru-RU"/>
    </w:rPr>
  </w:style>
  <w:style w:type="paragraph" w:customStyle="1" w:styleId="xl64">
    <w:name w:val="xl64"/>
    <w:basedOn w:val="a3"/>
    <w:rsid w:val="002B25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16"/>
      <w:szCs w:val="16"/>
      <w:lang w:eastAsia="ru-RU"/>
    </w:rPr>
  </w:style>
  <w:style w:type="character" w:styleId="affffd">
    <w:name w:val="line number"/>
    <w:uiPriority w:val="99"/>
    <w:rsid w:val="002B2566"/>
  </w:style>
  <w:style w:type="numbering" w:customStyle="1" w:styleId="2f3">
    <w:name w:val="Нет списка2"/>
    <w:next w:val="a6"/>
    <w:uiPriority w:val="99"/>
    <w:semiHidden/>
    <w:unhideWhenUsed/>
    <w:rsid w:val="002B2566"/>
  </w:style>
  <w:style w:type="paragraph" w:customStyle="1" w:styleId="Style10">
    <w:name w:val="Style10"/>
    <w:basedOn w:val="a3"/>
    <w:uiPriority w:val="99"/>
    <w:rsid w:val="002B2566"/>
    <w:pPr>
      <w:autoSpaceDE w:val="0"/>
      <w:autoSpaceDN w:val="0"/>
      <w:adjustRightInd w:val="0"/>
      <w:ind w:firstLine="567"/>
      <w:jc w:val="center"/>
    </w:pPr>
    <w:rPr>
      <w:rFonts w:ascii="Arial" w:hAnsi="Arial" w:cs="Arial"/>
      <w:sz w:val="24"/>
      <w:szCs w:val="24"/>
      <w:lang w:eastAsia="ru-RU"/>
    </w:rPr>
  </w:style>
  <w:style w:type="paragraph" w:customStyle="1" w:styleId="Style6">
    <w:name w:val="Style6"/>
    <w:basedOn w:val="a3"/>
    <w:uiPriority w:val="99"/>
    <w:rsid w:val="002B2566"/>
    <w:pPr>
      <w:autoSpaceDE w:val="0"/>
      <w:autoSpaceDN w:val="0"/>
      <w:adjustRightInd w:val="0"/>
      <w:ind w:firstLine="567"/>
      <w:jc w:val="both"/>
    </w:pPr>
    <w:rPr>
      <w:rFonts w:ascii="Arial" w:hAnsi="Arial" w:cs="Arial"/>
      <w:sz w:val="24"/>
      <w:szCs w:val="24"/>
      <w:lang w:eastAsia="ru-RU"/>
    </w:rPr>
  </w:style>
  <w:style w:type="paragraph" w:customStyle="1" w:styleId="Style7">
    <w:name w:val="Style7"/>
    <w:basedOn w:val="a3"/>
    <w:uiPriority w:val="99"/>
    <w:rsid w:val="002B2566"/>
    <w:pPr>
      <w:autoSpaceDE w:val="0"/>
      <w:autoSpaceDN w:val="0"/>
      <w:adjustRightInd w:val="0"/>
      <w:spacing w:line="274" w:lineRule="exact"/>
      <w:ind w:hanging="2947"/>
      <w:jc w:val="both"/>
    </w:pPr>
    <w:rPr>
      <w:rFonts w:ascii="Arial" w:hAnsi="Arial" w:cs="Arial"/>
      <w:sz w:val="24"/>
      <w:szCs w:val="24"/>
      <w:lang w:eastAsia="ru-RU"/>
    </w:rPr>
  </w:style>
  <w:style w:type="paragraph" w:customStyle="1" w:styleId="Style8">
    <w:name w:val="Style8"/>
    <w:basedOn w:val="a3"/>
    <w:uiPriority w:val="99"/>
    <w:rsid w:val="002B2566"/>
    <w:pPr>
      <w:autoSpaceDE w:val="0"/>
      <w:autoSpaceDN w:val="0"/>
      <w:adjustRightInd w:val="0"/>
      <w:spacing w:line="274" w:lineRule="exact"/>
      <w:ind w:hanging="605"/>
      <w:jc w:val="both"/>
    </w:pPr>
    <w:rPr>
      <w:rFonts w:ascii="Arial" w:hAnsi="Arial" w:cs="Arial"/>
      <w:sz w:val="24"/>
      <w:szCs w:val="24"/>
      <w:lang w:eastAsia="ru-RU"/>
    </w:rPr>
  </w:style>
  <w:style w:type="paragraph" w:customStyle="1" w:styleId="Style9">
    <w:name w:val="Style9"/>
    <w:basedOn w:val="a3"/>
    <w:uiPriority w:val="99"/>
    <w:rsid w:val="002B2566"/>
    <w:pPr>
      <w:autoSpaceDE w:val="0"/>
      <w:autoSpaceDN w:val="0"/>
      <w:adjustRightInd w:val="0"/>
      <w:spacing w:line="226" w:lineRule="exact"/>
      <w:ind w:hanging="797"/>
      <w:jc w:val="both"/>
    </w:pPr>
    <w:rPr>
      <w:rFonts w:ascii="Arial" w:hAnsi="Arial" w:cs="Arial"/>
      <w:sz w:val="24"/>
      <w:szCs w:val="24"/>
      <w:lang w:eastAsia="ru-RU"/>
    </w:rPr>
  </w:style>
  <w:style w:type="paragraph" w:customStyle="1" w:styleId="Style18">
    <w:name w:val="Style18"/>
    <w:basedOn w:val="a3"/>
    <w:uiPriority w:val="99"/>
    <w:rsid w:val="002B2566"/>
    <w:pPr>
      <w:autoSpaceDE w:val="0"/>
      <w:autoSpaceDN w:val="0"/>
      <w:adjustRightInd w:val="0"/>
      <w:spacing w:line="206" w:lineRule="exact"/>
      <w:ind w:firstLine="567"/>
      <w:jc w:val="both"/>
    </w:pPr>
    <w:rPr>
      <w:rFonts w:ascii="Arial" w:hAnsi="Arial" w:cs="Arial"/>
      <w:sz w:val="24"/>
      <w:szCs w:val="24"/>
      <w:lang w:eastAsia="ru-RU"/>
    </w:rPr>
  </w:style>
  <w:style w:type="paragraph" w:customStyle="1" w:styleId="Style19">
    <w:name w:val="Style19"/>
    <w:basedOn w:val="a3"/>
    <w:uiPriority w:val="99"/>
    <w:rsid w:val="002B2566"/>
    <w:pPr>
      <w:autoSpaceDE w:val="0"/>
      <w:autoSpaceDN w:val="0"/>
      <w:adjustRightInd w:val="0"/>
      <w:spacing w:line="146" w:lineRule="exact"/>
      <w:ind w:firstLine="567"/>
      <w:jc w:val="both"/>
    </w:pPr>
    <w:rPr>
      <w:rFonts w:ascii="Arial" w:hAnsi="Arial" w:cs="Arial"/>
      <w:sz w:val="24"/>
      <w:szCs w:val="24"/>
      <w:lang w:eastAsia="ru-RU"/>
    </w:rPr>
  </w:style>
  <w:style w:type="paragraph" w:customStyle="1" w:styleId="Style21">
    <w:name w:val="Style21"/>
    <w:basedOn w:val="a3"/>
    <w:uiPriority w:val="99"/>
    <w:rsid w:val="002B2566"/>
    <w:pPr>
      <w:autoSpaceDE w:val="0"/>
      <w:autoSpaceDN w:val="0"/>
      <w:adjustRightInd w:val="0"/>
      <w:ind w:firstLine="567"/>
      <w:jc w:val="both"/>
    </w:pPr>
    <w:rPr>
      <w:rFonts w:ascii="Arial" w:hAnsi="Arial" w:cs="Arial"/>
      <w:sz w:val="24"/>
      <w:szCs w:val="24"/>
      <w:lang w:eastAsia="ru-RU"/>
    </w:rPr>
  </w:style>
  <w:style w:type="paragraph" w:customStyle="1" w:styleId="Style22">
    <w:name w:val="Style22"/>
    <w:basedOn w:val="a3"/>
    <w:uiPriority w:val="99"/>
    <w:rsid w:val="002B2566"/>
    <w:pPr>
      <w:autoSpaceDE w:val="0"/>
      <w:autoSpaceDN w:val="0"/>
      <w:adjustRightInd w:val="0"/>
      <w:spacing w:line="278" w:lineRule="exact"/>
      <w:ind w:firstLine="720"/>
      <w:jc w:val="both"/>
    </w:pPr>
    <w:rPr>
      <w:rFonts w:ascii="Arial" w:hAnsi="Arial" w:cs="Arial"/>
      <w:sz w:val="24"/>
      <w:szCs w:val="24"/>
      <w:lang w:eastAsia="ru-RU"/>
    </w:rPr>
  </w:style>
  <w:style w:type="paragraph" w:customStyle="1" w:styleId="Style23">
    <w:name w:val="Style23"/>
    <w:basedOn w:val="a3"/>
    <w:uiPriority w:val="99"/>
    <w:rsid w:val="002B2566"/>
    <w:pPr>
      <w:autoSpaceDE w:val="0"/>
      <w:autoSpaceDN w:val="0"/>
      <w:adjustRightInd w:val="0"/>
      <w:spacing w:line="278" w:lineRule="exact"/>
      <w:ind w:firstLine="115"/>
      <w:jc w:val="both"/>
    </w:pPr>
    <w:rPr>
      <w:rFonts w:ascii="Arial" w:hAnsi="Arial" w:cs="Arial"/>
      <w:sz w:val="24"/>
      <w:szCs w:val="24"/>
      <w:lang w:eastAsia="ru-RU"/>
    </w:rPr>
  </w:style>
  <w:style w:type="paragraph" w:customStyle="1" w:styleId="Style24">
    <w:name w:val="Style24"/>
    <w:basedOn w:val="a3"/>
    <w:uiPriority w:val="99"/>
    <w:rsid w:val="002B2566"/>
    <w:pPr>
      <w:autoSpaceDE w:val="0"/>
      <w:autoSpaceDN w:val="0"/>
      <w:adjustRightInd w:val="0"/>
      <w:spacing w:line="226" w:lineRule="exact"/>
      <w:ind w:hanging="778"/>
      <w:jc w:val="both"/>
    </w:pPr>
    <w:rPr>
      <w:rFonts w:ascii="Arial" w:hAnsi="Arial" w:cs="Arial"/>
      <w:sz w:val="24"/>
      <w:szCs w:val="24"/>
      <w:lang w:eastAsia="ru-RU"/>
    </w:rPr>
  </w:style>
  <w:style w:type="paragraph" w:customStyle="1" w:styleId="Style25">
    <w:name w:val="Style25"/>
    <w:basedOn w:val="a3"/>
    <w:uiPriority w:val="99"/>
    <w:rsid w:val="002B2566"/>
    <w:pPr>
      <w:autoSpaceDE w:val="0"/>
      <w:autoSpaceDN w:val="0"/>
      <w:adjustRightInd w:val="0"/>
      <w:spacing w:line="278" w:lineRule="exact"/>
      <w:ind w:hanging="1570"/>
      <w:jc w:val="both"/>
    </w:pPr>
    <w:rPr>
      <w:rFonts w:ascii="Arial" w:hAnsi="Arial" w:cs="Arial"/>
      <w:sz w:val="24"/>
      <w:szCs w:val="24"/>
      <w:lang w:eastAsia="ru-RU"/>
    </w:rPr>
  </w:style>
  <w:style w:type="paragraph" w:customStyle="1" w:styleId="Style26">
    <w:name w:val="Style26"/>
    <w:basedOn w:val="a3"/>
    <w:uiPriority w:val="99"/>
    <w:rsid w:val="002B2566"/>
    <w:pPr>
      <w:autoSpaceDE w:val="0"/>
      <w:autoSpaceDN w:val="0"/>
      <w:adjustRightInd w:val="0"/>
      <w:spacing w:line="269" w:lineRule="exact"/>
      <w:ind w:firstLine="567"/>
      <w:jc w:val="right"/>
    </w:pPr>
    <w:rPr>
      <w:rFonts w:ascii="Arial" w:hAnsi="Arial" w:cs="Arial"/>
      <w:sz w:val="24"/>
      <w:szCs w:val="24"/>
      <w:lang w:eastAsia="ru-RU"/>
    </w:rPr>
  </w:style>
  <w:style w:type="paragraph" w:customStyle="1" w:styleId="Style27">
    <w:name w:val="Style27"/>
    <w:basedOn w:val="a3"/>
    <w:uiPriority w:val="99"/>
    <w:rsid w:val="002B2566"/>
    <w:pPr>
      <w:autoSpaceDE w:val="0"/>
      <w:autoSpaceDN w:val="0"/>
      <w:adjustRightInd w:val="0"/>
      <w:ind w:firstLine="567"/>
      <w:jc w:val="both"/>
    </w:pPr>
    <w:rPr>
      <w:rFonts w:ascii="Arial" w:hAnsi="Arial" w:cs="Arial"/>
      <w:sz w:val="24"/>
      <w:szCs w:val="24"/>
      <w:lang w:eastAsia="ru-RU"/>
    </w:rPr>
  </w:style>
  <w:style w:type="paragraph" w:customStyle="1" w:styleId="Style28">
    <w:name w:val="Style28"/>
    <w:basedOn w:val="a3"/>
    <w:uiPriority w:val="99"/>
    <w:rsid w:val="002B2566"/>
    <w:pPr>
      <w:autoSpaceDE w:val="0"/>
      <w:autoSpaceDN w:val="0"/>
      <w:adjustRightInd w:val="0"/>
      <w:ind w:firstLine="567"/>
      <w:jc w:val="both"/>
    </w:pPr>
    <w:rPr>
      <w:rFonts w:ascii="Arial" w:hAnsi="Arial" w:cs="Arial"/>
      <w:sz w:val="24"/>
      <w:szCs w:val="24"/>
      <w:lang w:eastAsia="ru-RU"/>
    </w:rPr>
  </w:style>
  <w:style w:type="character" w:customStyle="1" w:styleId="FontStyle31">
    <w:name w:val="Font Style31"/>
    <w:uiPriority w:val="99"/>
    <w:rsid w:val="002B2566"/>
    <w:rPr>
      <w:rFonts w:ascii="Times New Roman" w:hAnsi="Times New Roman"/>
      <w:b/>
      <w:sz w:val="14"/>
    </w:rPr>
  </w:style>
  <w:style w:type="character" w:customStyle="1" w:styleId="FontStyle33">
    <w:name w:val="Font Style33"/>
    <w:uiPriority w:val="99"/>
    <w:rsid w:val="002B2566"/>
    <w:rPr>
      <w:rFonts w:ascii="Times New Roman" w:hAnsi="Times New Roman"/>
      <w:i/>
      <w:sz w:val="24"/>
    </w:rPr>
  </w:style>
  <w:style w:type="character" w:customStyle="1" w:styleId="FontStyle35">
    <w:name w:val="Font Style35"/>
    <w:uiPriority w:val="99"/>
    <w:rsid w:val="002B2566"/>
    <w:rPr>
      <w:rFonts w:ascii="Times New Roman" w:hAnsi="Times New Roman"/>
      <w:i/>
      <w:sz w:val="12"/>
    </w:rPr>
  </w:style>
  <w:style w:type="character" w:customStyle="1" w:styleId="FontStyle36">
    <w:name w:val="Font Style36"/>
    <w:uiPriority w:val="99"/>
    <w:rsid w:val="002B2566"/>
    <w:rPr>
      <w:rFonts w:ascii="Arial" w:hAnsi="Arial"/>
      <w:sz w:val="24"/>
    </w:rPr>
  </w:style>
  <w:style w:type="character" w:customStyle="1" w:styleId="FontStyle39">
    <w:name w:val="Font Style39"/>
    <w:uiPriority w:val="99"/>
    <w:rsid w:val="002B2566"/>
    <w:rPr>
      <w:rFonts w:ascii="Times New Roman" w:hAnsi="Times New Roman"/>
      <w:b/>
      <w:sz w:val="26"/>
    </w:rPr>
  </w:style>
  <w:style w:type="character" w:customStyle="1" w:styleId="FontStyle40">
    <w:name w:val="Font Style40"/>
    <w:uiPriority w:val="99"/>
    <w:rsid w:val="002B2566"/>
    <w:rPr>
      <w:rFonts w:ascii="Times New Roman" w:hAnsi="Times New Roman"/>
      <w:b/>
      <w:sz w:val="22"/>
    </w:rPr>
  </w:style>
  <w:style w:type="table" w:customStyle="1" w:styleId="2f4">
    <w:name w:val="Сетка таблицы2"/>
    <w:basedOn w:val="a5"/>
    <w:next w:val="aff1"/>
    <w:uiPriority w:val="99"/>
    <w:rsid w:val="002B2566"/>
    <w:rPr>
      <w:rFonts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6"/>
    <w:uiPriority w:val="99"/>
    <w:semiHidden/>
    <w:unhideWhenUsed/>
    <w:rsid w:val="002B2566"/>
  </w:style>
  <w:style w:type="table" w:customStyle="1" w:styleId="3b">
    <w:name w:val="Сетка таблицы3"/>
    <w:basedOn w:val="a5"/>
    <w:next w:val="aff1"/>
    <w:uiPriority w:val="99"/>
    <w:rsid w:val="002B2566"/>
    <w:rPr>
      <w:rFonts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5"/>
    <w:next w:val="aff1"/>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5"/>
    <w:next w:val="aff1"/>
    <w:uiPriority w:val="99"/>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5"/>
    <w:next w:val="aff1"/>
    <w:uiPriority w:val="59"/>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2">
    <w:name w:val="Сетка таблицы14"/>
    <w:basedOn w:val="a5"/>
    <w:next w:val="aff1"/>
    <w:uiPriority w:val="99"/>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e">
    <w:name w:val="Знак Знак Знак Знак Знак Знак Знак Знак Знак Знак Знак Знак Знак Знак"/>
    <w:basedOn w:val="a3"/>
    <w:rsid w:val="002B2566"/>
    <w:pPr>
      <w:spacing w:after="160" w:line="240" w:lineRule="exact"/>
      <w:jc w:val="both"/>
    </w:pPr>
    <w:rPr>
      <w:rFonts w:ascii="Verdana" w:hAnsi="Verdana" w:cs="Arial"/>
      <w:lang w:val="en-US"/>
    </w:rPr>
  </w:style>
  <w:style w:type="paragraph" w:customStyle="1" w:styleId="xl27">
    <w:name w:val="xl27"/>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eastAsia="ru-RU"/>
    </w:rPr>
  </w:style>
  <w:style w:type="paragraph" w:customStyle="1" w:styleId="xl28">
    <w:name w:val="xl28"/>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29">
    <w:name w:val="xl29"/>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31">
    <w:name w:val="xl31"/>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eastAsia="ru-RU"/>
    </w:rPr>
  </w:style>
  <w:style w:type="paragraph" w:customStyle="1" w:styleId="xl32">
    <w:name w:val="xl32"/>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lang w:eastAsia="ru-RU"/>
    </w:rPr>
  </w:style>
  <w:style w:type="paragraph" w:customStyle="1" w:styleId="xl33">
    <w:name w:val="xl33"/>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eastAsia="ru-RU"/>
    </w:rPr>
  </w:style>
  <w:style w:type="paragraph" w:customStyle="1" w:styleId="xl34">
    <w:name w:val="xl34"/>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35">
    <w:name w:val="xl35"/>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36">
    <w:name w:val="xl36"/>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37">
    <w:name w:val="xl37"/>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38">
    <w:name w:val="xl38"/>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39">
    <w:name w:val="xl39"/>
    <w:basedOn w:val="a3"/>
    <w:rsid w:val="002B256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4"/>
      <w:szCs w:val="24"/>
      <w:lang w:eastAsia="ru-RU"/>
    </w:rPr>
  </w:style>
  <w:style w:type="paragraph" w:customStyle="1" w:styleId="112">
    <w:name w:val="Обычный11"/>
    <w:uiPriority w:val="99"/>
    <w:rsid w:val="002B2566"/>
    <w:rPr>
      <w:sz w:val="24"/>
      <w:lang w:eastAsia="ru-RU"/>
    </w:rPr>
  </w:style>
  <w:style w:type="paragraph" w:customStyle="1" w:styleId="3c">
    <w:name w:val="Обычный3"/>
    <w:uiPriority w:val="99"/>
    <w:rsid w:val="002B2566"/>
    <w:rPr>
      <w:sz w:val="24"/>
      <w:lang w:eastAsia="ru-RU"/>
    </w:rPr>
  </w:style>
  <w:style w:type="table" w:customStyle="1" w:styleId="43">
    <w:name w:val="Сетка таблицы4"/>
    <w:basedOn w:val="a5"/>
    <w:next w:val="aff1"/>
    <w:uiPriority w:val="99"/>
    <w:rsid w:val="002B256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6"/>
    <w:semiHidden/>
    <w:unhideWhenUsed/>
    <w:rsid w:val="002B2566"/>
  </w:style>
  <w:style w:type="table" w:customStyle="1" w:styleId="53">
    <w:name w:val="Сетка таблицы5"/>
    <w:basedOn w:val="a5"/>
    <w:next w:val="aff1"/>
    <w:uiPriority w:val="99"/>
    <w:rsid w:val="002B2566"/>
    <w:rPr>
      <w:rFonts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5"/>
    <w:next w:val="aff1"/>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4">
    <w:name w:val="Нет списка5"/>
    <w:next w:val="a6"/>
    <w:uiPriority w:val="99"/>
    <w:semiHidden/>
    <w:unhideWhenUsed/>
    <w:rsid w:val="002B2566"/>
  </w:style>
  <w:style w:type="table" w:customStyle="1" w:styleId="62">
    <w:name w:val="Сетка таблицы6"/>
    <w:basedOn w:val="a5"/>
    <w:next w:val="aff1"/>
    <w:uiPriority w:val="99"/>
    <w:rsid w:val="002B2566"/>
    <w:rPr>
      <w:rFonts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ff6"/>
    <w:uiPriority w:val="99"/>
    <w:rsid w:val="002B2566"/>
    <w:pPr>
      <w:widowControl w:val="0"/>
      <w:numPr>
        <w:numId w:val="7"/>
      </w:numPr>
      <w:tabs>
        <w:tab w:val="clear" w:pos="926"/>
      </w:tabs>
      <w:adjustRightInd w:val="0"/>
      <w:spacing w:before="120" w:after="120"/>
      <w:ind w:left="0" w:firstLine="0"/>
      <w:contextualSpacing w:val="0"/>
      <w:jc w:val="both"/>
      <w:textAlignment w:val="baseline"/>
    </w:pPr>
    <w:rPr>
      <w:rFonts w:eastAsia="Microsoft YaHei"/>
      <w:bCs/>
      <w:iCs/>
      <w:spacing w:val="-5"/>
    </w:rPr>
  </w:style>
  <w:style w:type="character" w:customStyle="1" w:styleId="affff4">
    <w:name w:val="Шапка таблицы Знак"/>
    <w:basedOn w:val="a8"/>
    <w:link w:val="affff3"/>
    <w:uiPriority w:val="99"/>
    <w:rsid w:val="002B2566"/>
    <w:rPr>
      <w:rFonts w:ascii="Arial" w:hAnsi="Arial" w:cs="Arial"/>
      <w:sz w:val="22"/>
      <w:szCs w:val="22"/>
      <w:lang w:eastAsia="ru-RU"/>
    </w:rPr>
  </w:style>
  <w:style w:type="character" w:customStyle="1" w:styleId="FontStyle12">
    <w:name w:val="Font Style12"/>
    <w:uiPriority w:val="99"/>
    <w:rsid w:val="00E416D5"/>
    <w:rPr>
      <w:rFonts w:ascii="Times New Roman" w:hAnsi="Times New Roman"/>
      <w:sz w:val="16"/>
    </w:rPr>
  </w:style>
  <w:style w:type="character" w:customStyle="1" w:styleId="BodyText3Char">
    <w:name w:val="Body Text 3 Char"/>
    <w:aliases w:val="Знак2 Char"/>
    <w:uiPriority w:val="99"/>
    <w:semiHidden/>
    <w:locked/>
    <w:rsid w:val="00E416D5"/>
    <w:rPr>
      <w:rFonts w:ascii="Arial" w:eastAsia="TimesNewRoman" w:hAnsi="Arial" w:cs="Arial"/>
      <w:sz w:val="16"/>
      <w:szCs w:val="16"/>
      <w:lang w:eastAsia="en-US"/>
    </w:rPr>
  </w:style>
  <w:style w:type="paragraph" w:customStyle="1" w:styleId="2112">
    <w:name w:val="Основной текст 211"/>
    <w:basedOn w:val="a3"/>
    <w:uiPriority w:val="99"/>
    <w:rsid w:val="00E416D5"/>
    <w:pPr>
      <w:spacing w:after="120"/>
      <w:ind w:left="283"/>
    </w:pPr>
    <w:rPr>
      <w:rFonts w:ascii="Century Gothic" w:hAnsi="Century Gothic"/>
      <w:lang w:eastAsia="ru-RU"/>
    </w:rPr>
  </w:style>
  <w:style w:type="character" w:customStyle="1" w:styleId="FontStyle11">
    <w:name w:val="Font Style11"/>
    <w:uiPriority w:val="99"/>
    <w:rsid w:val="00E416D5"/>
    <w:rPr>
      <w:rFonts w:ascii="Times New Roman" w:hAnsi="Times New Roman"/>
      <w:b/>
      <w:spacing w:val="-10"/>
      <w:sz w:val="18"/>
    </w:rPr>
  </w:style>
  <w:style w:type="character" w:customStyle="1" w:styleId="aff0">
    <w:name w:val="Список Знак"/>
    <w:link w:val="a0"/>
    <w:uiPriority w:val="99"/>
    <w:locked/>
    <w:rsid w:val="00E416D5"/>
    <w:rPr>
      <w:rFonts w:ascii="Arial" w:hAnsi="Arial" w:cs="Arial"/>
      <w:sz w:val="22"/>
      <w:szCs w:val="22"/>
      <w:lang w:eastAsia="ru-RU"/>
    </w:rPr>
  </w:style>
  <w:style w:type="paragraph" w:customStyle="1" w:styleId="1f5">
    <w:name w:val="Заголовок +1"/>
    <w:basedOn w:val="4"/>
    <w:link w:val="1f6"/>
    <w:uiPriority w:val="99"/>
    <w:rsid w:val="00E416D5"/>
    <w:pPr>
      <w:keepNext w:val="0"/>
      <w:keepLines w:val="0"/>
      <w:suppressAutoHyphens/>
      <w:autoSpaceDE w:val="0"/>
      <w:autoSpaceDN w:val="0"/>
      <w:adjustRightInd w:val="0"/>
      <w:spacing w:after="240"/>
    </w:pPr>
    <w:rPr>
      <w:rFonts w:eastAsia="TimesNewRoman"/>
      <w:bCs w:val="0"/>
      <w:iCs w:val="0"/>
      <w:sz w:val="28"/>
      <w:szCs w:val="26"/>
    </w:rPr>
  </w:style>
  <w:style w:type="paragraph" w:customStyle="1" w:styleId="2f5">
    <w:name w:val="Заголовок +2"/>
    <w:basedOn w:val="50"/>
    <w:link w:val="2f6"/>
    <w:uiPriority w:val="99"/>
    <w:rsid w:val="00E416D5"/>
    <w:pPr>
      <w:keepNext w:val="0"/>
      <w:keepLines w:val="0"/>
      <w:suppressAutoHyphens/>
      <w:autoSpaceDE w:val="0"/>
      <w:autoSpaceDN w:val="0"/>
      <w:adjustRightInd w:val="0"/>
      <w:spacing w:before="120" w:after="240" w:line="240" w:lineRule="auto"/>
      <w:ind w:left="0" w:firstLine="0"/>
      <w:jc w:val="center"/>
    </w:pPr>
    <w:rPr>
      <w:rFonts w:ascii="Arial" w:eastAsia="TimesNewRoman" w:hAnsi="Arial" w:cs="Arial"/>
      <w:b/>
      <w:color w:val="auto"/>
      <w:sz w:val="26"/>
      <w:szCs w:val="24"/>
      <w:lang w:eastAsia="en-US"/>
    </w:rPr>
  </w:style>
  <w:style w:type="character" w:customStyle="1" w:styleId="1f6">
    <w:name w:val="Заголовок +1 Знак"/>
    <w:link w:val="1f5"/>
    <w:uiPriority w:val="99"/>
    <w:locked/>
    <w:rsid w:val="00E416D5"/>
    <w:rPr>
      <w:rFonts w:ascii="Arial" w:eastAsia="TimesNewRoman" w:hAnsi="Arial" w:cs="Arial"/>
      <w:b/>
      <w:sz w:val="28"/>
      <w:szCs w:val="26"/>
    </w:rPr>
  </w:style>
  <w:style w:type="character" w:customStyle="1" w:styleId="2f6">
    <w:name w:val="Заголовок +2 Знак"/>
    <w:link w:val="2f5"/>
    <w:uiPriority w:val="99"/>
    <w:locked/>
    <w:rsid w:val="00E416D5"/>
    <w:rPr>
      <w:rFonts w:ascii="Arial" w:eastAsia="TimesNewRoman" w:hAnsi="Arial" w:cs="Arial"/>
      <w:b/>
      <w:sz w:val="26"/>
      <w:szCs w:val="24"/>
    </w:rPr>
  </w:style>
  <w:style w:type="character" w:customStyle="1" w:styleId="1f7">
    <w:name w:val="Без интервала Знак1"/>
    <w:uiPriority w:val="99"/>
    <w:locked/>
    <w:rsid w:val="00E416D5"/>
    <w:rPr>
      <w:rFonts w:ascii="Calibri" w:hAnsi="Calibri"/>
      <w:sz w:val="22"/>
      <w:lang w:eastAsia="en-US"/>
    </w:rPr>
  </w:style>
  <w:style w:type="paragraph" w:customStyle="1" w:styleId="3d">
    <w:name w:val="Абзац списка3"/>
    <w:basedOn w:val="a3"/>
    <w:uiPriority w:val="99"/>
    <w:rsid w:val="00E416D5"/>
    <w:pPr>
      <w:ind w:left="720"/>
    </w:pPr>
    <w:rPr>
      <w:rFonts w:ascii="Arial" w:hAnsi="Arial" w:cs="Arial"/>
      <w:sz w:val="22"/>
      <w:szCs w:val="22"/>
      <w:lang w:eastAsia="ru-RU"/>
    </w:rPr>
  </w:style>
  <w:style w:type="paragraph" w:customStyle="1" w:styleId="2f7">
    <w:name w:val="Без интервала2"/>
    <w:uiPriority w:val="99"/>
    <w:rsid w:val="00E416D5"/>
    <w:pPr>
      <w:snapToGrid w:val="0"/>
      <w:ind w:firstLine="567"/>
      <w:jc w:val="both"/>
    </w:pPr>
    <w:rPr>
      <w:sz w:val="28"/>
      <w:lang w:eastAsia="ru-RU"/>
    </w:rPr>
  </w:style>
  <w:style w:type="paragraph" w:customStyle="1" w:styleId="45">
    <w:name w:val="Обычный4"/>
    <w:uiPriority w:val="99"/>
    <w:rsid w:val="00E416D5"/>
    <w:rPr>
      <w:sz w:val="24"/>
      <w:lang w:eastAsia="ru-RU"/>
    </w:rPr>
  </w:style>
  <w:style w:type="paragraph" w:customStyle="1" w:styleId="113">
    <w:name w:val="Знак Знак Знак Знак Знак Знак Знак Знак Знак Знак Знак Знак11"/>
    <w:basedOn w:val="a3"/>
    <w:uiPriority w:val="99"/>
    <w:rsid w:val="00E416D5"/>
    <w:pPr>
      <w:spacing w:after="160" w:line="240" w:lineRule="exact"/>
      <w:jc w:val="both"/>
    </w:pPr>
    <w:rPr>
      <w:rFonts w:ascii="Verdana" w:hAnsi="Verdana" w:cs="Arial"/>
      <w:lang w:val="en-US"/>
    </w:rPr>
  </w:style>
  <w:style w:type="paragraph" w:customStyle="1" w:styleId="330">
    <w:name w:val="Основной текст 33"/>
    <w:basedOn w:val="45"/>
    <w:uiPriority w:val="99"/>
    <w:rsid w:val="00E416D5"/>
    <w:pPr>
      <w:jc w:val="both"/>
    </w:pPr>
  </w:style>
  <w:style w:type="character" w:customStyle="1" w:styleId="FontStyle89">
    <w:name w:val="Font Style89"/>
    <w:basedOn w:val="a4"/>
    <w:uiPriority w:val="99"/>
    <w:rsid w:val="00E416D5"/>
    <w:rPr>
      <w:rFonts w:ascii="Times New Roman" w:hAnsi="Times New Roman" w:cs="Times New Roman"/>
      <w:sz w:val="26"/>
      <w:szCs w:val="26"/>
    </w:rPr>
  </w:style>
  <w:style w:type="paragraph" w:customStyle="1" w:styleId="xl60">
    <w:name w:val="xl60"/>
    <w:basedOn w:val="a3"/>
    <w:uiPriority w:val="99"/>
    <w:rsid w:val="00E416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61">
    <w:name w:val="xl61"/>
    <w:basedOn w:val="a3"/>
    <w:uiPriority w:val="99"/>
    <w:rsid w:val="00E416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62">
    <w:name w:val="xl62"/>
    <w:basedOn w:val="a3"/>
    <w:uiPriority w:val="99"/>
    <w:rsid w:val="00E416D5"/>
    <w:pPr>
      <w:spacing w:before="100" w:beforeAutospacing="1" w:after="100" w:afterAutospacing="1"/>
      <w:jc w:val="center"/>
      <w:textAlignment w:val="center"/>
    </w:pPr>
    <w:rPr>
      <w:rFonts w:ascii="Arial" w:hAnsi="Arial" w:cs="Arial"/>
      <w:sz w:val="16"/>
      <w:szCs w:val="16"/>
      <w:lang w:eastAsia="ru-RU"/>
    </w:rPr>
  </w:style>
  <w:style w:type="paragraph" w:customStyle="1" w:styleId="2f8">
    <w:name w:val="Знак Знак Знак Знак Знак Знак Знак Знак Знак Знак Знак Знак2 Знак"/>
    <w:basedOn w:val="a3"/>
    <w:uiPriority w:val="99"/>
    <w:rsid w:val="00E416D5"/>
    <w:pPr>
      <w:spacing w:after="160" w:line="240" w:lineRule="exact"/>
      <w:jc w:val="both"/>
    </w:pPr>
    <w:rPr>
      <w:rFonts w:ascii="Verdana" w:hAnsi="Verdana" w:cs="Verdana"/>
      <w:lang w:val="en-US"/>
    </w:rPr>
  </w:style>
  <w:style w:type="paragraph" w:styleId="afffff">
    <w:name w:val="endnote text"/>
    <w:basedOn w:val="a3"/>
    <w:link w:val="afffff0"/>
    <w:uiPriority w:val="99"/>
    <w:rsid w:val="00E416D5"/>
    <w:pPr>
      <w:widowControl w:val="0"/>
      <w:adjustRightInd w:val="0"/>
      <w:spacing w:before="120" w:after="120"/>
      <w:ind w:firstLine="567"/>
      <w:jc w:val="both"/>
      <w:textAlignment w:val="baseline"/>
    </w:pPr>
    <w:rPr>
      <w:rFonts w:ascii="Arial" w:eastAsia="Microsoft YaHei" w:hAnsi="Arial" w:cs="Arial"/>
      <w:spacing w:val="-5"/>
      <w:lang w:eastAsia="ru-RU"/>
    </w:rPr>
  </w:style>
  <w:style w:type="character" w:customStyle="1" w:styleId="afffff0">
    <w:name w:val="Текст концевой сноски Знак"/>
    <w:basedOn w:val="a4"/>
    <w:link w:val="afffff"/>
    <w:uiPriority w:val="99"/>
    <w:rsid w:val="00E416D5"/>
    <w:rPr>
      <w:rFonts w:ascii="Arial" w:eastAsia="Microsoft YaHei" w:hAnsi="Arial" w:cs="Arial"/>
      <w:spacing w:val="-5"/>
      <w:lang w:eastAsia="ru-RU"/>
    </w:rPr>
  </w:style>
  <w:style w:type="character" w:customStyle="1" w:styleId="EndnoteTextChar">
    <w:name w:val="Endnote Text Char"/>
    <w:semiHidden/>
    <w:locked/>
    <w:rsid w:val="00E416D5"/>
    <w:rPr>
      <w:rFonts w:ascii="Arial" w:eastAsia="Microsoft YaHei" w:hAnsi="Arial" w:cs="Arial"/>
      <w:spacing w:val="-5"/>
    </w:rPr>
  </w:style>
  <w:style w:type="character" w:customStyle="1" w:styleId="82">
    <w:name w:val="Знак Знак8"/>
    <w:rsid w:val="00E416D5"/>
    <w:rPr>
      <w:sz w:val="24"/>
      <w:szCs w:val="24"/>
      <w:lang w:val="ru-RU" w:eastAsia="ru-RU"/>
    </w:rPr>
  </w:style>
  <w:style w:type="paragraph" w:customStyle="1" w:styleId="114">
    <w:name w:val="Абзац списка11"/>
    <w:basedOn w:val="a3"/>
    <w:uiPriority w:val="99"/>
    <w:rsid w:val="00E416D5"/>
    <w:pPr>
      <w:ind w:firstLine="709"/>
      <w:jc w:val="both"/>
    </w:pPr>
    <w:rPr>
      <w:sz w:val="24"/>
      <w:szCs w:val="24"/>
      <w:lang w:eastAsia="ru-RU"/>
    </w:rPr>
  </w:style>
  <w:style w:type="paragraph" w:styleId="2f9">
    <w:name w:val="Quote"/>
    <w:basedOn w:val="a3"/>
    <w:next w:val="a3"/>
    <w:link w:val="2fa"/>
    <w:uiPriority w:val="99"/>
    <w:qFormat/>
    <w:rsid w:val="00E416D5"/>
    <w:pPr>
      <w:jc w:val="both"/>
    </w:pPr>
    <w:rPr>
      <w:i/>
      <w:iCs/>
      <w:color w:val="000000"/>
      <w:sz w:val="24"/>
      <w:szCs w:val="24"/>
      <w:lang w:eastAsia="ru-RU"/>
    </w:rPr>
  </w:style>
  <w:style w:type="character" w:customStyle="1" w:styleId="2fa">
    <w:name w:val="Цитата 2 Знак"/>
    <w:basedOn w:val="a4"/>
    <w:link w:val="2f9"/>
    <w:uiPriority w:val="99"/>
    <w:rsid w:val="00E416D5"/>
    <w:rPr>
      <w:i/>
      <w:iCs/>
      <w:color w:val="000000"/>
      <w:sz w:val="24"/>
      <w:szCs w:val="24"/>
      <w:lang w:eastAsia="ru-RU"/>
    </w:rPr>
  </w:style>
  <w:style w:type="paragraph" w:styleId="afffff1">
    <w:name w:val="Intense Quote"/>
    <w:basedOn w:val="a3"/>
    <w:next w:val="a3"/>
    <w:link w:val="afffff2"/>
    <w:uiPriority w:val="99"/>
    <w:qFormat/>
    <w:rsid w:val="00E416D5"/>
    <w:pPr>
      <w:pBdr>
        <w:bottom w:val="single" w:sz="4" w:space="4" w:color="4F81BD"/>
      </w:pBdr>
      <w:spacing w:before="200" w:after="280"/>
      <w:ind w:left="936" w:right="936"/>
      <w:jc w:val="both"/>
    </w:pPr>
    <w:rPr>
      <w:b/>
      <w:bCs/>
      <w:i/>
      <w:iCs/>
      <w:color w:val="4F81BD"/>
      <w:sz w:val="24"/>
      <w:szCs w:val="24"/>
      <w:lang w:eastAsia="ru-RU"/>
    </w:rPr>
  </w:style>
  <w:style w:type="character" w:customStyle="1" w:styleId="afffff2">
    <w:name w:val="Выделенная цитата Знак"/>
    <w:basedOn w:val="a4"/>
    <w:link w:val="afffff1"/>
    <w:uiPriority w:val="99"/>
    <w:rsid w:val="00E416D5"/>
    <w:rPr>
      <w:b/>
      <w:bCs/>
      <w:i/>
      <w:iCs/>
      <w:color w:val="4F81BD"/>
      <w:sz w:val="24"/>
      <w:szCs w:val="24"/>
      <w:lang w:eastAsia="ru-RU"/>
    </w:rPr>
  </w:style>
  <w:style w:type="character" w:styleId="afffff3">
    <w:name w:val="Subtle Emphasis"/>
    <w:aliases w:val="Текст Табл"/>
    <w:uiPriority w:val="99"/>
    <w:qFormat/>
    <w:rsid w:val="00E416D5"/>
    <w:rPr>
      <w:rFonts w:ascii="Arial Black" w:hAnsi="Arial Black" w:cs="Arial Black"/>
      <w:i/>
      <w:iCs/>
      <w:color w:val="808080"/>
      <w:spacing w:val="-10"/>
      <w:kern w:val="28"/>
      <w:sz w:val="24"/>
      <w:szCs w:val="24"/>
      <w:lang w:val="ru-RU" w:eastAsia="en-US"/>
    </w:rPr>
  </w:style>
  <w:style w:type="character" w:styleId="afffff4">
    <w:name w:val="Intense Emphasis"/>
    <w:uiPriority w:val="99"/>
    <w:qFormat/>
    <w:rsid w:val="00E416D5"/>
    <w:rPr>
      <w:rFonts w:ascii="Arial Black" w:hAnsi="Arial Black" w:cs="Arial Black"/>
      <w:b/>
      <w:bCs/>
      <w:i/>
      <w:iCs/>
      <w:color w:val="4F81BD"/>
      <w:spacing w:val="-10"/>
      <w:kern w:val="28"/>
      <w:sz w:val="24"/>
      <w:szCs w:val="24"/>
      <w:lang w:val="ru-RU" w:eastAsia="en-US"/>
    </w:rPr>
  </w:style>
  <w:style w:type="character" w:styleId="afffff5">
    <w:name w:val="Subtle Reference"/>
    <w:uiPriority w:val="99"/>
    <w:qFormat/>
    <w:rsid w:val="00E416D5"/>
    <w:rPr>
      <w:rFonts w:ascii="Arial Black" w:hAnsi="Arial Black" w:cs="Arial Black"/>
      <w:smallCaps/>
      <w:color w:val="auto"/>
      <w:spacing w:val="-10"/>
      <w:kern w:val="28"/>
      <w:sz w:val="24"/>
      <w:szCs w:val="24"/>
      <w:u w:val="single"/>
      <w:lang w:val="ru-RU" w:eastAsia="en-US"/>
    </w:rPr>
  </w:style>
  <w:style w:type="character" w:styleId="afffff6">
    <w:name w:val="Intense Reference"/>
    <w:uiPriority w:val="99"/>
    <w:qFormat/>
    <w:rsid w:val="00E416D5"/>
    <w:rPr>
      <w:rFonts w:ascii="Arial Black" w:hAnsi="Arial Black" w:cs="Arial Black"/>
      <w:b/>
      <w:bCs/>
      <w:smallCaps/>
      <w:color w:val="auto"/>
      <w:spacing w:val="5"/>
      <w:kern w:val="28"/>
      <w:sz w:val="24"/>
      <w:szCs w:val="24"/>
      <w:u w:val="single"/>
      <w:lang w:val="ru-RU" w:eastAsia="en-US"/>
    </w:rPr>
  </w:style>
  <w:style w:type="character" w:styleId="afffff7">
    <w:name w:val="Book Title"/>
    <w:uiPriority w:val="99"/>
    <w:qFormat/>
    <w:rsid w:val="00E416D5"/>
    <w:rPr>
      <w:rFonts w:ascii="Arial Black" w:hAnsi="Arial Black" w:cs="Arial Black"/>
      <w:b/>
      <w:bCs/>
      <w:smallCaps/>
      <w:spacing w:val="5"/>
      <w:kern w:val="28"/>
      <w:sz w:val="24"/>
      <w:szCs w:val="24"/>
      <w:lang w:val="ru-RU" w:eastAsia="en-US"/>
    </w:rPr>
  </w:style>
  <w:style w:type="character" w:customStyle="1" w:styleId="affff6">
    <w:name w:val="Маркированный список Знак"/>
    <w:link w:val="affff5"/>
    <w:uiPriority w:val="99"/>
    <w:locked/>
    <w:rsid w:val="00E416D5"/>
    <w:rPr>
      <w:rFonts w:ascii="Arial" w:hAnsi="Arial" w:cs="Arial"/>
      <w:sz w:val="22"/>
      <w:szCs w:val="22"/>
      <w:lang w:eastAsia="ru-RU"/>
    </w:rPr>
  </w:style>
  <w:style w:type="paragraph" w:customStyle="1" w:styleId="1f8">
    <w:name w:val="Для таблицы (приложения 1)"/>
    <w:basedOn w:val="a3"/>
    <w:uiPriority w:val="99"/>
    <w:qFormat/>
    <w:rsid w:val="00E416D5"/>
    <w:pPr>
      <w:widowControl w:val="0"/>
      <w:adjustRightInd w:val="0"/>
      <w:textAlignment w:val="baseline"/>
    </w:pPr>
    <w:rPr>
      <w:rFonts w:ascii="Arial" w:hAnsi="Arial" w:cs="Arial"/>
      <w:color w:val="000000"/>
      <w:spacing w:val="-5"/>
      <w:sz w:val="18"/>
      <w:szCs w:val="18"/>
    </w:rPr>
  </w:style>
  <w:style w:type="table" w:styleId="1f9">
    <w:name w:val="Table Classic 1"/>
    <w:basedOn w:val="a5"/>
    <w:uiPriority w:val="99"/>
    <w:rsid w:val="00E416D5"/>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Light Shading Accent 3"/>
    <w:basedOn w:val="a5"/>
    <w:uiPriority w:val="99"/>
    <w:rsid w:val="00E416D5"/>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customStyle="1" w:styleId="2f">
    <w:name w:val="Список 2 Знак"/>
    <w:link w:val="2e"/>
    <w:uiPriority w:val="99"/>
    <w:locked/>
    <w:rsid w:val="00E416D5"/>
    <w:rPr>
      <w:rFonts w:ascii="Arial" w:hAnsi="Arial" w:cs="Arial"/>
      <w:sz w:val="22"/>
      <w:szCs w:val="22"/>
      <w:lang w:eastAsia="ru-RU"/>
    </w:rPr>
  </w:style>
  <w:style w:type="character" w:styleId="afffff8">
    <w:name w:val="endnote reference"/>
    <w:rsid w:val="00E416D5"/>
    <w:rPr>
      <w:vertAlign w:val="superscript"/>
    </w:rPr>
  </w:style>
  <w:style w:type="character" w:styleId="afffff9">
    <w:name w:val="footnote reference"/>
    <w:uiPriority w:val="99"/>
    <w:rsid w:val="00E416D5"/>
    <w:rPr>
      <w:vertAlign w:val="superscript"/>
    </w:rPr>
  </w:style>
  <w:style w:type="paragraph" w:styleId="1fa">
    <w:name w:val="index 1"/>
    <w:basedOn w:val="a3"/>
    <w:autoRedefine/>
    <w:uiPriority w:val="99"/>
    <w:rsid w:val="00E416D5"/>
    <w:pPr>
      <w:widowControl w:val="0"/>
      <w:adjustRightInd w:val="0"/>
      <w:spacing w:before="120" w:after="120"/>
      <w:ind w:firstLine="567"/>
      <w:jc w:val="both"/>
      <w:textAlignment w:val="baseline"/>
    </w:pPr>
    <w:rPr>
      <w:rFonts w:ascii="Arial" w:eastAsia="Microsoft YaHei" w:hAnsi="Arial" w:cs="Arial"/>
      <w:spacing w:val="-5"/>
      <w:sz w:val="22"/>
      <w:szCs w:val="22"/>
    </w:rPr>
  </w:style>
  <w:style w:type="paragraph" w:styleId="2fb">
    <w:name w:val="index 2"/>
    <w:basedOn w:val="a3"/>
    <w:autoRedefine/>
    <w:uiPriority w:val="99"/>
    <w:rsid w:val="00E416D5"/>
    <w:pPr>
      <w:widowControl w:val="0"/>
      <w:adjustRightInd w:val="0"/>
      <w:spacing w:before="120" w:after="120"/>
      <w:ind w:left="720" w:firstLine="567"/>
      <w:jc w:val="both"/>
      <w:textAlignment w:val="baseline"/>
    </w:pPr>
    <w:rPr>
      <w:rFonts w:ascii="Arial" w:eastAsia="Microsoft YaHei" w:hAnsi="Arial" w:cs="Arial"/>
      <w:spacing w:val="-5"/>
      <w:sz w:val="22"/>
      <w:szCs w:val="22"/>
    </w:rPr>
  </w:style>
  <w:style w:type="paragraph" w:styleId="3e">
    <w:name w:val="index 3"/>
    <w:basedOn w:val="a3"/>
    <w:autoRedefine/>
    <w:uiPriority w:val="99"/>
    <w:rsid w:val="00E416D5"/>
    <w:pPr>
      <w:widowControl w:val="0"/>
      <w:adjustRightInd w:val="0"/>
      <w:spacing w:before="120" w:after="120"/>
      <w:ind w:firstLine="567"/>
      <w:jc w:val="both"/>
      <w:textAlignment w:val="baseline"/>
    </w:pPr>
    <w:rPr>
      <w:rFonts w:ascii="Arial" w:eastAsia="Microsoft YaHei" w:hAnsi="Arial" w:cs="Arial"/>
      <w:spacing w:val="-5"/>
      <w:sz w:val="22"/>
      <w:szCs w:val="22"/>
    </w:rPr>
  </w:style>
  <w:style w:type="paragraph" w:styleId="46">
    <w:name w:val="index 4"/>
    <w:basedOn w:val="a3"/>
    <w:autoRedefine/>
    <w:uiPriority w:val="99"/>
    <w:rsid w:val="00E416D5"/>
    <w:pPr>
      <w:widowControl w:val="0"/>
      <w:adjustRightInd w:val="0"/>
      <w:spacing w:before="120" w:after="120"/>
      <w:ind w:left="1440" w:firstLine="567"/>
      <w:jc w:val="both"/>
      <w:textAlignment w:val="baseline"/>
    </w:pPr>
    <w:rPr>
      <w:rFonts w:ascii="Arial" w:eastAsia="Microsoft YaHei" w:hAnsi="Arial" w:cs="Arial"/>
      <w:spacing w:val="-5"/>
      <w:sz w:val="22"/>
      <w:szCs w:val="22"/>
    </w:rPr>
  </w:style>
  <w:style w:type="paragraph" w:styleId="55">
    <w:name w:val="index 5"/>
    <w:basedOn w:val="a3"/>
    <w:autoRedefine/>
    <w:uiPriority w:val="99"/>
    <w:rsid w:val="00E416D5"/>
    <w:pPr>
      <w:widowControl w:val="0"/>
      <w:adjustRightInd w:val="0"/>
      <w:spacing w:before="120" w:after="120"/>
      <w:ind w:left="1800" w:firstLine="567"/>
      <w:jc w:val="both"/>
      <w:textAlignment w:val="baseline"/>
    </w:pPr>
    <w:rPr>
      <w:rFonts w:ascii="Arial" w:eastAsia="Microsoft YaHei" w:hAnsi="Arial" w:cs="Arial"/>
      <w:spacing w:val="-5"/>
      <w:sz w:val="22"/>
      <w:szCs w:val="22"/>
    </w:rPr>
  </w:style>
  <w:style w:type="paragraph" w:styleId="afffffa">
    <w:name w:val="index heading"/>
    <w:basedOn w:val="a3"/>
    <w:next w:val="1fa"/>
    <w:uiPriority w:val="99"/>
    <w:rsid w:val="00E416D5"/>
    <w:pPr>
      <w:widowControl w:val="0"/>
      <w:adjustRightInd w:val="0"/>
      <w:spacing w:before="120" w:after="120" w:line="480" w:lineRule="atLeast"/>
      <w:ind w:firstLine="567"/>
      <w:jc w:val="both"/>
      <w:textAlignment w:val="baseline"/>
    </w:pPr>
    <w:rPr>
      <w:rFonts w:ascii="Arial Black" w:eastAsia="Microsoft YaHei" w:hAnsi="Arial Black" w:cs="Arial Black"/>
      <w:spacing w:val="-5"/>
      <w:sz w:val="22"/>
      <w:szCs w:val="22"/>
    </w:rPr>
  </w:style>
  <w:style w:type="paragraph" w:styleId="afffffb">
    <w:name w:val="table of authorities"/>
    <w:basedOn w:val="a3"/>
    <w:uiPriority w:val="99"/>
    <w:rsid w:val="00E416D5"/>
    <w:pPr>
      <w:widowControl w:val="0"/>
      <w:tabs>
        <w:tab w:val="right" w:leader="dot" w:pos="7560"/>
      </w:tabs>
      <w:adjustRightInd w:val="0"/>
      <w:spacing w:before="120" w:after="120"/>
      <w:ind w:left="1440" w:hanging="360"/>
      <w:jc w:val="both"/>
      <w:textAlignment w:val="baseline"/>
    </w:pPr>
    <w:rPr>
      <w:rFonts w:ascii="Arial" w:eastAsia="Microsoft YaHei" w:hAnsi="Arial" w:cs="Arial"/>
      <w:spacing w:val="-5"/>
      <w:sz w:val="22"/>
      <w:szCs w:val="22"/>
    </w:rPr>
  </w:style>
  <w:style w:type="paragraph" w:styleId="afffffc">
    <w:name w:val="toa heading"/>
    <w:basedOn w:val="a3"/>
    <w:next w:val="afffffb"/>
    <w:uiPriority w:val="99"/>
    <w:rsid w:val="00E416D5"/>
    <w:pPr>
      <w:keepNext/>
      <w:widowControl w:val="0"/>
      <w:adjustRightInd w:val="0"/>
      <w:spacing w:before="120" w:after="120" w:line="480" w:lineRule="atLeast"/>
      <w:ind w:firstLine="567"/>
      <w:jc w:val="both"/>
      <w:textAlignment w:val="baseline"/>
    </w:pPr>
    <w:rPr>
      <w:rFonts w:ascii="Arial Black" w:eastAsia="Microsoft YaHei" w:hAnsi="Arial Black" w:cs="Arial Black"/>
      <w:b/>
      <w:bCs/>
      <w:spacing w:val="-10"/>
      <w:kern w:val="28"/>
      <w:sz w:val="22"/>
      <w:szCs w:val="22"/>
    </w:rPr>
  </w:style>
  <w:style w:type="character" w:customStyle="1" w:styleId="afffffd">
    <w:name w:val="рисунок Знак"/>
    <w:link w:val="afffffe"/>
    <w:uiPriority w:val="99"/>
    <w:semiHidden/>
    <w:locked/>
    <w:rsid w:val="00E416D5"/>
  </w:style>
  <w:style w:type="paragraph" w:customStyle="1" w:styleId="afffffe">
    <w:name w:val="рисунок"/>
    <w:basedOn w:val="a3"/>
    <w:next w:val="a3"/>
    <w:link w:val="afffffd"/>
    <w:uiPriority w:val="99"/>
    <w:semiHidden/>
    <w:rsid w:val="00E416D5"/>
    <w:pPr>
      <w:keepNext/>
      <w:spacing w:before="120" w:after="120" w:line="360" w:lineRule="auto"/>
      <w:ind w:firstLine="567"/>
      <w:jc w:val="center"/>
    </w:pPr>
  </w:style>
  <w:style w:type="paragraph" w:customStyle="1" w:styleId="0">
    <w:name w:val="Заголовок 0"/>
    <w:basedOn w:val="10"/>
    <w:uiPriority w:val="99"/>
    <w:rsid w:val="00E416D5"/>
    <w:pPr>
      <w:numPr>
        <w:numId w:val="0"/>
      </w:numPr>
      <w:suppressAutoHyphens/>
      <w:spacing w:before="120" w:after="0"/>
    </w:pPr>
    <w:rPr>
      <w:rFonts w:ascii="Times New Roman" w:eastAsia="Microsoft YaHei" w:hAnsi="Times New Roman" w:cs="Times New Roman"/>
      <w:color w:val="000000"/>
      <w:kern w:val="0"/>
      <w:sz w:val="22"/>
      <w:szCs w:val="22"/>
    </w:rPr>
  </w:style>
  <w:style w:type="table" w:styleId="56">
    <w:name w:val="Table Grid 5"/>
    <w:basedOn w:val="a5"/>
    <w:uiPriority w:val="99"/>
    <w:rsid w:val="00E416D5"/>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
    <w:name w:val="Table Grid1"/>
    <w:uiPriority w:val="99"/>
    <w:rsid w:val="00E416D5"/>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
    <w:name w:val="Папушкин"/>
    <w:basedOn w:val="aff1"/>
    <w:uiPriority w:val="99"/>
    <w:rsid w:val="00E416D5"/>
    <w:pPr>
      <w:jc w:val="center"/>
    </w:pPr>
    <w:rPr>
      <w:rFonts w:ascii="Arial"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uiPriority w:val="99"/>
    <w:rsid w:val="00E416D5"/>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ff0">
    <w:name w:val="Заголовок таблицы"/>
    <w:basedOn w:val="a3"/>
    <w:next w:val="a3"/>
    <w:link w:val="affffff1"/>
    <w:uiPriority w:val="99"/>
    <w:rsid w:val="00E416D5"/>
    <w:pPr>
      <w:keepNext/>
      <w:keepLines/>
      <w:spacing w:before="80" w:after="80" w:line="360" w:lineRule="auto"/>
      <w:ind w:firstLine="567"/>
    </w:pPr>
    <w:rPr>
      <w:rFonts w:ascii="Arial" w:eastAsia="Microsoft YaHei" w:hAnsi="Arial" w:cs="Arial"/>
      <w:lang w:eastAsia="ru-RU"/>
    </w:rPr>
  </w:style>
  <w:style w:type="character" w:customStyle="1" w:styleId="affffff1">
    <w:name w:val="Заголовок таблицы Знак"/>
    <w:link w:val="affffff0"/>
    <w:uiPriority w:val="99"/>
    <w:locked/>
    <w:rsid w:val="00E416D5"/>
    <w:rPr>
      <w:rFonts w:ascii="Arial" w:eastAsia="Microsoft YaHei" w:hAnsi="Arial" w:cs="Arial"/>
      <w:lang w:eastAsia="ru-RU"/>
    </w:rPr>
  </w:style>
  <w:style w:type="paragraph" w:styleId="3f">
    <w:name w:val="List 3"/>
    <w:basedOn w:val="a0"/>
    <w:uiPriority w:val="99"/>
    <w:rsid w:val="00E416D5"/>
    <w:pPr>
      <w:widowControl w:val="0"/>
      <w:numPr>
        <w:numId w:val="0"/>
      </w:numPr>
      <w:adjustRightInd w:val="0"/>
      <w:spacing w:before="120" w:after="120"/>
      <w:ind w:left="2160"/>
      <w:jc w:val="both"/>
      <w:textAlignment w:val="baseline"/>
    </w:pPr>
    <w:rPr>
      <w:rFonts w:eastAsia="Microsoft YaHei"/>
      <w:spacing w:val="-5"/>
      <w:sz w:val="20"/>
      <w:szCs w:val="20"/>
      <w:lang w:eastAsia="en-US"/>
    </w:rPr>
  </w:style>
  <w:style w:type="paragraph" w:styleId="47">
    <w:name w:val="List 4"/>
    <w:basedOn w:val="a0"/>
    <w:uiPriority w:val="99"/>
    <w:rsid w:val="00E416D5"/>
    <w:pPr>
      <w:widowControl w:val="0"/>
      <w:numPr>
        <w:numId w:val="0"/>
      </w:numPr>
      <w:adjustRightInd w:val="0"/>
      <w:spacing w:before="120" w:after="120"/>
      <w:ind w:left="2520"/>
      <w:jc w:val="both"/>
      <w:textAlignment w:val="baseline"/>
    </w:pPr>
    <w:rPr>
      <w:rFonts w:eastAsia="Microsoft YaHei"/>
      <w:spacing w:val="-5"/>
      <w:sz w:val="20"/>
      <w:szCs w:val="20"/>
      <w:lang w:eastAsia="en-US"/>
    </w:rPr>
  </w:style>
  <w:style w:type="paragraph" w:styleId="57">
    <w:name w:val="List 5"/>
    <w:basedOn w:val="a0"/>
    <w:link w:val="58"/>
    <w:uiPriority w:val="99"/>
    <w:rsid w:val="00E416D5"/>
    <w:pPr>
      <w:widowControl w:val="0"/>
      <w:numPr>
        <w:numId w:val="0"/>
      </w:numPr>
      <w:adjustRightInd w:val="0"/>
      <w:spacing w:before="120" w:after="120"/>
      <w:ind w:left="2880"/>
      <w:jc w:val="both"/>
      <w:textAlignment w:val="baseline"/>
    </w:pPr>
    <w:rPr>
      <w:rFonts w:eastAsia="Microsoft YaHei"/>
      <w:spacing w:val="-5"/>
      <w:sz w:val="20"/>
      <w:szCs w:val="20"/>
      <w:lang w:eastAsia="en-US"/>
    </w:rPr>
  </w:style>
  <w:style w:type="paragraph" w:styleId="48">
    <w:name w:val="List Bullet 4"/>
    <w:basedOn w:val="a3"/>
    <w:autoRedefine/>
    <w:uiPriority w:val="99"/>
    <w:rsid w:val="00E416D5"/>
    <w:pPr>
      <w:widowControl w:val="0"/>
      <w:tabs>
        <w:tab w:val="num" w:pos="360"/>
      </w:tabs>
      <w:adjustRightInd w:val="0"/>
      <w:spacing w:before="120" w:after="120"/>
      <w:jc w:val="both"/>
      <w:textAlignment w:val="baseline"/>
    </w:pPr>
    <w:rPr>
      <w:rFonts w:ascii="Arial" w:eastAsia="Microsoft YaHei" w:hAnsi="Arial" w:cs="Arial"/>
      <w:spacing w:val="-5"/>
      <w:sz w:val="22"/>
      <w:szCs w:val="22"/>
    </w:rPr>
  </w:style>
  <w:style w:type="paragraph" w:styleId="59">
    <w:name w:val="List Bullet 5"/>
    <w:basedOn w:val="a3"/>
    <w:autoRedefine/>
    <w:uiPriority w:val="99"/>
    <w:rsid w:val="00E416D5"/>
    <w:pPr>
      <w:widowControl w:val="0"/>
      <w:tabs>
        <w:tab w:val="num" w:pos="360"/>
      </w:tabs>
      <w:adjustRightInd w:val="0"/>
      <w:spacing w:before="120" w:after="120"/>
      <w:jc w:val="both"/>
      <w:textAlignment w:val="baseline"/>
    </w:pPr>
    <w:rPr>
      <w:rFonts w:ascii="Arial" w:eastAsia="Microsoft YaHei" w:hAnsi="Arial" w:cs="Arial"/>
      <w:spacing w:val="-5"/>
      <w:sz w:val="22"/>
      <w:szCs w:val="22"/>
    </w:rPr>
  </w:style>
  <w:style w:type="paragraph" w:styleId="3f0">
    <w:name w:val="List Number 3"/>
    <w:basedOn w:val="aff6"/>
    <w:uiPriority w:val="99"/>
    <w:rsid w:val="00E416D5"/>
    <w:pPr>
      <w:widowControl w:val="0"/>
      <w:adjustRightInd w:val="0"/>
      <w:spacing w:before="120" w:after="120"/>
      <w:contextualSpacing w:val="0"/>
      <w:jc w:val="both"/>
      <w:textAlignment w:val="baseline"/>
    </w:pPr>
    <w:rPr>
      <w:rFonts w:ascii="Arial" w:eastAsia="Microsoft YaHei" w:hAnsi="Arial" w:cs="Arial"/>
      <w:spacing w:val="-5"/>
      <w:sz w:val="22"/>
      <w:szCs w:val="22"/>
    </w:rPr>
  </w:style>
  <w:style w:type="paragraph" w:styleId="49">
    <w:name w:val="List Number 4"/>
    <w:basedOn w:val="aff6"/>
    <w:uiPriority w:val="99"/>
    <w:rsid w:val="00E416D5"/>
    <w:pPr>
      <w:widowControl w:val="0"/>
      <w:adjustRightInd w:val="0"/>
      <w:spacing w:before="120" w:after="120"/>
      <w:contextualSpacing w:val="0"/>
      <w:jc w:val="both"/>
      <w:textAlignment w:val="baseline"/>
    </w:pPr>
    <w:rPr>
      <w:rFonts w:ascii="Arial" w:eastAsia="Microsoft YaHei" w:hAnsi="Arial" w:cs="Arial"/>
      <w:spacing w:val="-5"/>
      <w:sz w:val="22"/>
      <w:szCs w:val="22"/>
    </w:rPr>
  </w:style>
  <w:style w:type="paragraph" w:customStyle="1" w:styleId="affffff2">
    <w:name w:val="Нормальный"/>
    <w:uiPriority w:val="99"/>
    <w:rsid w:val="00E416D5"/>
    <w:pPr>
      <w:tabs>
        <w:tab w:val="left" w:pos="567"/>
        <w:tab w:val="left" w:pos="2268"/>
        <w:tab w:val="left" w:pos="3118"/>
        <w:tab w:val="left" w:pos="4039"/>
        <w:tab w:val="left" w:pos="4819"/>
        <w:tab w:val="left" w:pos="5670"/>
        <w:tab w:val="left" w:pos="6520"/>
      </w:tabs>
      <w:spacing w:line="360" w:lineRule="auto"/>
    </w:pPr>
    <w:rPr>
      <w:rFonts w:ascii="Courier New" w:hAnsi="Courier New" w:cs="Courier New"/>
      <w:b/>
      <w:bCs/>
      <w:sz w:val="24"/>
      <w:szCs w:val="24"/>
      <w:lang w:eastAsia="ru-RU"/>
    </w:rPr>
  </w:style>
  <w:style w:type="table" w:styleId="3f1">
    <w:name w:val="Table Columns 3"/>
    <w:basedOn w:val="a5"/>
    <w:uiPriority w:val="99"/>
    <w:rsid w:val="00E416D5"/>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5"/>
    <w:uiPriority w:val="99"/>
    <w:rsid w:val="00E416D5"/>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5"/>
    <w:uiPriority w:val="99"/>
    <w:rsid w:val="00E416D5"/>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5"/>
    <w:uiPriority w:val="99"/>
    <w:rsid w:val="00E416D5"/>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olumns 2"/>
    <w:basedOn w:val="a5"/>
    <w:uiPriority w:val="99"/>
    <w:rsid w:val="00E416D5"/>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uiPriority w:val="99"/>
    <w:rsid w:val="00E416D5"/>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Contemporary"/>
    <w:basedOn w:val="a5"/>
    <w:uiPriority w:val="99"/>
    <w:rsid w:val="00E416D5"/>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E416D5"/>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styleId="2fd">
    <w:name w:val="Table Simple 2"/>
    <w:basedOn w:val="a5"/>
    <w:uiPriority w:val="99"/>
    <w:rsid w:val="00E416D5"/>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f4">
    <w:name w:val="Table Professional"/>
    <w:basedOn w:val="a5"/>
    <w:uiPriority w:val="99"/>
    <w:rsid w:val="00E416D5"/>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b">
    <w:name w:val="Table Simple 1"/>
    <w:basedOn w:val="a5"/>
    <w:uiPriority w:val="99"/>
    <w:rsid w:val="00E416D5"/>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ubtle 2"/>
    <w:basedOn w:val="a5"/>
    <w:uiPriority w:val="99"/>
    <w:rsid w:val="00E416D5"/>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uiPriority w:val="99"/>
    <w:rsid w:val="00E416D5"/>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5"/>
    <w:uiPriority w:val="99"/>
    <w:rsid w:val="00E416D5"/>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5"/>
    <w:uiPriority w:val="99"/>
    <w:rsid w:val="00E416D5"/>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5">
    <w:name w:val="Table Elegant"/>
    <w:basedOn w:val="a5"/>
    <w:uiPriority w:val="99"/>
    <w:rsid w:val="00E416D5"/>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c">
    <w:name w:val="Table Subtle 1"/>
    <w:basedOn w:val="a5"/>
    <w:uiPriority w:val="99"/>
    <w:rsid w:val="00E416D5"/>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lassic 2"/>
    <w:basedOn w:val="a5"/>
    <w:uiPriority w:val="99"/>
    <w:rsid w:val="00E416D5"/>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3"/>
    <w:uiPriority w:val="99"/>
    <w:semiHidden/>
    <w:rsid w:val="00E416D5"/>
    <w:pPr>
      <w:spacing w:before="120" w:line="360" w:lineRule="auto"/>
      <w:ind w:firstLine="709"/>
      <w:jc w:val="both"/>
    </w:pPr>
    <w:rPr>
      <w:rFonts w:ascii="Arial" w:hAnsi="Arial" w:cs="Arial"/>
      <w:sz w:val="24"/>
      <w:szCs w:val="24"/>
      <w:lang w:eastAsia="ru-RU"/>
    </w:rPr>
  </w:style>
  <w:style w:type="table" w:customStyle="1" w:styleId="218">
    <w:name w:val="Сетка таблицы21"/>
    <w:uiPriority w:val="59"/>
    <w:rsid w:val="00E416D5"/>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3">
    <w:name w:val="Table Grid 8"/>
    <w:basedOn w:val="a5"/>
    <w:uiPriority w:val="99"/>
    <w:rsid w:val="00E416D5"/>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6">
    <w:name w:val="Подрисуночный текст"/>
    <w:basedOn w:val="a3"/>
    <w:next w:val="a3"/>
    <w:link w:val="affffff7"/>
    <w:uiPriority w:val="99"/>
    <w:rsid w:val="00E416D5"/>
    <w:pPr>
      <w:keepNext/>
      <w:spacing w:before="120" w:after="120" w:line="360" w:lineRule="auto"/>
      <w:ind w:firstLine="567"/>
      <w:jc w:val="center"/>
    </w:pPr>
    <w:rPr>
      <w:rFonts w:ascii="Arial" w:eastAsia="Microsoft YaHei" w:hAnsi="Arial" w:cs="Arial"/>
      <w:lang w:eastAsia="ru-RU"/>
    </w:rPr>
  </w:style>
  <w:style w:type="character" w:customStyle="1" w:styleId="affffff7">
    <w:name w:val="Подрисуночный текст Знак"/>
    <w:link w:val="affffff6"/>
    <w:uiPriority w:val="99"/>
    <w:locked/>
    <w:rsid w:val="00E416D5"/>
    <w:rPr>
      <w:rFonts w:ascii="Arial" w:eastAsia="Microsoft YaHei" w:hAnsi="Arial" w:cs="Arial"/>
      <w:lang w:eastAsia="ru-RU"/>
    </w:rPr>
  </w:style>
  <w:style w:type="paragraph" w:styleId="affffff8">
    <w:name w:val="List Continue"/>
    <w:basedOn w:val="a0"/>
    <w:uiPriority w:val="99"/>
    <w:rsid w:val="00E416D5"/>
    <w:pPr>
      <w:widowControl w:val="0"/>
      <w:numPr>
        <w:numId w:val="0"/>
      </w:numPr>
      <w:adjustRightInd w:val="0"/>
      <w:spacing w:before="120" w:after="120"/>
      <w:jc w:val="both"/>
      <w:textAlignment w:val="baseline"/>
    </w:pPr>
    <w:rPr>
      <w:rFonts w:eastAsia="Microsoft YaHei"/>
      <w:spacing w:val="-5"/>
      <w:sz w:val="20"/>
      <w:szCs w:val="20"/>
      <w:lang w:eastAsia="en-US"/>
    </w:rPr>
  </w:style>
  <w:style w:type="paragraph" w:styleId="2ff0">
    <w:name w:val="List Continue 2"/>
    <w:basedOn w:val="affffff8"/>
    <w:uiPriority w:val="99"/>
    <w:rsid w:val="00E416D5"/>
    <w:pPr>
      <w:ind w:left="2160"/>
    </w:pPr>
  </w:style>
  <w:style w:type="paragraph" w:styleId="3f2">
    <w:name w:val="List Continue 3"/>
    <w:basedOn w:val="affffff8"/>
    <w:uiPriority w:val="99"/>
    <w:rsid w:val="00E416D5"/>
    <w:pPr>
      <w:ind w:left="2520"/>
    </w:pPr>
  </w:style>
  <w:style w:type="paragraph" w:styleId="4b">
    <w:name w:val="List Continue 4"/>
    <w:basedOn w:val="affffff8"/>
    <w:uiPriority w:val="99"/>
    <w:rsid w:val="00E416D5"/>
    <w:pPr>
      <w:ind w:left="2880"/>
    </w:pPr>
  </w:style>
  <w:style w:type="paragraph" w:styleId="5b">
    <w:name w:val="List Continue 5"/>
    <w:basedOn w:val="affffff8"/>
    <w:uiPriority w:val="99"/>
    <w:rsid w:val="00E416D5"/>
    <w:pPr>
      <w:ind w:left="3240"/>
    </w:pPr>
  </w:style>
  <w:style w:type="table" w:styleId="2ff1">
    <w:name w:val="Table Grid 2"/>
    <w:basedOn w:val="a5"/>
    <w:uiPriority w:val="99"/>
    <w:rsid w:val="00E416D5"/>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d">
    <w:name w:val="Table Grid 1"/>
    <w:basedOn w:val="a5"/>
    <w:uiPriority w:val="99"/>
    <w:rsid w:val="00E416D5"/>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9">
    <w:name w:val="Подпись рисунков/таблиц"/>
    <w:basedOn w:val="affa"/>
    <w:uiPriority w:val="99"/>
    <w:qFormat/>
    <w:rsid w:val="00E416D5"/>
    <w:pPr>
      <w:keepNext/>
      <w:spacing w:before="120" w:line="360" w:lineRule="auto"/>
      <w:ind w:firstLine="426"/>
      <w:jc w:val="center"/>
    </w:pPr>
    <w:rPr>
      <w:rFonts w:ascii="Times New Roman" w:hAnsi="Times New Roman"/>
      <w:b w:val="0"/>
      <w:sz w:val="20"/>
    </w:rPr>
  </w:style>
  <w:style w:type="table" w:styleId="3f3">
    <w:name w:val="Table Simple 3"/>
    <w:basedOn w:val="a5"/>
    <w:uiPriority w:val="99"/>
    <w:rsid w:val="00E416D5"/>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5"/>
    <w:uiPriority w:val="99"/>
    <w:rsid w:val="00E416D5"/>
    <w:rPr>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3"/>
    <w:link w:val="HTML0"/>
    <w:uiPriority w:val="99"/>
    <w:rsid w:val="00E416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4"/>
    <w:link w:val="HTML"/>
    <w:uiPriority w:val="99"/>
    <w:rsid w:val="00E416D5"/>
    <w:rPr>
      <w:rFonts w:ascii="Courier New" w:hAnsi="Courier New" w:cs="Courier New"/>
      <w:lang w:eastAsia="ru-RU"/>
    </w:rPr>
  </w:style>
  <w:style w:type="paragraph" w:styleId="affffffa">
    <w:name w:val="Revision"/>
    <w:hidden/>
    <w:uiPriority w:val="99"/>
    <w:semiHidden/>
    <w:rsid w:val="00E416D5"/>
    <w:rPr>
      <w:rFonts w:ascii="Arial" w:eastAsia="Microsoft YaHei" w:hAnsi="Arial" w:cs="Arial"/>
      <w:spacing w:val="-5"/>
      <w:sz w:val="22"/>
      <w:szCs w:val="22"/>
    </w:rPr>
  </w:style>
  <w:style w:type="paragraph" w:customStyle="1" w:styleId="1fe">
    <w:name w:val="Маркированный_1"/>
    <w:basedOn w:val="a3"/>
    <w:link w:val="1ff"/>
    <w:uiPriority w:val="99"/>
    <w:rsid w:val="00E416D5"/>
    <w:pPr>
      <w:tabs>
        <w:tab w:val="left" w:pos="900"/>
      </w:tabs>
      <w:spacing w:line="360" w:lineRule="auto"/>
      <w:ind w:firstLine="720"/>
      <w:jc w:val="both"/>
    </w:pPr>
    <w:rPr>
      <w:sz w:val="24"/>
      <w:szCs w:val="24"/>
      <w:lang w:eastAsia="ru-RU"/>
    </w:rPr>
  </w:style>
  <w:style w:type="character" w:customStyle="1" w:styleId="1ff">
    <w:name w:val="Маркированный_1 Знак"/>
    <w:link w:val="1fe"/>
    <w:uiPriority w:val="99"/>
    <w:locked/>
    <w:rsid w:val="00E416D5"/>
    <w:rPr>
      <w:sz w:val="24"/>
      <w:szCs w:val="24"/>
      <w:lang w:eastAsia="ru-RU"/>
    </w:rPr>
  </w:style>
  <w:style w:type="paragraph" w:customStyle="1" w:styleId="BodyTextKeep">
    <w:name w:val="Body Text Keep"/>
    <w:basedOn w:val="a3"/>
    <w:link w:val="BodyTextKeepChar"/>
    <w:uiPriority w:val="99"/>
    <w:rsid w:val="00E416D5"/>
    <w:pPr>
      <w:adjustRightInd w:val="0"/>
      <w:spacing w:before="120" w:after="120" w:line="360" w:lineRule="atLeast"/>
      <w:ind w:firstLine="567"/>
      <w:jc w:val="both"/>
      <w:textAlignment w:val="baseline"/>
    </w:pPr>
    <w:rPr>
      <w:rFonts w:ascii="Arial" w:hAnsi="Arial" w:cs="Arial"/>
      <w:spacing w:val="-5"/>
      <w:kern w:val="28"/>
      <w:lang w:eastAsia="ru-RU"/>
    </w:rPr>
  </w:style>
  <w:style w:type="character" w:customStyle="1" w:styleId="BodyTextKeepChar">
    <w:name w:val="Body Text Keep Char"/>
    <w:link w:val="BodyTextKeep"/>
    <w:uiPriority w:val="99"/>
    <w:locked/>
    <w:rsid w:val="00E416D5"/>
    <w:rPr>
      <w:rFonts w:ascii="Arial" w:hAnsi="Arial" w:cs="Arial"/>
      <w:spacing w:val="-5"/>
      <w:kern w:val="28"/>
      <w:lang w:eastAsia="ru-RU"/>
    </w:rPr>
  </w:style>
  <w:style w:type="character" w:styleId="affffffb">
    <w:name w:val="Placeholder Text"/>
    <w:uiPriority w:val="99"/>
    <w:semiHidden/>
    <w:rsid w:val="00E416D5"/>
    <w:rPr>
      <w:color w:val="808080"/>
    </w:rPr>
  </w:style>
  <w:style w:type="paragraph" w:customStyle="1" w:styleId="HeadingBase">
    <w:name w:val="Heading Base"/>
    <w:basedOn w:val="a3"/>
    <w:next w:val="a3"/>
    <w:link w:val="HeadingBase0"/>
    <w:uiPriority w:val="99"/>
    <w:rsid w:val="00E416D5"/>
    <w:pPr>
      <w:keepNext/>
      <w:keepLines/>
      <w:widowControl w:val="0"/>
      <w:adjustRightInd w:val="0"/>
      <w:spacing w:before="140" w:line="220" w:lineRule="atLeast"/>
      <w:ind w:left="1077"/>
      <w:jc w:val="both"/>
      <w:textAlignment w:val="baseline"/>
    </w:pPr>
    <w:rPr>
      <w:rFonts w:ascii="Arial" w:hAnsi="Arial" w:cs="Arial"/>
      <w:b/>
      <w:bCs/>
      <w:spacing w:val="-4"/>
      <w:kern w:val="28"/>
      <w:lang w:eastAsia="ru-RU"/>
    </w:rPr>
  </w:style>
  <w:style w:type="character" w:customStyle="1" w:styleId="HeadingBase0">
    <w:name w:val="Heading Base Знак"/>
    <w:link w:val="HeadingBase"/>
    <w:uiPriority w:val="99"/>
    <w:locked/>
    <w:rsid w:val="00E416D5"/>
    <w:rPr>
      <w:rFonts w:ascii="Arial" w:hAnsi="Arial" w:cs="Arial"/>
      <w:b/>
      <w:bCs/>
      <w:spacing w:val="-4"/>
      <w:kern w:val="28"/>
      <w:lang w:eastAsia="ru-RU"/>
    </w:rPr>
  </w:style>
  <w:style w:type="paragraph" w:customStyle="1" w:styleId="affffffc">
    <w:name w:val="Формула где"/>
    <w:basedOn w:val="a3"/>
    <w:autoRedefine/>
    <w:uiPriority w:val="99"/>
    <w:rsid w:val="00E416D5"/>
    <w:pPr>
      <w:spacing w:line="360" w:lineRule="auto"/>
      <w:ind w:firstLine="709"/>
      <w:jc w:val="both"/>
    </w:pPr>
    <w:rPr>
      <w:color w:val="000000"/>
      <w:position w:val="-10"/>
      <w:sz w:val="28"/>
      <w:szCs w:val="28"/>
      <w:lang w:eastAsia="ru-RU"/>
    </w:rPr>
  </w:style>
  <w:style w:type="table" w:customStyle="1" w:styleId="1ff0">
    <w:name w:val="Светлая заливка1"/>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
    <w:name w:val="Светлая заливка11"/>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f2">
    <w:name w:val="Светлая заливка2"/>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
    <w:name w:val="Сетка таблицы31"/>
    <w:uiPriority w:val="59"/>
    <w:rsid w:val="00E416D5"/>
    <w:rPr>
      <w:rFonts w:ascii="Calibri" w:hAnsi="Calibri" w:cs="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4">
    <w:name w:val="Светлая заливка3"/>
    <w:uiPriority w:val="99"/>
    <w:rsid w:val="00E416D5"/>
    <w:rPr>
      <w:rFonts w:ascii="Calibri" w:hAnsi="Calibri" w:cs="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c">
    <w:name w:val="Светлая заливка4"/>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0">
    <w:name w:val="Сетка таблицы41"/>
    <w:uiPriority w:val="99"/>
    <w:rsid w:val="00E416D5"/>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c">
    <w:name w:val="Светлая заливка5"/>
    <w:uiPriority w:val="99"/>
    <w:rsid w:val="00E416D5"/>
    <w:rPr>
      <w:rFonts w:ascii="Calibri" w:hAnsi="Calibri" w:cs="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affffffd">
    <w:name w:val="рпдлпжлопж"/>
    <w:uiPriority w:val="99"/>
    <w:rsid w:val="00E416D5"/>
    <w:pPr>
      <w:jc w:val="right"/>
    </w:pPr>
    <w:rPr>
      <w:rFonts w:ascii="Arial" w:hAnsi="Arial" w:cs="Arial"/>
      <w:sz w:val="18"/>
      <w:szCs w:val="18"/>
      <w:lang w:eastAsia="ru-RU"/>
    </w:rPr>
    <w:tblPr>
      <w:tblStyleRowBandSize w:val="1"/>
      <w:tblStyleColBandSize w:val="1"/>
      <w:tblCellMar>
        <w:top w:w="0" w:type="dxa"/>
        <w:left w:w="108" w:type="dxa"/>
        <w:bottom w:w="0" w:type="dxa"/>
        <w:right w:w="108" w:type="dxa"/>
      </w:tblCellMar>
    </w:tblPr>
  </w:style>
  <w:style w:type="character" w:customStyle="1" w:styleId="apple-converted-space">
    <w:name w:val="apple-converted-space"/>
    <w:rsid w:val="00E416D5"/>
  </w:style>
  <w:style w:type="paragraph" w:customStyle="1" w:styleId="FR4">
    <w:name w:val="FR4"/>
    <w:uiPriority w:val="99"/>
    <w:rsid w:val="00E416D5"/>
    <w:pPr>
      <w:widowControl w:val="0"/>
      <w:snapToGrid w:val="0"/>
      <w:ind w:left="280"/>
    </w:pPr>
    <w:rPr>
      <w:rFonts w:ascii="Arial" w:hAnsi="Arial" w:cs="Arial"/>
      <w:sz w:val="12"/>
      <w:szCs w:val="12"/>
      <w:lang w:eastAsia="ru-RU"/>
    </w:rPr>
  </w:style>
  <w:style w:type="table" w:customStyle="1" w:styleId="84">
    <w:name w:val="Сетка таблицы8"/>
    <w:uiPriority w:val="99"/>
    <w:rsid w:val="00E416D5"/>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99"/>
    <w:rsid w:val="00E416D5"/>
    <w:rPr>
      <w:rFonts w:ascii="Calibri" w:hAnsi="Calibri" w:cs="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uiPriority w:val="99"/>
    <w:rsid w:val="00E416D5"/>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e">
    <w:name w:val="_Перечень"/>
    <w:basedOn w:val="a3"/>
    <w:uiPriority w:val="99"/>
    <w:rsid w:val="00E416D5"/>
    <w:pPr>
      <w:tabs>
        <w:tab w:val="left" w:pos="1418"/>
      </w:tabs>
      <w:ind w:left="1418" w:hanging="709"/>
      <w:jc w:val="both"/>
    </w:pPr>
    <w:rPr>
      <w:sz w:val="24"/>
      <w:szCs w:val="24"/>
      <w:lang w:eastAsia="ru-RU"/>
    </w:rPr>
  </w:style>
  <w:style w:type="paragraph" w:customStyle="1" w:styleId="afffffff">
    <w:name w:val="_Раздел"/>
    <w:basedOn w:val="a3"/>
    <w:uiPriority w:val="99"/>
    <w:rsid w:val="00E416D5"/>
    <w:pPr>
      <w:keepNext/>
      <w:keepLines/>
      <w:tabs>
        <w:tab w:val="left" w:pos="709"/>
      </w:tabs>
      <w:suppressAutoHyphens/>
      <w:spacing w:before="180" w:after="180"/>
      <w:ind w:left="709" w:hanging="709"/>
      <w:jc w:val="both"/>
      <w:outlineLvl w:val="1"/>
    </w:pPr>
    <w:rPr>
      <w:b/>
      <w:bCs/>
      <w:sz w:val="24"/>
      <w:szCs w:val="24"/>
      <w:lang w:eastAsia="ru-RU"/>
    </w:rPr>
  </w:style>
  <w:style w:type="numbering" w:styleId="111111">
    <w:name w:val="Outline List 2"/>
    <w:aliases w:val="1 / 1.1 / 1.1."/>
    <w:basedOn w:val="a6"/>
    <w:uiPriority w:val="99"/>
    <w:unhideWhenUsed/>
    <w:rsid w:val="00E416D5"/>
    <w:pPr>
      <w:numPr>
        <w:numId w:val="9"/>
      </w:numPr>
    </w:pPr>
  </w:style>
  <w:style w:type="numbering" w:customStyle="1" w:styleId="63">
    <w:name w:val="Нет списка6"/>
    <w:next w:val="a6"/>
    <w:uiPriority w:val="99"/>
    <w:semiHidden/>
    <w:unhideWhenUsed/>
    <w:rsid w:val="00E416D5"/>
  </w:style>
  <w:style w:type="numbering" w:customStyle="1" w:styleId="117">
    <w:name w:val="Нет списка11"/>
    <w:next w:val="a6"/>
    <w:uiPriority w:val="99"/>
    <w:semiHidden/>
    <w:unhideWhenUsed/>
    <w:rsid w:val="00E416D5"/>
  </w:style>
  <w:style w:type="paragraph" w:customStyle="1" w:styleId="afffffff0">
    <w:name w:val="Подрисуночная подпись"/>
    <w:basedOn w:val="a3"/>
    <w:link w:val="afffffff1"/>
    <w:rsid w:val="00E416D5"/>
    <w:pPr>
      <w:spacing w:after="240"/>
      <w:jc w:val="center"/>
    </w:pPr>
    <w:rPr>
      <w:rFonts w:ascii="Arial" w:eastAsia="Calibri" w:hAnsi="Arial" w:cs="Arial"/>
    </w:rPr>
  </w:style>
  <w:style w:type="character" w:customStyle="1" w:styleId="afffffff1">
    <w:name w:val="Подрисуночная подпись Знак"/>
    <w:basedOn w:val="a4"/>
    <w:link w:val="afffffff0"/>
    <w:locked/>
    <w:rsid w:val="00E416D5"/>
    <w:rPr>
      <w:rFonts w:ascii="Arial" w:eastAsia="Calibri" w:hAnsi="Arial" w:cs="Arial"/>
    </w:rPr>
  </w:style>
  <w:style w:type="numbering" w:customStyle="1" w:styleId="219">
    <w:name w:val="Нет списка21"/>
    <w:next w:val="a6"/>
    <w:uiPriority w:val="99"/>
    <w:semiHidden/>
    <w:unhideWhenUsed/>
    <w:rsid w:val="00E416D5"/>
  </w:style>
  <w:style w:type="numbering" w:customStyle="1" w:styleId="74">
    <w:name w:val="Нет списка7"/>
    <w:next w:val="a6"/>
    <w:uiPriority w:val="99"/>
    <w:semiHidden/>
    <w:unhideWhenUsed/>
    <w:rsid w:val="00E416D5"/>
  </w:style>
  <w:style w:type="paragraph" w:customStyle="1" w:styleId="p">
    <w:name w:val="p"/>
    <w:basedOn w:val="a3"/>
    <w:uiPriority w:val="99"/>
    <w:rsid w:val="00E416D5"/>
    <w:pPr>
      <w:spacing w:before="100" w:beforeAutospacing="1" w:after="100" w:afterAutospacing="1"/>
      <w:jc w:val="both"/>
    </w:pPr>
    <w:rPr>
      <w:sz w:val="24"/>
      <w:szCs w:val="24"/>
      <w:lang w:eastAsia="ru-RU"/>
    </w:rPr>
  </w:style>
  <w:style w:type="numbering" w:customStyle="1" w:styleId="85">
    <w:name w:val="Нет списка8"/>
    <w:next w:val="a6"/>
    <w:uiPriority w:val="99"/>
    <w:semiHidden/>
    <w:unhideWhenUsed/>
    <w:rsid w:val="00E416D5"/>
  </w:style>
  <w:style w:type="table" w:customStyle="1" w:styleId="161">
    <w:name w:val="Сетка таблицы16"/>
    <w:basedOn w:val="a5"/>
    <w:next w:val="aff1"/>
    <w:rsid w:val="00CD544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ff1"/>
    <w:rsid w:val="00CD544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5"/>
    <w:next w:val="aff1"/>
    <w:uiPriority w:val="59"/>
    <w:rsid w:val="00CD544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5"/>
    <w:next w:val="aff1"/>
    <w:uiPriority w:val="99"/>
    <w:rsid w:val="00CD544A"/>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6"/>
    <w:uiPriority w:val="99"/>
    <w:semiHidden/>
    <w:unhideWhenUsed/>
    <w:rsid w:val="00937756"/>
  </w:style>
  <w:style w:type="table" w:customStyle="1" w:styleId="191">
    <w:name w:val="Сетка таблицы19"/>
    <w:basedOn w:val="a5"/>
    <w:next w:val="aff1"/>
    <w:uiPriority w:val="99"/>
    <w:rsid w:val="00937756"/>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937756"/>
  </w:style>
  <w:style w:type="table" w:customStyle="1" w:styleId="1100">
    <w:name w:val="Сетка таблицы110"/>
    <w:basedOn w:val="a5"/>
    <w:next w:val="aff1"/>
    <w:uiPriority w:val="59"/>
    <w:rsid w:val="009377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6"/>
    <w:uiPriority w:val="99"/>
    <w:semiHidden/>
    <w:unhideWhenUsed/>
    <w:rsid w:val="00937756"/>
  </w:style>
  <w:style w:type="numbering" w:customStyle="1" w:styleId="312">
    <w:name w:val="Нет списка31"/>
    <w:next w:val="a6"/>
    <w:uiPriority w:val="99"/>
    <w:semiHidden/>
    <w:unhideWhenUsed/>
    <w:rsid w:val="00937756"/>
  </w:style>
  <w:style w:type="numbering" w:customStyle="1" w:styleId="411">
    <w:name w:val="Нет списка41"/>
    <w:next w:val="a6"/>
    <w:semiHidden/>
    <w:unhideWhenUsed/>
    <w:rsid w:val="00937756"/>
  </w:style>
  <w:style w:type="numbering" w:customStyle="1" w:styleId="510">
    <w:name w:val="Нет списка51"/>
    <w:next w:val="a6"/>
    <w:uiPriority w:val="99"/>
    <w:semiHidden/>
    <w:unhideWhenUsed/>
    <w:rsid w:val="00937756"/>
  </w:style>
  <w:style w:type="table" w:customStyle="1" w:styleId="720">
    <w:name w:val="Сетка таблицы72"/>
    <w:basedOn w:val="a5"/>
    <w:next w:val="aff1"/>
    <w:uiPriority w:val="99"/>
    <w:rsid w:val="009377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
    <w:name w:val="Нет списка61"/>
    <w:next w:val="a6"/>
    <w:uiPriority w:val="99"/>
    <w:semiHidden/>
    <w:unhideWhenUsed/>
    <w:rsid w:val="00937756"/>
  </w:style>
  <w:style w:type="table" w:customStyle="1" w:styleId="2113">
    <w:name w:val="Сетка таблицы211"/>
    <w:basedOn w:val="a5"/>
    <w:next w:val="aff1"/>
    <w:uiPriority w:val="59"/>
    <w:rsid w:val="00937756"/>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6"/>
    <w:uiPriority w:val="99"/>
    <w:semiHidden/>
    <w:unhideWhenUsed/>
    <w:rsid w:val="00520505"/>
  </w:style>
  <w:style w:type="table" w:customStyle="1" w:styleId="202">
    <w:name w:val="Сетка таблицы20"/>
    <w:basedOn w:val="a5"/>
    <w:next w:val="aff1"/>
    <w:uiPriority w:val="59"/>
    <w:rsid w:val="00520505"/>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6"/>
    <w:uiPriority w:val="99"/>
    <w:semiHidden/>
    <w:unhideWhenUsed/>
    <w:rsid w:val="00520505"/>
  </w:style>
  <w:style w:type="table" w:customStyle="1" w:styleId="1111">
    <w:name w:val="Сетка таблицы111"/>
    <w:basedOn w:val="a5"/>
    <w:next w:val="aff1"/>
    <w:rsid w:val="0052050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Нет списка23"/>
    <w:next w:val="a6"/>
    <w:uiPriority w:val="99"/>
    <w:semiHidden/>
    <w:unhideWhenUsed/>
    <w:rsid w:val="00520505"/>
  </w:style>
  <w:style w:type="numbering" w:customStyle="1" w:styleId="322">
    <w:name w:val="Нет списка32"/>
    <w:next w:val="a6"/>
    <w:uiPriority w:val="99"/>
    <w:semiHidden/>
    <w:unhideWhenUsed/>
    <w:rsid w:val="00520505"/>
  </w:style>
  <w:style w:type="numbering" w:customStyle="1" w:styleId="420">
    <w:name w:val="Нет списка42"/>
    <w:next w:val="a6"/>
    <w:semiHidden/>
    <w:unhideWhenUsed/>
    <w:rsid w:val="00520505"/>
  </w:style>
  <w:style w:type="numbering" w:customStyle="1" w:styleId="521">
    <w:name w:val="Нет списка52"/>
    <w:next w:val="a6"/>
    <w:uiPriority w:val="99"/>
    <w:semiHidden/>
    <w:unhideWhenUsed/>
    <w:rsid w:val="00520505"/>
  </w:style>
  <w:style w:type="table" w:customStyle="1" w:styleId="730">
    <w:name w:val="Сетка таблицы73"/>
    <w:basedOn w:val="a5"/>
    <w:next w:val="aff1"/>
    <w:uiPriority w:val="99"/>
    <w:rsid w:val="0052050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6"/>
    <w:uiPriority w:val="99"/>
    <w:semiHidden/>
    <w:unhideWhenUsed/>
    <w:rsid w:val="00520505"/>
  </w:style>
  <w:style w:type="table" w:customStyle="1" w:styleId="2120">
    <w:name w:val="Сетка таблицы212"/>
    <w:basedOn w:val="a5"/>
    <w:next w:val="aff1"/>
    <w:uiPriority w:val="59"/>
    <w:rsid w:val="00520505"/>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6"/>
    <w:uiPriority w:val="99"/>
    <w:semiHidden/>
    <w:unhideWhenUsed/>
    <w:rsid w:val="00520505"/>
  </w:style>
  <w:style w:type="table" w:customStyle="1" w:styleId="223">
    <w:name w:val="Сетка таблицы22"/>
    <w:basedOn w:val="a5"/>
    <w:next w:val="aff1"/>
    <w:uiPriority w:val="99"/>
    <w:rsid w:val="00520505"/>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6"/>
    <w:uiPriority w:val="99"/>
    <w:semiHidden/>
    <w:unhideWhenUsed/>
    <w:rsid w:val="00520505"/>
  </w:style>
  <w:style w:type="table" w:customStyle="1" w:styleId="1121">
    <w:name w:val="Сетка таблицы112"/>
    <w:basedOn w:val="a5"/>
    <w:next w:val="aff1"/>
    <w:uiPriority w:val="99"/>
    <w:rsid w:val="0052050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6"/>
    <w:uiPriority w:val="99"/>
    <w:semiHidden/>
    <w:unhideWhenUsed/>
    <w:rsid w:val="00520505"/>
  </w:style>
  <w:style w:type="numbering" w:customStyle="1" w:styleId="331">
    <w:name w:val="Нет списка33"/>
    <w:next w:val="a6"/>
    <w:uiPriority w:val="99"/>
    <w:semiHidden/>
    <w:unhideWhenUsed/>
    <w:rsid w:val="00520505"/>
  </w:style>
  <w:style w:type="numbering" w:customStyle="1" w:styleId="430">
    <w:name w:val="Нет списка43"/>
    <w:next w:val="a6"/>
    <w:semiHidden/>
    <w:unhideWhenUsed/>
    <w:rsid w:val="00520505"/>
  </w:style>
  <w:style w:type="numbering" w:customStyle="1" w:styleId="530">
    <w:name w:val="Нет списка53"/>
    <w:next w:val="a6"/>
    <w:uiPriority w:val="99"/>
    <w:semiHidden/>
    <w:unhideWhenUsed/>
    <w:rsid w:val="00520505"/>
  </w:style>
  <w:style w:type="table" w:customStyle="1" w:styleId="740">
    <w:name w:val="Сетка таблицы74"/>
    <w:basedOn w:val="a5"/>
    <w:next w:val="aff1"/>
    <w:uiPriority w:val="99"/>
    <w:rsid w:val="0052050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6"/>
    <w:uiPriority w:val="99"/>
    <w:semiHidden/>
    <w:unhideWhenUsed/>
    <w:rsid w:val="00520505"/>
  </w:style>
  <w:style w:type="table" w:customStyle="1" w:styleId="2130">
    <w:name w:val="Сетка таблицы213"/>
    <w:basedOn w:val="a5"/>
    <w:next w:val="aff1"/>
    <w:uiPriority w:val="99"/>
    <w:rsid w:val="00520505"/>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6"/>
    <w:uiPriority w:val="99"/>
    <w:semiHidden/>
    <w:unhideWhenUsed/>
    <w:rsid w:val="00C47278"/>
  </w:style>
  <w:style w:type="table" w:customStyle="1" w:styleId="234">
    <w:name w:val="Сетка таблицы23"/>
    <w:basedOn w:val="a5"/>
    <w:next w:val="aff1"/>
    <w:uiPriority w:val="99"/>
    <w:rsid w:val="00C47278"/>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6"/>
    <w:uiPriority w:val="99"/>
    <w:semiHidden/>
    <w:unhideWhenUsed/>
    <w:rsid w:val="00C47278"/>
  </w:style>
  <w:style w:type="table" w:customStyle="1" w:styleId="1131">
    <w:name w:val="Сетка таблицы113"/>
    <w:basedOn w:val="a5"/>
    <w:next w:val="aff1"/>
    <w:uiPriority w:val="99"/>
    <w:rsid w:val="00C4727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6"/>
    <w:uiPriority w:val="99"/>
    <w:semiHidden/>
    <w:unhideWhenUsed/>
    <w:rsid w:val="00C47278"/>
  </w:style>
  <w:style w:type="numbering" w:customStyle="1" w:styleId="340">
    <w:name w:val="Нет списка34"/>
    <w:next w:val="a6"/>
    <w:uiPriority w:val="99"/>
    <w:semiHidden/>
    <w:unhideWhenUsed/>
    <w:rsid w:val="00C47278"/>
  </w:style>
  <w:style w:type="numbering" w:customStyle="1" w:styleId="440">
    <w:name w:val="Нет списка44"/>
    <w:next w:val="a6"/>
    <w:semiHidden/>
    <w:unhideWhenUsed/>
    <w:rsid w:val="00C47278"/>
  </w:style>
  <w:style w:type="numbering" w:customStyle="1" w:styleId="540">
    <w:name w:val="Нет списка54"/>
    <w:next w:val="a6"/>
    <w:uiPriority w:val="99"/>
    <w:semiHidden/>
    <w:unhideWhenUsed/>
    <w:rsid w:val="00C47278"/>
  </w:style>
  <w:style w:type="table" w:customStyle="1" w:styleId="75">
    <w:name w:val="Сетка таблицы75"/>
    <w:basedOn w:val="a5"/>
    <w:next w:val="aff1"/>
    <w:uiPriority w:val="99"/>
    <w:rsid w:val="00C4727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4"/>
    <w:next w:val="a6"/>
    <w:uiPriority w:val="99"/>
    <w:semiHidden/>
    <w:unhideWhenUsed/>
    <w:rsid w:val="00C47278"/>
  </w:style>
  <w:style w:type="table" w:customStyle="1" w:styleId="2140">
    <w:name w:val="Сетка таблицы214"/>
    <w:basedOn w:val="a5"/>
    <w:next w:val="aff1"/>
    <w:uiPriority w:val="99"/>
    <w:rsid w:val="00C47278"/>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6"/>
    <w:uiPriority w:val="99"/>
    <w:semiHidden/>
    <w:unhideWhenUsed/>
    <w:rsid w:val="005B0F6E"/>
  </w:style>
  <w:style w:type="table" w:customStyle="1" w:styleId="242">
    <w:name w:val="Сетка таблицы24"/>
    <w:basedOn w:val="a5"/>
    <w:next w:val="aff1"/>
    <w:uiPriority w:val="99"/>
    <w:rsid w:val="005B0F6E"/>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Нет списка19"/>
    <w:next w:val="a6"/>
    <w:uiPriority w:val="99"/>
    <w:semiHidden/>
    <w:unhideWhenUsed/>
    <w:rsid w:val="005B0F6E"/>
  </w:style>
  <w:style w:type="table" w:customStyle="1" w:styleId="1141">
    <w:name w:val="Сетка таблицы114"/>
    <w:basedOn w:val="a5"/>
    <w:next w:val="aff1"/>
    <w:uiPriority w:val="99"/>
    <w:rsid w:val="005B0F6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Нет списка26"/>
    <w:next w:val="a6"/>
    <w:uiPriority w:val="99"/>
    <w:semiHidden/>
    <w:unhideWhenUsed/>
    <w:rsid w:val="005B0F6E"/>
  </w:style>
  <w:style w:type="numbering" w:customStyle="1" w:styleId="350">
    <w:name w:val="Нет списка35"/>
    <w:next w:val="a6"/>
    <w:uiPriority w:val="99"/>
    <w:semiHidden/>
    <w:unhideWhenUsed/>
    <w:rsid w:val="005B0F6E"/>
  </w:style>
  <w:style w:type="numbering" w:customStyle="1" w:styleId="450">
    <w:name w:val="Нет списка45"/>
    <w:next w:val="a6"/>
    <w:uiPriority w:val="99"/>
    <w:semiHidden/>
    <w:unhideWhenUsed/>
    <w:rsid w:val="005B0F6E"/>
  </w:style>
  <w:style w:type="numbering" w:customStyle="1" w:styleId="550">
    <w:name w:val="Нет списка55"/>
    <w:next w:val="a6"/>
    <w:uiPriority w:val="99"/>
    <w:semiHidden/>
    <w:unhideWhenUsed/>
    <w:rsid w:val="005B0F6E"/>
  </w:style>
  <w:style w:type="table" w:customStyle="1" w:styleId="76">
    <w:name w:val="Сетка таблицы76"/>
    <w:basedOn w:val="a5"/>
    <w:next w:val="aff1"/>
    <w:uiPriority w:val="99"/>
    <w:rsid w:val="005B0F6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
    <w:name w:val="Нет списка65"/>
    <w:next w:val="a6"/>
    <w:uiPriority w:val="99"/>
    <w:semiHidden/>
    <w:unhideWhenUsed/>
    <w:rsid w:val="005B0F6E"/>
  </w:style>
  <w:style w:type="table" w:customStyle="1" w:styleId="2150">
    <w:name w:val="Сетка таблицы215"/>
    <w:basedOn w:val="a5"/>
    <w:next w:val="aff1"/>
    <w:uiPriority w:val="99"/>
    <w:rsid w:val="005B0F6E"/>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
    <w:name w:val="Нет списка20"/>
    <w:next w:val="a6"/>
    <w:uiPriority w:val="99"/>
    <w:semiHidden/>
    <w:unhideWhenUsed/>
    <w:rsid w:val="00FF2B04"/>
  </w:style>
  <w:style w:type="table" w:customStyle="1" w:styleId="251">
    <w:name w:val="Сетка таблицы25"/>
    <w:basedOn w:val="a5"/>
    <w:next w:val="aff1"/>
    <w:uiPriority w:val="59"/>
    <w:rsid w:val="00FF2B0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6"/>
    <w:uiPriority w:val="99"/>
    <w:semiHidden/>
    <w:unhideWhenUsed/>
    <w:rsid w:val="00FF2B04"/>
  </w:style>
  <w:style w:type="table" w:customStyle="1" w:styleId="1151">
    <w:name w:val="Сетка таблицы115"/>
    <w:basedOn w:val="a5"/>
    <w:next w:val="aff1"/>
    <w:uiPriority w:val="99"/>
    <w:rsid w:val="00FF2B0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6"/>
    <w:uiPriority w:val="99"/>
    <w:semiHidden/>
    <w:unhideWhenUsed/>
    <w:rsid w:val="00FF2B04"/>
  </w:style>
  <w:style w:type="numbering" w:customStyle="1" w:styleId="360">
    <w:name w:val="Нет списка36"/>
    <w:next w:val="a6"/>
    <w:uiPriority w:val="99"/>
    <w:semiHidden/>
    <w:unhideWhenUsed/>
    <w:rsid w:val="00FF2B04"/>
  </w:style>
  <w:style w:type="numbering" w:customStyle="1" w:styleId="460">
    <w:name w:val="Нет списка46"/>
    <w:next w:val="a6"/>
    <w:semiHidden/>
    <w:unhideWhenUsed/>
    <w:rsid w:val="00FF2B04"/>
  </w:style>
  <w:style w:type="numbering" w:customStyle="1" w:styleId="560">
    <w:name w:val="Нет списка56"/>
    <w:next w:val="a6"/>
    <w:uiPriority w:val="99"/>
    <w:semiHidden/>
    <w:unhideWhenUsed/>
    <w:rsid w:val="00FF2B04"/>
  </w:style>
  <w:style w:type="table" w:customStyle="1" w:styleId="77">
    <w:name w:val="Сетка таблицы77"/>
    <w:basedOn w:val="a5"/>
    <w:next w:val="aff1"/>
    <w:uiPriority w:val="99"/>
    <w:rsid w:val="00FF2B0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6"/>
    <w:next w:val="a6"/>
    <w:uiPriority w:val="99"/>
    <w:semiHidden/>
    <w:unhideWhenUsed/>
    <w:rsid w:val="00FF2B04"/>
  </w:style>
  <w:style w:type="table" w:customStyle="1" w:styleId="2160">
    <w:name w:val="Сетка таблицы216"/>
    <w:basedOn w:val="a5"/>
    <w:next w:val="aff1"/>
    <w:uiPriority w:val="59"/>
    <w:rsid w:val="00FF2B04"/>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0">
    <w:name w:val="Нет списка28"/>
    <w:next w:val="a6"/>
    <w:semiHidden/>
    <w:unhideWhenUsed/>
    <w:rsid w:val="00FF2B04"/>
  </w:style>
  <w:style w:type="table" w:customStyle="1" w:styleId="261">
    <w:name w:val="Сетка таблицы26"/>
    <w:basedOn w:val="a5"/>
    <w:next w:val="aff1"/>
    <w:uiPriority w:val="99"/>
    <w:rsid w:val="00FF2B0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6"/>
    <w:uiPriority w:val="99"/>
    <w:semiHidden/>
    <w:unhideWhenUsed/>
    <w:rsid w:val="00FF2B04"/>
  </w:style>
  <w:style w:type="table" w:customStyle="1" w:styleId="1160">
    <w:name w:val="Сетка таблицы116"/>
    <w:basedOn w:val="a5"/>
    <w:next w:val="aff1"/>
    <w:uiPriority w:val="99"/>
    <w:rsid w:val="00FF2B0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6"/>
    <w:uiPriority w:val="99"/>
    <w:semiHidden/>
    <w:unhideWhenUsed/>
    <w:rsid w:val="00FF2B04"/>
  </w:style>
  <w:style w:type="numbering" w:customStyle="1" w:styleId="370">
    <w:name w:val="Нет списка37"/>
    <w:next w:val="a6"/>
    <w:semiHidden/>
    <w:unhideWhenUsed/>
    <w:rsid w:val="00FF2B04"/>
  </w:style>
  <w:style w:type="numbering" w:customStyle="1" w:styleId="470">
    <w:name w:val="Нет списка47"/>
    <w:next w:val="a6"/>
    <w:uiPriority w:val="99"/>
    <w:semiHidden/>
    <w:unhideWhenUsed/>
    <w:rsid w:val="00FF2B04"/>
  </w:style>
  <w:style w:type="numbering" w:customStyle="1" w:styleId="570">
    <w:name w:val="Нет списка57"/>
    <w:next w:val="a6"/>
    <w:uiPriority w:val="99"/>
    <w:semiHidden/>
    <w:unhideWhenUsed/>
    <w:rsid w:val="00FF2B04"/>
  </w:style>
  <w:style w:type="table" w:customStyle="1" w:styleId="78">
    <w:name w:val="Сетка таблицы78"/>
    <w:basedOn w:val="a5"/>
    <w:next w:val="aff1"/>
    <w:rsid w:val="00FF2B0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
    <w:name w:val="Нет списка67"/>
    <w:next w:val="a6"/>
    <w:uiPriority w:val="99"/>
    <w:semiHidden/>
    <w:unhideWhenUsed/>
    <w:rsid w:val="00FF2B04"/>
  </w:style>
  <w:style w:type="table" w:customStyle="1" w:styleId="2170">
    <w:name w:val="Сетка таблицы217"/>
    <w:basedOn w:val="a5"/>
    <w:next w:val="aff1"/>
    <w:uiPriority w:val="99"/>
    <w:rsid w:val="00FF2B04"/>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6"/>
    <w:uiPriority w:val="99"/>
    <w:semiHidden/>
    <w:unhideWhenUsed/>
    <w:rsid w:val="00090CF6"/>
  </w:style>
  <w:style w:type="table" w:customStyle="1" w:styleId="271">
    <w:name w:val="Сетка таблицы27"/>
    <w:basedOn w:val="a5"/>
    <w:next w:val="aff1"/>
    <w:uiPriority w:val="59"/>
    <w:rsid w:val="00090CF6"/>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6"/>
    <w:uiPriority w:val="99"/>
    <w:semiHidden/>
    <w:unhideWhenUsed/>
    <w:rsid w:val="00090CF6"/>
  </w:style>
  <w:style w:type="table" w:customStyle="1" w:styleId="1170">
    <w:name w:val="Сетка таблицы117"/>
    <w:basedOn w:val="a5"/>
    <w:next w:val="aff1"/>
    <w:uiPriority w:val="99"/>
    <w:rsid w:val="00090C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0">
    <w:name w:val="Нет списка210"/>
    <w:next w:val="a6"/>
    <w:uiPriority w:val="99"/>
    <w:semiHidden/>
    <w:unhideWhenUsed/>
    <w:rsid w:val="00090CF6"/>
  </w:style>
  <w:style w:type="numbering" w:customStyle="1" w:styleId="380">
    <w:name w:val="Нет списка38"/>
    <w:next w:val="a6"/>
    <w:uiPriority w:val="99"/>
    <w:semiHidden/>
    <w:unhideWhenUsed/>
    <w:rsid w:val="00090CF6"/>
  </w:style>
  <w:style w:type="numbering" w:customStyle="1" w:styleId="480">
    <w:name w:val="Нет списка48"/>
    <w:next w:val="a6"/>
    <w:semiHidden/>
    <w:unhideWhenUsed/>
    <w:rsid w:val="00090CF6"/>
  </w:style>
  <w:style w:type="numbering" w:customStyle="1" w:styleId="580">
    <w:name w:val="Нет списка58"/>
    <w:next w:val="a6"/>
    <w:uiPriority w:val="99"/>
    <w:semiHidden/>
    <w:unhideWhenUsed/>
    <w:rsid w:val="00090CF6"/>
  </w:style>
  <w:style w:type="table" w:customStyle="1" w:styleId="79">
    <w:name w:val="Сетка таблицы79"/>
    <w:basedOn w:val="a5"/>
    <w:next w:val="aff1"/>
    <w:rsid w:val="00090C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
    <w:name w:val="Нет списка68"/>
    <w:next w:val="a6"/>
    <w:uiPriority w:val="99"/>
    <w:semiHidden/>
    <w:unhideWhenUsed/>
    <w:rsid w:val="00090CF6"/>
  </w:style>
  <w:style w:type="table" w:customStyle="1" w:styleId="2180">
    <w:name w:val="Сетка таблицы218"/>
    <w:basedOn w:val="a5"/>
    <w:next w:val="aff1"/>
    <w:uiPriority w:val="59"/>
    <w:rsid w:val="00090CF6"/>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6"/>
    <w:uiPriority w:val="99"/>
    <w:semiHidden/>
    <w:unhideWhenUsed/>
    <w:rsid w:val="00090CF6"/>
  </w:style>
  <w:style w:type="table" w:customStyle="1" w:styleId="281">
    <w:name w:val="Сетка таблицы28"/>
    <w:basedOn w:val="a5"/>
    <w:next w:val="aff1"/>
    <w:rsid w:val="00090CF6"/>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
    <w:next w:val="a6"/>
    <w:uiPriority w:val="99"/>
    <w:semiHidden/>
    <w:unhideWhenUsed/>
    <w:rsid w:val="00090CF6"/>
  </w:style>
  <w:style w:type="table" w:customStyle="1" w:styleId="118">
    <w:name w:val="Сетка таблицы118"/>
    <w:basedOn w:val="a5"/>
    <w:next w:val="aff1"/>
    <w:uiPriority w:val="59"/>
    <w:rsid w:val="00090C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
    <w:next w:val="a6"/>
    <w:uiPriority w:val="99"/>
    <w:semiHidden/>
    <w:unhideWhenUsed/>
    <w:rsid w:val="00090CF6"/>
  </w:style>
  <w:style w:type="numbering" w:customStyle="1" w:styleId="3100">
    <w:name w:val="Нет списка310"/>
    <w:next w:val="a6"/>
    <w:uiPriority w:val="99"/>
    <w:semiHidden/>
    <w:unhideWhenUsed/>
    <w:rsid w:val="00090CF6"/>
  </w:style>
  <w:style w:type="numbering" w:customStyle="1" w:styleId="490">
    <w:name w:val="Нет списка49"/>
    <w:next w:val="a6"/>
    <w:uiPriority w:val="99"/>
    <w:semiHidden/>
    <w:unhideWhenUsed/>
    <w:rsid w:val="00090CF6"/>
  </w:style>
  <w:style w:type="numbering" w:customStyle="1" w:styleId="590">
    <w:name w:val="Нет списка59"/>
    <w:next w:val="a6"/>
    <w:uiPriority w:val="99"/>
    <w:semiHidden/>
    <w:unhideWhenUsed/>
    <w:rsid w:val="00090CF6"/>
  </w:style>
  <w:style w:type="table" w:customStyle="1" w:styleId="7100">
    <w:name w:val="Сетка таблицы710"/>
    <w:basedOn w:val="a5"/>
    <w:next w:val="aff1"/>
    <w:uiPriority w:val="99"/>
    <w:rsid w:val="00090C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
    <w:name w:val="Нет списка69"/>
    <w:next w:val="a6"/>
    <w:uiPriority w:val="99"/>
    <w:semiHidden/>
    <w:unhideWhenUsed/>
    <w:rsid w:val="00090CF6"/>
  </w:style>
  <w:style w:type="table" w:customStyle="1" w:styleId="2190">
    <w:name w:val="Сетка таблицы219"/>
    <w:basedOn w:val="a5"/>
    <w:next w:val="aff1"/>
    <w:uiPriority w:val="59"/>
    <w:rsid w:val="00090CF6"/>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5"/>
    <w:next w:val="aff1"/>
    <w:uiPriority w:val="99"/>
    <w:rsid w:val="00891015"/>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5"/>
    <w:next w:val="aff1"/>
    <w:uiPriority w:val="99"/>
    <w:rsid w:val="0089101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5"/>
    <w:next w:val="aff1"/>
    <w:uiPriority w:val="99"/>
    <w:rsid w:val="00891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5"/>
    <w:next w:val="aff1"/>
    <w:uiPriority w:val="99"/>
    <w:rsid w:val="00891015"/>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6"/>
    <w:next w:val="111111"/>
    <w:uiPriority w:val="99"/>
    <w:unhideWhenUsed/>
    <w:rsid w:val="003E72CB"/>
    <w:pPr>
      <w:numPr>
        <w:numId w:val="8"/>
      </w:numPr>
    </w:pPr>
  </w:style>
  <w:style w:type="numbering" w:customStyle="1" w:styleId="1111131">
    <w:name w:val="1 / 1.1 / 1.1.31"/>
    <w:basedOn w:val="a6"/>
    <w:next w:val="111111"/>
    <w:uiPriority w:val="99"/>
    <w:unhideWhenUsed/>
    <w:rsid w:val="00293A30"/>
  </w:style>
  <w:style w:type="numbering" w:customStyle="1" w:styleId="1111132">
    <w:name w:val="1 / 1.1 / 1.1.32"/>
    <w:basedOn w:val="a6"/>
    <w:next w:val="111111"/>
    <w:uiPriority w:val="99"/>
    <w:unhideWhenUsed/>
    <w:rsid w:val="00293A30"/>
  </w:style>
  <w:style w:type="numbering" w:customStyle="1" w:styleId="400">
    <w:name w:val="Нет списка40"/>
    <w:next w:val="a6"/>
    <w:uiPriority w:val="99"/>
    <w:semiHidden/>
    <w:unhideWhenUsed/>
    <w:rsid w:val="000D6BBB"/>
  </w:style>
  <w:style w:type="paragraph" w:customStyle="1" w:styleId="afffffff2">
    <w:name w:val="для Севастополя"/>
    <w:basedOn w:val="20"/>
    <w:link w:val="afffffff3"/>
    <w:qFormat/>
    <w:rsid w:val="003C5890"/>
    <w:rPr>
      <w:rFonts w:eastAsia="Calibri"/>
      <w:sz w:val="26"/>
    </w:rPr>
  </w:style>
  <w:style w:type="character" w:customStyle="1" w:styleId="afffffff4">
    <w:name w:val="Основной текст_"/>
    <w:basedOn w:val="a4"/>
    <w:link w:val="102"/>
    <w:rsid w:val="00DA3C57"/>
    <w:rPr>
      <w:rFonts w:ascii="Arial" w:eastAsia="Arial" w:hAnsi="Arial" w:cs="Arial"/>
      <w:shd w:val="clear" w:color="auto" w:fill="FFFFFF"/>
    </w:rPr>
  </w:style>
  <w:style w:type="character" w:customStyle="1" w:styleId="afffffff3">
    <w:name w:val="для Севастополя Знак"/>
    <w:basedOn w:val="21"/>
    <w:link w:val="afffffff2"/>
    <w:rsid w:val="003C5890"/>
    <w:rPr>
      <w:rFonts w:ascii="Arial" w:eastAsia="Calibri" w:hAnsi="Arial" w:cs="Arial"/>
      <w:b/>
      <w:bCs/>
      <w:iCs/>
      <w:sz w:val="26"/>
      <w:szCs w:val="26"/>
    </w:rPr>
  </w:style>
  <w:style w:type="paragraph" w:customStyle="1" w:styleId="102">
    <w:name w:val="Основной текст10"/>
    <w:basedOn w:val="a3"/>
    <w:link w:val="afffffff4"/>
    <w:rsid w:val="00DA3C57"/>
    <w:pPr>
      <w:widowControl w:val="0"/>
      <w:shd w:val="clear" w:color="auto" w:fill="FFFFFF"/>
      <w:spacing w:line="0" w:lineRule="atLeast"/>
      <w:ind w:hanging="720"/>
      <w:jc w:val="both"/>
    </w:pPr>
    <w:rPr>
      <w:rFonts w:ascii="Arial" w:eastAsia="Arial" w:hAnsi="Arial" w:cs="Arial"/>
    </w:rPr>
  </w:style>
  <w:style w:type="character" w:customStyle="1" w:styleId="1ff1">
    <w:name w:val="Основной текст1"/>
    <w:basedOn w:val="afffffff4"/>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afffffff5">
    <w:name w:val="Основной текст + Курсив"/>
    <w:basedOn w:val="afffffff4"/>
    <w:rsid w:val="00DA3C57"/>
    <w:rPr>
      <w:rFonts w:ascii="Arial" w:eastAsia="Arial" w:hAnsi="Arial" w:cs="Arial"/>
      <w:b w:val="0"/>
      <w:bCs w:val="0"/>
      <w:i/>
      <w:iCs/>
      <w:smallCaps w:val="0"/>
      <w:strike w:val="0"/>
      <w:color w:val="000000"/>
      <w:spacing w:val="0"/>
      <w:w w:val="100"/>
      <w:position w:val="0"/>
      <w:u w:val="none"/>
      <w:shd w:val="clear" w:color="auto" w:fill="FFFFFF"/>
      <w:lang w:val="ru-RU"/>
    </w:rPr>
  </w:style>
  <w:style w:type="character" w:customStyle="1" w:styleId="2ff3">
    <w:name w:val="Сноска (2)_"/>
    <w:basedOn w:val="a4"/>
    <w:link w:val="2ff4"/>
    <w:rsid w:val="00DA3C57"/>
    <w:rPr>
      <w:rFonts w:ascii="Arial" w:eastAsia="Arial" w:hAnsi="Arial" w:cs="Arial"/>
      <w:b/>
      <w:bCs/>
      <w:sz w:val="17"/>
      <w:szCs w:val="17"/>
      <w:shd w:val="clear" w:color="auto" w:fill="FFFFFF"/>
    </w:rPr>
  </w:style>
  <w:style w:type="character" w:customStyle="1" w:styleId="21pt">
    <w:name w:val="Сноска (2) + Интервал 1 pt"/>
    <w:basedOn w:val="2ff3"/>
    <w:rsid w:val="00DA3C57"/>
    <w:rPr>
      <w:rFonts w:ascii="Arial" w:eastAsia="Arial" w:hAnsi="Arial" w:cs="Arial"/>
      <w:b/>
      <w:bCs/>
      <w:color w:val="000000"/>
      <w:spacing w:val="20"/>
      <w:w w:val="100"/>
      <w:position w:val="0"/>
      <w:sz w:val="17"/>
      <w:szCs w:val="17"/>
      <w:shd w:val="clear" w:color="auto" w:fill="FFFFFF"/>
      <w:lang w:val="ru-RU"/>
    </w:rPr>
  </w:style>
  <w:style w:type="character" w:customStyle="1" w:styleId="afffffff6">
    <w:name w:val="Сноска_"/>
    <w:basedOn w:val="a4"/>
    <w:link w:val="afffffff7"/>
    <w:rsid w:val="00DA3C57"/>
    <w:rPr>
      <w:rFonts w:ascii="Arial" w:eastAsia="Arial" w:hAnsi="Arial" w:cs="Arial"/>
      <w:shd w:val="clear" w:color="auto" w:fill="FFFFFF"/>
    </w:rPr>
  </w:style>
  <w:style w:type="character" w:customStyle="1" w:styleId="3f5">
    <w:name w:val="Сноска (3)_"/>
    <w:basedOn w:val="a4"/>
    <w:link w:val="3f6"/>
    <w:rsid w:val="00DA3C57"/>
    <w:rPr>
      <w:rFonts w:ascii="Arial" w:eastAsia="Arial" w:hAnsi="Arial" w:cs="Arial"/>
      <w:b/>
      <w:bCs/>
      <w:shd w:val="clear" w:color="auto" w:fill="FFFFFF"/>
    </w:rPr>
  </w:style>
  <w:style w:type="character" w:customStyle="1" w:styleId="2ff5">
    <w:name w:val="Основной текст (2)_"/>
    <w:basedOn w:val="a4"/>
    <w:link w:val="2ff6"/>
    <w:rsid w:val="00DA3C57"/>
    <w:rPr>
      <w:rFonts w:ascii="Arial" w:eastAsia="Arial" w:hAnsi="Arial" w:cs="Arial"/>
      <w:spacing w:val="-10"/>
      <w:sz w:val="30"/>
      <w:szCs w:val="30"/>
      <w:shd w:val="clear" w:color="auto" w:fill="FFFFFF"/>
    </w:rPr>
  </w:style>
  <w:style w:type="character" w:customStyle="1" w:styleId="3f7">
    <w:name w:val="Основной текст (3)_"/>
    <w:basedOn w:val="a4"/>
    <w:link w:val="3f8"/>
    <w:rsid w:val="00DA3C57"/>
    <w:rPr>
      <w:rFonts w:ascii="Arial" w:eastAsia="Arial" w:hAnsi="Arial" w:cs="Arial"/>
      <w:b/>
      <w:bCs/>
      <w:shd w:val="clear" w:color="auto" w:fill="FFFFFF"/>
    </w:rPr>
  </w:style>
  <w:style w:type="character" w:customStyle="1" w:styleId="4d">
    <w:name w:val="Основной текст (4)_"/>
    <w:basedOn w:val="a4"/>
    <w:link w:val="4e"/>
    <w:rsid w:val="00DA3C57"/>
    <w:rPr>
      <w:rFonts w:ascii="Arial" w:eastAsia="Arial" w:hAnsi="Arial" w:cs="Arial"/>
      <w:sz w:val="30"/>
      <w:szCs w:val="30"/>
      <w:shd w:val="clear" w:color="auto" w:fill="FFFFFF"/>
    </w:rPr>
  </w:style>
  <w:style w:type="character" w:customStyle="1" w:styleId="5d">
    <w:name w:val="Основной текст (5)_"/>
    <w:basedOn w:val="a4"/>
    <w:link w:val="5e"/>
    <w:rsid w:val="00DA3C57"/>
    <w:rPr>
      <w:rFonts w:ascii="Arial" w:eastAsia="Arial" w:hAnsi="Arial" w:cs="Arial"/>
      <w:spacing w:val="-10"/>
      <w:sz w:val="23"/>
      <w:szCs w:val="23"/>
      <w:shd w:val="clear" w:color="auto" w:fill="FFFFFF"/>
    </w:rPr>
  </w:style>
  <w:style w:type="character" w:customStyle="1" w:styleId="2ff7">
    <w:name w:val="Заголовок №2_"/>
    <w:basedOn w:val="a4"/>
    <w:link w:val="2ff8"/>
    <w:rsid w:val="00DA3C57"/>
    <w:rPr>
      <w:rFonts w:ascii="Arial" w:eastAsia="Arial" w:hAnsi="Arial" w:cs="Arial"/>
      <w:spacing w:val="-10"/>
      <w:sz w:val="23"/>
      <w:szCs w:val="23"/>
      <w:shd w:val="clear" w:color="auto" w:fill="FFFFFF"/>
    </w:rPr>
  </w:style>
  <w:style w:type="character" w:customStyle="1" w:styleId="afffffff8">
    <w:name w:val="Основной текст + Полужирный"/>
    <w:basedOn w:val="afffffff4"/>
    <w:rsid w:val="00DA3C57"/>
    <w:rPr>
      <w:rFonts w:ascii="Arial" w:eastAsia="Arial" w:hAnsi="Arial" w:cs="Arial"/>
      <w:b/>
      <w:bCs/>
      <w:i w:val="0"/>
      <w:iCs w:val="0"/>
      <w:smallCaps w:val="0"/>
      <w:strike w:val="0"/>
      <w:color w:val="000000"/>
      <w:spacing w:val="0"/>
      <w:w w:val="100"/>
      <w:position w:val="0"/>
      <w:u w:val="none"/>
      <w:shd w:val="clear" w:color="auto" w:fill="FFFFFF"/>
      <w:lang w:val="ru-RU"/>
    </w:rPr>
  </w:style>
  <w:style w:type="character" w:customStyle="1" w:styleId="210pt0pt">
    <w:name w:val="Заголовок №2 + 10 pt;Интервал 0 pt"/>
    <w:basedOn w:val="2ff7"/>
    <w:rsid w:val="00DA3C57"/>
    <w:rPr>
      <w:rFonts w:ascii="Arial" w:eastAsia="Arial" w:hAnsi="Arial" w:cs="Arial"/>
      <w:color w:val="000000"/>
      <w:spacing w:val="0"/>
      <w:w w:val="100"/>
      <w:position w:val="0"/>
      <w:sz w:val="20"/>
      <w:szCs w:val="20"/>
      <w:shd w:val="clear" w:color="auto" w:fill="FFFFFF"/>
      <w:lang w:val="ru-RU"/>
    </w:rPr>
  </w:style>
  <w:style w:type="character" w:customStyle="1" w:styleId="14">
    <w:name w:val="Оглавление 1 Знак"/>
    <w:basedOn w:val="a4"/>
    <w:link w:val="13"/>
    <w:uiPriority w:val="39"/>
    <w:rsid w:val="00DA3C57"/>
    <w:rPr>
      <w:rFonts w:ascii="Arial" w:hAnsi="Arial" w:cs="Arial"/>
      <w:b/>
      <w:bCs/>
      <w:noProof/>
      <w:kern w:val="32"/>
      <w:lang w:eastAsia="ru-RU"/>
    </w:rPr>
  </w:style>
  <w:style w:type="character" w:customStyle="1" w:styleId="2ff9">
    <w:name w:val="Подпись к таблице (2)_"/>
    <w:basedOn w:val="a4"/>
    <w:rsid w:val="00DA3C57"/>
    <w:rPr>
      <w:rFonts w:ascii="Arial" w:eastAsia="Arial" w:hAnsi="Arial" w:cs="Arial"/>
      <w:b w:val="0"/>
      <w:bCs w:val="0"/>
      <w:i w:val="0"/>
      <w:iCs w:val="0"/>
      <w:smallCaps w:val="0"/>
      <w:strike w:val="0"/>
      <w:sz w:val="20"/>
      <w:szCs w:val="20"/>
      <w:u w:val="none"/>
    </w:rPr>
  </w:style>
  <w:style w:type="character" w:customStyle="1" w:styleId="6a">
    <w:name w:val="Основной текст (6)_"/>
    <w:basedOn w:val="a4"/>
    <w:rsid w:val="00DA3C57"/>
    <w:rPr>
      <w:rFonts w:ascii="Arial" w:eastAsia="Arial" w:hAnsi="Arial" w:cs="Arial"/>
      <w:b w:val="0"/>
      <w:bCs w:val="0"/>
      <w:i/>
      <w:iCs/>
      <w:smallCaps w:val="0"/>
      <w:strike w:val="0"/>
      <w:sz w:val="20"/>
      <w:szCs w:val="20"/>
      <w:u w:val="none"/>
    </w:rPr>
  </w:style>
  <w:style w:type="character" w:customStyle="1" w:styleId="afffffff9">
    <w:name w:val="Подпись к картинке_"/>
    <w:basedOn w:val="a4"/>
    <w:rsid w:val="00DA3C57"/>
    <w:rPr>
      <w:rFonts w:ascii="Arial" w:eastAsia="Arial" w:hAnsi="Arial" w:cs="Arial"/>
      <w:b/>
      <w:bCs/>
      <w:i w:val="0"/>
      <w:iCs w:val="0"/>
      <w:smallCaps w:val="0"/>
      <w:strike w:val="0"/>
      <w:sz w:val="20"/>
      <w:szCs w:val="20"/>
      <w:u w:val="none"/>
    </w:rPr>
  </w:style>
  <w:style w:type="character" w:customStyle="1" w:styleId="3f9">
    <w:name w:val="Заголовок №3_"/>
    <w:basedOn w:val="a4"/>
    <w:link w:val="3fa"/>
    <w:rsid w:val="00DA3C57"/>
    <w:rPr>
      <w:rFonts w:ascii="Arial" w:eastAsia="Arial" w:hAnsi="Arial" w:cs="Arial"/>
      <w:b/>
      <w:bCs/>
      <w:shd w:val="clear" w:color="auto" w:fill="FFFFFF"/>
    </w:rPr>
  </w:style>
  <w:style w:type="character" w:customStyle="1" w:styleId="afffffffa">
    <w:name w:val="Подпись к картинке"/>
    <w:basedOn w:val="a4"/>
    <w:rsid w:val="00DA3C57"/>
    <w:rPr>
      <w:rFonts w:ascii="Arial" w:eastAsia="Arial" w:hAnsi="Arial" w:cs="Arial"/>
      <w:b/>
      <w:bCs/>
      <w:i w:val="0"/>
      <w:iCs w:val="0"/>
      <w:smallCaps w:val="0"/>
      <w:strike w:val="0"/>
      <w:sz w:val="20"/>
      <w:szCs w:val="20"/>
      <w:u w:val="none"/>
    </w:rPr>
  </w:style>
  <w:style w:type="character" w:customStyle="1" w:styleId="7a">
    <w:name w:val="Основной текст (7)"/>
    <w:basedOn w:val="a4"/>
    <w:rsid w:val="00DA3C57"/>
    <w:rPr>
      <w:rFonts w:ascii="Arial" w:eastAsia="Arial" w:hAnsi="Arial" w:cs="Arial"/>
      <w:b/>
      <w:bCs/>
      <w:i w:val="0"/>
      <w:iCs w:val="0"/>
      <w:smallCaps w:val="0"/>
      <w:strike w:val="0"/>
      <w:sz w:val="20"/>
      <w:szCs w:val="20"/>
      <w:u w:val="none"/>
    </w:rPr>
  </w:style>
  <w:style w:type="character" w:customStyle="1" w:styleId="86">
    <w:name w:val="Основной текст (8)_"/>
    <w:basedOn w:val="a4"/>
    <w:rsid w:val="00DA3C57"/>
    <w:rPr>
      <w:rFonts w:ascii="Arial" w:eastAsia="Arial" w:hAnsi="Arial" w:cs="Arial"/>
      <w:b w:val="0"/>
      <w:bCs w:val="0"/>
      <w:i/>
      <w:iCs/>
      <w:smallCaps w:val="0"/>
      <w:strike w:val="0"/>
      <w:sz w:val="21"/>
      <w:szCs w:val="21"/>
      <w:u w:val="none"/>
    </w:rPr>
  </w:style>
  <w:style w:type="character" w:customStyle="1" w:styleId="1ff2">
    <w:name w:val="Заголовок №1_"/>
    <w:basedOn w:val="a4"/>
    <w:link w:val="1ff3"/>
    <w:rsid w:val="00DA3C57"/>
    <w:rPr>
      <w:rFonts w:ascii="Arial" w:eastAsia="Arial" w:hAnsi="Arial" w:cs="Arial"/>
      <w:spacing w:val="-10"/>
      <w:sz w:val="23"/>
      <w:szCs w:val="23"/>
      <w:shd w:val="clear" w:color="auto" w:fill="FFFFFF"/>
    </w:rPr>
  </w:style>
  <w:style w:type="character" w:customStyle="1" w:styleId="6b">
    <w:name w:val="Основной текст (6)"/>
    <w:basedOn w:val="6a"/>
    <w:rsid w:val="00DA3C57"/>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afffffffb">
    <w:name w:val="Подпись к таблице_"/>
    <w:basedOn w:val="a4"/>
    <w:link w:val="1ff4"/>
    <w:rsid w:val="00DA3C57"/>
    <w:rPr>
      <w:rFonts w:ascii="Arial" w:eastAsia="Arial" w:hAnsi="Arial" w:cs="Arial"/>
      <w:b/>
      <w:bCs/>
      <w:shd w:val="clear" w:color="auto" w:fill="FFFFFF"/>
    </w:rPr>
  </w:style>
  <w:style w:type="character" w:customStyle="1" w:styleId="61pt">
    <w:name w:val="Основной текст (6) + Интервал 1 pt"/>
    <w:basedOn w:val="6a"/>
    <w:rsid w:val="00DA3C57"/>
    <w:rPr>
      <w:rFonts w:ascii="Arial" w:eastAsia="Arial" w:hAnsi="Arial" w:cs="Arial"/>
      <w:b w:val="0"/>
      <w:bCs w:val="0"/>
      <w:i/>
      <w:iCs/>
      <w:smallCaps w:val="0"/>
      <w:strike w:val="0"/>
      <w:color w:val="000000"/>
      <w:spacing w:val="20"/>
      <w:w w:val="100"/>
      <w:position w:val="0"/>
      <w:sz w:val="20"/>
      <w:szCs w:val="20"/>
      <w:u w:val="single"/>
      <w:lang w:val="ru-RU"/>
    </w:rPr>
  </w:style>
  <w:style w:type="character" w:customStyle="1" w:styleId="7b">
    <w:name w:val="Основной текст (7)_"/>
    <w:basedOn w:val="a4"/>
    <w:rsid w:val="00DA3C57"/>
    <w:rPr>
      <w:rFonts w:ascii="Arial" w:eastAsia="Arial" w:hAnsi="Arial" w:cs="Arial"/>
      <w:b/>
      <w:bCs/>
      <w:i w:val="0"/>
      <w:iCs w:val="0"/>
      <w:smallCaps w:val="0"/>
      <w:strike w:val="0"/>
      <w:sz w:val="20"/>
      <w:szCs w:val="20"/>
      <w:u w:val="none"/>
    </w:rPr>
  </w:style>
  <w:style w:type="character" w:customStyle="1" w:styleId="3fb">
    <w:name w:val="Подпись к таблице (3)_"/>
    <w:basedOn w:val="a4"/>
    <w:rsid w:val="00DA3C57"/>
    <w:rPr>
      <w:rFonts w:ascii="Arial" w:eastAsia="Arial" w:hAnsi="Arial" w:cs="Arial"/>
      <w:b w:val="0"/>
      <w:bCs w:val="0"/>
      <w:i/>
      <w:iCs/>
      <w:smallCaps w:val="0"/>
      <w:strike w:val="0"/>
      <w:sz w:val="20"/>
      <w:szCs w:val="20"/>
      <w:u w:val="none"/>
    </w:rPr>
  </w:style>
  <w:style w:type="character" w:customStyle="1" w:styleId="3fc">
    <w:name w:val="Подпись к таблице (3)"/>
    <w:basedOn w:val="3fb"/>
    <w:rsid w:val="00DA3C57"/>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95pt1pt66">
    <w:name w:val="Основной текст + 9.5 pt;Полужирный;Интервал 1 pt;Масштаб 66%"/>
    <w:basedOn w:val="afffffff4"/>
    <w:rsid w:val="00DA3C57"/>
    <w:rPr>
      <w:rFonts w:ascii="Arial" w:eastAsia="Arial" w:hAnsi="Arial" w:cs="Arial"/>
      <w:b/>
      <w:bCs/>
      <w:i w:val="0"/>
      <w:iCs w:val="0"/>
      <w:smallCaps w:val="0"/>
      <w:strike w:val="0"/>
      <w:color w:val="000000"/>
      <w:spacing w:val="20"/>
      <w:w w:val="66"/>
      <w:position w:val="0"/>
      <w:sz w:val="19"/>
      <w:szCs w:val="19"/>
      <w:u w:val="none"/>
      <w:shd w:val="clear" w:color="auto" w:fill="FFFFFF"/>
      <w:lang w:val="ru-RU"/>
    </w:rPr>
  </w:style>
  <w:style w:type="character" w:customStyle="1" w:styleId="95pt">
    <w:name w:val="Основной текст + 9.5 pt"/>
    <w:basedOn w:val="afffffff4"/>
    <w:rsid w:val="00DA3C57"/>
    <w:rPr>
      <w:rFonts w:ascii="Arial" w:eastAsia="Arial" w:hAnsi="Arial" w:cs="Arial"/>
      <w:b w:val="0"/>
      <w:bCs w:val="0"/>
      <w:i w:val="0"/>
      <w:iCs w:val="0"/>
      <w:smallCaps w:val="0"/>
      <w:strike w:val="0"/>
      <w:color w:val="000000"/>
      <w:spacing w:val="0"/>
      <w:w w:val="100"/>
      <w:position w:val="0"/>
      <w:sz w:val="19"/>
      <w:szCs w:val="19"/>
      <w:u w:val="none"/>
      <w:shd w:val="clear" w:color="auto" w:fill="FFFFFF"/>
    </w:rPr>
  </w:style>
  <w:style w:type="character" w:customStyle="1" w:styleId="8pt">
    <w:name w:val="Основной текст + 8 pt"/>
    <w:basedOn w:val="afffffff4"/>
    <w:rsid w:val="00DA3C57"/>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rPr>
  </w:style>
  <w:style w:type="character" w:customStyle="1" w:styleId="8pt0">
    <w:name w:val="Основной текст + 8 pt;Курсив"/>
    <w:basedOn w:val="afffffff4"/>
    <w:rsid w:val="00DA3C57"/>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fffff4"/>
    <w:rsid w:val="00DA3C57"/>
    <w:rPr>
      <w:rFonts w:ascii="Arial" w:eastAsia="Arial" w:hAnsi="Arial" w:cs="Arial"/>
      <w:b/>
      <w:bCs/>
      <w:i w:val="0"/>
      <w:iCs w:val="0"/>
      <w:smallCaps w:val="0"/>
      <w:strike w:val="0"/>
      <w:color w:val="000000"/>
      <w:spacing w:val="0"/>
      <w:w w:val="100"/>
      <w:position w:val="0"/>
      <w:sz w:val="17"/>
      <w:szCs w:val="17"/>
      <w:u w:val="none"/>
      <w:shd w:val="clear" w:color="auto" w:fill="FFFFFF"/>
      <w:lang w:val="ru-RU"/>
    </w:rPr>
  </w:style>
  <w:style w:type="character" w:customStyle="1" w:styleId="94">
    <w:name w:val="Основной текст (9)_"/>
    <w:basedOn w:val="a4"/>
    <w:link w:val="95"/>
    <w:rsid w:val="00DA3C57"/>
    <w:rPr>
      <w:rFonts w:ascii="Arial" w:eastAsia="Arial" w:hAnsi="Arial" w:cs="Arial"/>
      <w:sz w:val="11"/>
      <w:szCs w:val="11"/>
      <w:shd w:val="clear" w:color="auto" w:fill="FFFFFF"/>
    </w:rPr>
  </w:style>
  <w:style w:type="character" w:customStyle="1" w:styleId="9pt">
    <w:name w:val="Основной текст + 9 pt"/>
    <w:basedOn w:val="afffffff4"/>
    <w:rsid w:val="00DA3C57"/>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rPr>
  </w:style>
  <w:style w:type="character" w:customStyle="1" w:styleId="9pt0">
    <w:name w:val="Основной текст + 9 pt;Полужирный"/>
    <w:basedOn w:val="afffffff4"/>
    <w:rsid w:val="00DA3C57"/>
    <w:rPr>
      <w:rFonts w:ascii="Arial" w:eastAsia="Arial" w:hAnsi="Arial" w:cs="Arial"/>
      <w:b/>
      <w:bCs/>
      <w:i w:val="0"/>
      <w:iCs w:val="0"/>
      <w:smallCaps w:val="0"/>
      <w:strike w:val="0"/>
      <w:color w:val="000000"/>
      <w:spacing w:val="0"/>
      <w:w w:val="100"/>
      <w:position w:val="0"/>
      <w:sz w:val="18"/>
      <w:szCs w:val="18"/>
      <w:u w:val="none"/>
      <w:shd w:val="clear" w:color="auto" w:fill="FFFFFF"/>
      <w:lang w:val="ru-RU"/>
    </w:rPr>
  </w:style>
  <w:style w:type="character" w:customStyle="1" w:styleId="afffffffc">
    <w:name w:val="Основной текст + Малые прописные"/>
    <w:basedOn w:val="afffffff4"/>
    <w:rsid w:val="00DA3C57"/>
    <w:rPr>
      <w:rFonts w:ascii="Arial" w:eastAsia="Arial" w:hAnsi="Arial" w:cs="Arial"/>
      <w:b w:val="0"/>
      <w:bCs w:val="0"/>
      <w:i w:val="0"/>
      <w:iCs w:val="0"/>
      <w:smallCaps/>
      <w:strike w:val="0"/>
      <w:color w:val="000000"/>
      <w:spacing w:val="0"/>
      <w:w w:val="100"/>
      <w:position w:val="0"/>
      <w:u w:val="none"/>
      <w:shd w:val="clear" w:color="auto" w:fill="FFFFFF"/>
      <w:lang w:val="en-US"/>
    </w:rPr>
  </w:style>
  <w:style w:type="character" w:customStyle="1" w:styleId="103">
    <w:name w:val="Основной текст (10)_"/>
    <w:basedOn w:val="a4"/>
    <w:rsid w:val="00DA3C57"/>
    <w:rPr>
      <w:rFonts w:ascii="Arial" w:eastAsia="Arial" w:hAnsi="Arial" w:cs="Arial"/>
      <w:b/>
      <w:bCs/>
      <w:i w:val="0"/>
      <w:iCs w:val="0"/>
      <w:smallCaps w:val="0"/>
      <w:strike w:val="0"/>
      <w:sz w:val="22"/>
      <w:szCs w:val="22"/>
      <w:u w:val="none"/>
    </w:rPr>
  </w:style>
  <w:style w:type="character" w:customStyle="1" w:styleId="afffffffd">
    <w:name w:val="Подпись к таблице"/>
    <w:basedOn w:val="afffffffb"/>
    <w:rsid w:val="00DA3C57"/>
    <w:rPr>
      <w:rFonts w:ascii="Arial" w:eastAsia="Arial" w:hAnsi="Arial" w:cs="Arial"/>
      <w:b/>
      <w:bCs/>
      <w:color w:val="000000"/>
      <w:spacing w:val="0"/>
      <w:w w:val="100"/>
      <w:position w:val="0"/>
      <w:u w:val="single"/>
      <w:shd w:val="clear" w:color="auto" w:fill="FFFFFF"/>
      <w:lang w:val="ru-RU"/>
    </w:rPr>
  </w:style>
  <w:style w:type="character" w:customStyle="1" w:styleId="2ffa">
    <w:name w:val="Основной текст2"/>
    <w:basedOn w:val="afffffff4"/>
    <w:rsid w:val="00DA3C57"/>
    <w:rPr>
      <w:rFonts w:ascii="Arial" w:eastAsia="Arial" w:hAnsi="Arial" w:cs="Arial"/>
      <w:b w:val="0"/>
      <w:bCs w:val="0"/>
      <w:i w:val="0"/>
      <w:iCs w:val="0"/>
      <w:smallCaps w:val="0"/>
      <w:strike w:val="0"/>
      <w:color w:val="000000"/>
      <w:spacing w:val="0"/>
      <w:w w:val="100"/>
      <w:position w:val="0"/>
      <w:u w:val="single"/>
      <w:shd w:val="clear" w:color="auto" w:fill="FFFFFF"/>
      <w:lang w:val="ru-RU"/>
    </w:rPr>
  </w:style>
  <w:style w:type="character" w:customStyle="1" w:styleId="3fd">
    <w:name w:val="Основной текст3"/>
    <w:basedOn w:val="afffffff4"/>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4f">
    <w:name w:val="Заголовок №4_"/>
    <w:basedOn w:val="a4"/>
    <w:rsid w:val="00DA3C57"/>
    <w:rPr>
      <w:rFonts w:ascii="Arial" w:eastAsia="Arial" w:hAnsi="Arial" w:cs="Arial"/>
      <w:b/>
      <w:bCs/>
      <w:i w:val="0"/>
      <w:iCs w:val="0"/>
      <w:smallCaps w:val="0"/>
      <w:strike w:val="0"/>
      <w:sz w:val="22"/>
      <w:szCs w:val="22"/>
      <w:u w:val="none"/>
    </w:rPr>
  </w:style>
  <w:style w:type="character" w:customStyle="1" w:styleId="2105pt0pt">
    <w:name w:val="Заголовок №2 + 10.5 pt;Интервал 0 pt"/>
    <w:basedOn w:val="2ff7"/>
    <w:rsid w:val="00DA3C57"/>
    <w:rPr>
      <w:rFonts w:ascii="Arial" w:eastAsia="Arial" w:hAnsi="Arial" w:cs="Arial"/>
      <w:color w:val="000000"/>
      <w:spacing w:val="0"/>
      <w:w w:val="100"/>
      <w:position w:val="0"/>
      <w:sz w:val="21"/>
      <w:szCs w:val="21"/>
      <w:shd w:val="clear" w:color="auto" w:fill="FFFFFF"/>
      <w:lang w:val="ru-RU"/>
    </w:rPr>
  </w:style>
  <w:style w:type="character" w:customStyle="1" w:styleId="6pt">
    <w:name w:val="Основной текст + 6 pt"/>
    <w:basedOn w:val="afffffff4"/>
    <w:rsid w:val="00DA3C57"/>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rPr>
  </w:style>
  <w:style w:type="character" w:customStyle="1" w:styleId="12pt">
    <w:name w:val="Основной текст + 12 pt;Полужирный;Курсив"/>
    <w:basedOn w:val="afffffff4"/>
    <w:rsid w:val="00DA3C57"/>
    <w:rPr>
      <w:rFonts w:ascii="Arial" w:eastAsia="Arial" w:hAnsi="Arial" w:cs="Arial"/>
      <w:b/>
      <w:bCs/>
      <w:i/>
      <w:iCs/>
      <w:smallCaps w:val="0"/>
      <w:strike w:val="0"/>
      <w:color w:val="000000"/>
      <w:spacing w:val="0"/>
      <w:w w:val="100"/>
      <w:position w:val="0"/>
      <w:sz w:val="24"/>
      <w:szCs w:val="24"/>
      <w:u w:val="none"/>
      <w:shd w:val="clear" w:color="auto" w:fill="FFFFFF"/>
      <w:lang w:val="ru-RU"/>
    </w:rPr>
  </w:style>
  <w:style w:type="character" w:customStyle="1" w:styleId="4pt">
    <w:name w:val="Основной текст + Интервал 4 pt"/>
    <w:basedOn w:val="afffffff4"/>
    <w:rsid w:val="00DA3C57"/>
    <w:rPr>
      <w:rFonts w:ascii="Arial" w:eastAsia="Arial" w:hAnsi="Arial" w:cs="Arial"/>
      <w:b w:val="0"/>
      <w:bCs w:val="0"/>
      <w:i w:val="0"/>
      <w:iCs w:val="0"/>
      <w:smallCaps w:val="0"/>
      <w:strike w:val="0"/>
      <w:color w:val="000000"/>
      <w:spacing w:val="80"/>
      <w:w w:val="100"/>
      <w:position w:val="0"/>
      <w:u w:val="none"/>
      <w:shd w:val="clear" w:color="auto" w:fill="FFFFFF"/>
      <w:lang w:val="ru-RU"/>
    </w:rPr>
  </w:style>
  <w:style w:type="character" w:customStyle="1" w:styleId="-2pt">
    <w:name w:val="Основной текст + Интервал -2 pt"/>
    <w:basedOn w:val="afffffff4"/>
    <w:rsid w:val="00DA3C57"/>
    <w:rPr>
      <w:rFonts w:ascii="Arial" w:eastAsia="Arial" w:hAnsi="Arial" w:cs="Arial"/>
      <w:b w:val="0"/>
      <w:bCs w:val="0"/>
      <w:i w:val="0"/>
      <w:iCs w:val="0"/>
      <w:smallCaps w:val="0"/>
      <w:strike w:val="0"/>
      <w:color w:val="000000"/>
      <w:spacing w:val="-40"/>
      <w:w w:val="100"/>
      <w:position w:val="0"/>
      <w:u w:val="none"/>
      <w:shd w:val="clear" w:color="auto" w:fill="FFFFFF"/>
      <w:lang w:val="ru-RU"/>
    </w:rPr>
  </w:style>
  <w:style w:type="character" w:customStyle="1" w:styleId="4pt0">
    <w:name w:val="Основной текст + 4 pt"/>
    <w:basedOn w:val="afffffff4"/>
    <w:rsid w:val="00DA3C57"/>
    <w:rPr>
      <w:rFonts w:ascii="Arial" w:eastAsia="Arial" w:hAnsi="Arial" w:cs="Arial"/>
      <w:b w:val="0"/>
      <w:bCs w:val="0"/>
      <w:i w:val="0"/>
      <w:iCs w:val="0"/>
      <w:smallCaps w:val="0"/>
      <w:strike w:val="0"/>
      <w:color w:val="000000"/>
      <w:spacing w:val="0"/>
      <w:w w:val="100"/>
      <w:position w:val="0"/>
      <w:sz w:val="8"/>
      <w:szCs w:val="8"/>
      <w:u w:val="none"/>
      <w:shd w:val="clear" w:color="auto" w:fill="FFFFFF"/>
    </w:rPr>
  </w:style>
  <w:style w:type="character" w:customStyle="1" w:styleId="119">
    <w:name w:val="Основной текст (11)_"/>
    <w:basedOn w:val="a4"/>
    <w:rsid w:val="00DA3C57"/>
    <w:rPr>
      <w:rFonts w:ascii="Arial" w:eastAsia="Arial" w:hAnsi="Arial" w:cs="Arial"/>
      <w:b w:val="0"/>
      <w:bCs w:val="0"/>
      <w:i w:val="0"/>
      <w:iCs w:val="0"/>
      <w:smallCaps w:val="0"/>
      <w:strike w:val="0"/>
      <w:sz w:val="25"/>
      <w:szCs w:val="25"/>
      <w:u w:val="none"/>
    </w:rPr>
  </w:style>
  <w:style w:type="character" w:customStyle="1" w:styleId="11a">
    <w:name w:val="Основной текст (11)"/>
    <w:basedOn w:val="119"/>
    <w:rsid w:val="00DA3C57"/>
    <w:rPr>
      <w:rFonts w:ascii="Arial" w:eastAsia="Arial" w:hAnsi="Arial" w:cs="Arial"/>
      <w:b w:val="0"/>
      <w:bCs w:val="0"/>
      <w:i w:val="0"/>
      <w:iCs w:val="0"/>
      <w:smallCaps w:val="0"/>
      <w:strike w:val="0"/>
      <w:color w:val="000000"/>
      <w:spacing w:val="0"/>
      <w:w w:val="100"/>
      <w:position w:val="0"/>
      <w:sz w:val="25"/>
      <w:szCs w:val="25"/>
      <w:u w:val="none"/>
      <w:lang w:val="ru-RU"/>
    </w:rPr>
  </w:style>
  <w:style w:type="character" w:customStyle="1" w:styleId="1195pt1pt">
    <w:name w:val="Основной текст (11) + 9.5 pt;Курсив;Интервал 1 pt"/>
    <w:basedOn w:val="119"/>
    <w:rsid w:val="00DA3C57"/>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25pt">
    <w:name w:val="Основной текст + 12.5 pt"/>
    <w:basedOn w:val="afffffff4"/>
    <w:rsid w:val="00DA3C57"/>
    <w:rPr>
      <w:rFonts w:ascii="Arial" w:eastAsia="Arial" w:hAnsi="Arial" w:cs="Arial"/>
      <w:b w:val="0"/>
      <w:bCs w:val="0"/>
      <w:i w:val="0"/>
      <w:iCs w:val="0"/>
      <w:smallCaps w:val="0"/>
      <w:strike w:val="0"/>
      <w:color w:val="000000"/>
      <w:spacing w:val="0"/>
      <w:w w:val="100"/>
      <w:position w:val="0"/>
      <w:sz w:val="25"/>
      <w:szCs w:val="25"/>
      <w:u w:val="none"/>
      <w:shd w:val="clear" w:color="auto" w:fill="FFFFFF"/>
      <w:lang w:val="ru-RU"/>
    </w:rPr>
  </w:style>
  <w:style w:type="character" w:customStyle="1" w:styleId="4f0">
    <w:name w:val="Основной текст4"/>
    <w:basedOn w:val="afffffff4"/>
    <w:rsid w:val="00DA3C57"/>
    <w:rPr>
      <w:rFonts w:ascii="Arial" w:eastAsia="Arial" w:hAnsi="Arial" w:cs="Arial"/>
      <w:b w:val="0"/>
      <w:bCs w:val="0"/>
      <w:i w:val="0"/>
      <w:iCs w:val="0"/>
      <w:smallCaps w:val="0"/>
      <w:strike w:val="0"/>
      <w:color w:val="000000"/>
      <w:spacing w:val="0"/>
      <w:w w:val="100"/>
      <w:position w:val="0"/>
      <w:u w:val="single"/>
      <w:shd w:val="clear" w:color="auto" w:fill="FFFFFF"/>
      <w:lang w:val="ru-RU"/>
    </w:rPr>
  </w:style>
  <w:style w:type="character" w:customStyle="1" w:styleId="87">
    <w:name w:val="Основной текст (8)"/>
    <w:basedOn w:val="86"/>
    <w:rsid w:val="00DA3C57"/>
    <w:rPr>
      <w:rFonts w:ascii="Arial" w:eastAsia="Arial" w:hAnsi="Arial" w:cs="Arial"/>
      <w:b w:val="0"/>
      <w:bCs w:val="0"/>
      <w:i/>
      <w:iCs/>
      <w:smallCaps w:val="0"/>
      <w:strike w:val="0"/>
      <w:color w:val="000000"/>
      <w:spacing w:val="0"/>
      <w:w w:val="100"/>
      <w:position w:val="0"/>
      <w:sz w:val="21"/>
      <w:szCs w:val="21"/>
      <w:u w:val="none"/>
      <w:lang w:val="ru-RU"/>
    </w:rPr>
  </w:style>
  <w:style w:type="character" w:customStyle="1" w:styleId="13pt">
    <w:name w:val="Основной текст + 13 pt;Полужирный"/>
    <w:basedOn w:val="afffffff4"/>
    <w:rsid w:val="00DA3C57"/>
    <w:rPr>
      <w:rFonts w:ascii="Arial" w:eastAsia="Arial" w:hAnsi="Arial" w:cs="Arial"/>
      <w:b/>
      <w:bCs/>
      <w:i w:val="0"/>
      <w:iCs w:val="0"/>
      <w:smallCaps w:val="0"/>
      <w:strike w:val="0"/>
      <w:color w:val="000000"/>
      <w:spacing w:val="0"/>
      <w:w w:val="100"/>
      <w:position w:val="0"/>
      <w:sz w:val="26"/>
      <w:szCs w:val="26"/>
      <w:u w:val="none"/>
      <w:shd w:val="clear" w:color="auto" w:fill="FFFFFF"/>
      <w:lang w:val="ru-RU"/>
    </w:rPr>
  </w:style>
  <w:style w:type="character" w:customStyle="1" w:styleId="13pt0">
    <w:name w:val="Основной текст + 13 pt;Полужирный;Курсив"/>
    <w:basedOn w:val="afffffff4"/>
    <w:rsid w:val="00DA3C57"/>
    <w:rPr>
      <w:rFonts w:ascii="Arial" w:eastAsia="Arial" w:hAnsi="Arial" w:cs="Arial"/>
      <w:b/>
      <w:bCs/>
      <w:i/>
      <w:iCs/>
      <w:smallCaps w:val="0"/>
      <w:strike w:val="0"/>
      <w:color w:val="000000"/>
      <w:spacing w:val="0"/>
      <w:w w:val="100"/>
      <w:position w:val="0"/>
      <w:sz w:val="26"/>
      <w:szCs w:val="26"/>
      <w:u w:val="none"/>
      <w:shd w:val="clear" w:color="auto" w:fill="FFFFFF"/>
      <w:lang w:val="ru-RU"/>
    </w:rPr>
  </w:style>
  <w:style w:type="character" w:customStyle="1" w:styleId="122">
    <w:name w:val="Основной текст (12)"/>
    <w:basedOn w:val="a4"/>
    <w:rsid w:val="00DA3C57"/>
    <w:rPr>
      <w:rFonts w:ascii="Arial" w:eastAsia="Arial" w:hAnsi="Arial" w:cs="Arial"/>
      <w:b w:val="0"/>
      <w:bCs w:val="0"/>
      <w:i w:val="0"/>
      <w:iCs w:val="0"/>
      <w:smallCaps w:val="0"/>
      <w:strike w:val="0"/>
      <w:sz w:val="18"/>
      <w:szCs w:val="18"/>
      <w:u w:val="none"/>
    </w:rPr>
  </w:style>
  <w:style w:type="character" w:customStyle="1" w:styleId="123">
    <w:name w:val="Основной текст (12)_"/>
    <w:basedOn w:val="a4"/>
    <w:rsid w:val="00DA3C57"/>
    <w:rPr>
      <w:rFonts w:ascii="Arial" w:eastAsia="Arial" w:hAnsi="Arial" w:cs="Arial"/>
      <w:b w:val="0"/>
      <w:bCs w:val="0"/>
      <w:i w:val="0"/>
      <w:iCs w:val="0"/>
      <w:smallCaps w:val="0"/>
      <w:strike w:val="0"/>
      <w:sz w:val="18"/>
      <w:szCs w:val="18"/>
      <w:u w:val="none"/>
    </w:rPr>
  </w:style>
  <w:style w:type="character" w:customStyle="1" w:styleId="1210pt">
    <w:name w:val="Основной текст (12) + 10 pt"/>
    <w:basedOn w:val="123"/>
    <w:rsid w:val="00DA3C57"/>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5f">
    <w:name w:val="Основной текст5"/>
    <w:basedOn w:val="a4"/>
    <w:rsid w:val="00DA3C57"/>
    <w:rPr>
      <w:rFonts w:ascii="Arial" w:eastAsia="Arial" w:hAnsi="Arial" w:cs="Arial"/>
      <w:b w:val="0"/>
      <w:bCs w:val="0"/>
      <w:i w:val="0"/>
      <w:iCs w:val="0"/>
      <w:smallCaps w:val="0"/>
      <w:strike w:val="0"/>
      <w:sz w:val="20"/>
      <w:szCs w:val="20"/>
      <w:u w:val="none"/>
    </w:rPr>
  </w:style>
  <w:style w:type="character" w:customStyle="1" w:styleId="6c">
    <w:name w:val="Основной текст6"/>
    <w:basedOn w:val="afffffff4"/>
    <w:rsid w:val="00DA3C57"/>
    <w:rPr>
      <w:rFonts w:ascii="Arial" w:eastAsia="Arial" w:hAnsi="Arial" w:cs="Arial"/>
      <w:b w:val="0"/>
      <w:bCs w:val="0"/>
      <w:i w:val="0"/>
      <w:iCs w:val="0"/>
      <w:smallCaps w:val="0"/>
      <w:strike w:val="0"/>
      <w:color w:val="000000"/>
      <w:spacing w:val="0"/>
      <w:w w:val="100"/>
      <w:position w:val="0"/>
      <w:u w:val="none"/>
      <w:shd w:val="clear" w:color="auto" w:fill="FFFFFF"/>
    </w:rPr>
  </w:style>
  <w:style w:type="character" w:customStyle="1" w:styleId="132">
    <w:name w:val="Основной текст (13)_"/>
    <w:basedOn w:val="a4"/>
    <w:link w:val="133"/>
    <w:rsid w:val="00DA3C57"/>
    <w:rPr>
      <w:rFonts w:ascii="Arial" w:eastAsia="Arial" w:hAnsi="Arial" w:cs="Arial"/>
      <w:sz w:val="8"/>
      <w:szCs w:val="8"/>
      <w:shd w:val="clear" w:color="auto" w:fill="FFFFFF"/>
    </w:rPr>
  </w:style>
  <w:style w:type="character" w:customStyle="1" w:styleId="5105pt0pt">
    <w:name w:val="Основной текст (5) + 10.5 pt;Интервал 0 pt"/>
    <w:basedOn w:val="5d"/>
    <w:rsid w:val="00DA3C57"/>
    <w:rPr>
      <w:rFonts w:ascii="Arial" w:eastAsia="Arial" w:hAnsi="Arial" w:cs="Arial"/>
      <w:color w:val="000000"/>
      <w:spacing w:val="0"/>
      <w:w w:val="100"/>
      <w:position w:val="0"/>
      <w:sz w:val="21"/>
      <w:szCs w:val="21"/>
      <w:shd w:val="clear" w:color="auto" w:fill="FFFFFF"/>
      <w:lang w:val="ru-RU"/>
    </w:rPr>
  </w:style>
  <w:style w:type="character" w:customStyle="1" w:styleId="105pt">
    <w:name w:val="Основной текст + 10.5 pt"/>
    <w:basedOn w:val="afffffff4"/>
    <w:rsid w:val="00DA3C57"/>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rPr>
  </w:style>
  <w:style w:type="character" w:customStyle="1" w:styleId="2ffb">
    <w:name w:val="Подпись к таблице (2)"/>
    <w:basedOn w:val="2ff9"/>
    <w:rsid w:val="00DA3C57"/>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c">
    <w:name w:val="Подпись к таблице (2) + Курсив"/>
    <w:basedOn w:val="2ff9"/>
    <w:rsid w:val="00DA3C57"/>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9pt1">
    <w:name w:val="Основной текст + 9 pt;Курсив"/>
    <w:basedOn w:val="afffffff4"/>
    <w:rsid w:val="00DA3C57"/>
    <w:rPr>
      <w:rFonts w:ascii="Arial" w:eastAsia="Arial" w:hAnsi="Arial" w:cs="Arial"/>
      <w:b w:val="0"/>
      <w:bCs w:val="0"/>
      <w:i/>
      <w:iCs/>
      <w:smallCaps w:val="0"/>
      <w:strike w:val="0"/>
      <w:color w:val="000000"/>
      <w:spacing w:val="0"/>
      <w:w w:val="100"/>
      <w:position w:val="0"/>
      <w:sz w:val="18"/>
      <w:szCs w:val="18"/>
      <w:u w:val="none"/>
      <w:shd w:val="clear" w:color="auto" w:fill="FFFFFF"/>
    </w:rPr>
  </w:style>
  <w:style w:type="character" w:customStyle="1" w:styleId="2ffd">
    <w:name w:val="Подпись к таблице (2) + Полужирный"/>
    <w:basedOn w:val="2ff9"/>
    <w:rsid w:val="00DA3C57"/>
    <w:rPr>
      <w:rFonts w:ascii="Arial" w:eastAsia="Arial" w:hAnsi="Arial" w:cs="Arial"/>
      <w:b/>
      <w:bCs/>
      <w:i w:val="0"/>
      <w:iCs w:val="0"/>
      <w:smallCaps w:val="0"/>
      <w:strike w:val="0"/>
      <w:color w:val="000000"/>
      <w:spacing w:val="0"/>
      <w:w w:val="100"/>
      <w:position w:val="0"/>
      <w:sz w:val="20"/>
      <w:szCs w:val="20"/>
      <w:u w:val="none"/>
      <w:lang w:val="ru-RU"/>
    </w:rPr>
  </w:style>
  <w:style w:type="character" w:customStyle="1" w:styleId="6d">
    <w:name w:val="Основной текст (6) + Не курсив"/>
    <w:basedOn w:val="6a"/>
    <w:rsid w:val="00DA3C57"/>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124">
    <w:name w:val="Заголовок №1 (2)_"/>
    <w:basedOn w:val="a4"/>
    <w:link w:val="125"/>
    <w:rsid w:val="00DA3C57"/>
    <w:rPr>
      <w:rFonts w:ascii="Arial" w:eastAsia="Arial" w:hAnsi="Arial" w:cs="Arial"/>
      <w:w w:val="150"/>
      <w:sz w:val="26"/>
      <w:szCs w:val="26"/>
      <w:shd w:val="clear" w:color="auto" w:fill="FFFFFF"/>
    </w:rPr>
  </w:style>
  <w:style w:type="character" w:customStyle="1" w:styleId="129pt7pt100">
    <w:name w:val="Заголовок №1 (2) + 9 pt;Курсив;Интервал 7 pt;Масштаб 100%"/>
    <w:basedOn w:val="124"/>
    <w:rsid w:val="00DA3C57"/>
    <w:rPr>
      <w:rFonts w:ascii="Arial" w:eastAsia="Arial" w:hAnsi="Arial" w:cs="Arial"/>
      <w:i/>
      <w:iCs/>
      <w:color w:val="000000"/>
      <w:spacing w:val="140"/>
      <w:w w:val="100"/>
      <w:position w:val="0"/>
      <w:sz w:val="18"/>
      <w:szCs w:val="18"/>
      <w:shd w:val="clear" w:color="auto" w:fill="FFFFFF"/>
      <w:lang w:val="ru-RU"/>
    </w:rPr>
  </w:style>
  <w:style w:type="character" w:customStyle="1" w:styleId="144">
    <w:name w:val="Основной текст (14)_"/>
    <w:basedOn w:val="a4"/>
    <w:link w:val="145"/>
    <w:rsid w:val="00DA3C57"/>
    <w:rPr>
      <w:rFonts w:ascii="Arial" w:eastAsia="Arial" w:hAnsi="Arial" w:cs="Arial"/>
      <w:sz w:val="10"/>
      <w:szCs w:val="10"/>
      <w:shd w:val="clear" w:color="auto" w:fill="FFFFFF"/>
    </w:rPr>
  </w:style>
  <w:style w:type="character" w:customStyle="1" w:styleId="18pt2pt">
    <w:name w:val="Основной текст + 18 pt;Полужирный;Интервал 2 pt"/>
    <w:basedOn w:val="afffffff4"/>
    <w:rsid w:val="00DA3C57"/>
    <w:rPr>
      <w:rFonts w:ascii="Arial" w:eastAsia="Arial" w:hAnsi="Arial" w:cs="Arial"/>
      <w:b/>
      <w:bCs/>
      <w:i w:val="0"/>
      <w:iCs w:val="0"/>
      <w:smallCaps w:val="0"/>
      <w:strike w:val="0"/>
      <w:color w:val="000000"/>
      <w:spacing w:val="40"/>
      <w:w w:val="100"/>
      <w:position w:val="0"/>
      <w:sz w:val="36"/>
      <w:szCs w:val="36"/>
      <w:u w:val="none"/>
      <w:shd w:val="clear" w:color="auto" w:fill="FFFFFF"/>
      <w:lang w:val="ru-RU"/>
    </w:rPr>
  </w:style>
  <w:style w:type="character" w:customStyle="1" w:styleId="15pt">
    <w:name w:val="Основной текст + 15 pt"/>
    <w:basedOn w:val="afffffff4"/>
    <w:rsid w:val="00DA3C57"/>
    <w:rPr>
      <w:rFonts w:ascii="Arial" w:eastAsia="Arial" w:hAnsi="Arial" w:cs="Arial"/>
      <w:b w:val="0"/>
      <w:bCs w:val="0"/>
      <w:i w:val="0"/>
      <w:iCs w:val="0"/>
      <w:smallCaps w:val="0"/>
      <w:strike w:val="0"/>
      <w:color w:val="000000"/>
      <w:spacing w:val="0"/>
      <w:w w:val="100"/>
      <w:position w:val="0"/>
      <w:sz w:val="30"/>
      <w:szCs w:val="30"/>
      <w:u w:val="none"/>
      <w:shd w:val="clear" w:color="auto" w:fill="FFFFFF"/>
      <w:lang w:val="ru-RU"/>
    </w:rPr>
  </w:style>
  <w:style w:type="character" w:customStyle="1" w:styleId="21pt0">
    <w:name w:val="Основной текст + 21 pt"/>
    <w:basedOn w:val="afffffff4"/>
    <w:rsid w:val="00DA3C57"/>
    <w:rPr>
      <w:rFonts w:ascii="Arial" w:eastAsia="Arial" w:hAnsi="Arial" w:cs="Arial"/>
      <w:b w:val="0"/>
      <w:bCs w:val="0"/>
      <w:i w:val="0"/>
      <w:iCs w:val="0"/>
      <w:smallCaps w:val="0"/>
      <w:strike w:val="0"/>
      <w:color w:val="000000"/>
      <w:spacing w:val="0"/>
      <w:w w:val="100"/>
      <w:position w:val="0"/>
      <w:sz w:val="42"/>
      <w:szCs w:val="42"/>
      <w:u w:val="none"/>
      <w:shd w:val="clear" w:color="auto" w:fill="FFFFFF"/>
      <w:lang w:val="ru-RU"/>
    </w:rPr>
  </w:style>
  <w:style w:type="character" w:customStyle="1" w:styleId="4f1">
    <w:name w:val="Заголовок №4"/>
    <w:basedOn w:val="4f"/>
    <w:rsid w:val="00DA3C57"/>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7c">
    <w:name w:val="Основной текст7"/>
    <w:basedOn w:val="afffffff4"/>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88">
    <w:name w:val="Основной текст8"/>
    <w:basedOn w:val="afffffff4"/>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323">
    <w:name w:val="Заголовок №3 (2)_"/>
    <w:basedOn w:val="a4"/>
    <w:link w:val="324"/>
    <w:rsid w:val="00DA3C57"/>
    <w:rPr>
      <w:rFonts w:ascii="Arial" w:eastAsia="Arial" w:hAnsi="Arial" w:cs="Arial"/>
      <w:spacing w:val="-10"/>
      <w:sz w:val="21"/>
      <w:szCs w:val="21"/>
      <w:shd w:val="clear" w:color="auto" w:fill="FFFFFF"/>
    </w:rPr>
  </w:style>
  <w:style w:type="character" w:customStyle="1" w:styleId="2ffe">
    <w:name w:val="Подпись к картинке (2)"/>
    <w:basedOn w:val="a4"/>
    <w:rsid w:val="00DA3C57"/>
    <w:rPr>
      <w:rFonts w:ascii="Arial" w:eastAsia="Arial" w:hAnsi="Arial" w:cs="Arial"/>
      <w:b w:val="0"/>
      <w:bCs w:val="0"/>
      <w:i w:val="0"/>
      <w:iCs w:val="0"/>
      <w:smallCaps w:val="0"/>
      <w:strike w:val="0"/>
      <w:sz w:val="20"/>
      <w:szCs w:val="20"/>
      <w:u w:val="none"/>
    </w:rPr>
  </w:style>
  <w:style w:type="character" w:customStyle="1" w:styleId="3fe">
    <w:name w:val="Подпись к картинке (3)_"/>
    <w:basedOn w:val="a4"/>
    <w:rsid w:val="00DA3C57"/>
    <w:rPr>
      <w:rFonts w:ascii="Arial" w:eastAsia="Arial" w:hAnsi="Arial" w:cs="Arial"/>
      <w:b w:val="0"/>
      <w:bCs w:val="0"/>
      <w:i w:val="0"/>
      <w:iCs w:val="0"/>
      <w:smallCaps w:val="0"/>
      <w:strike w:val="0"/>
      <w:sz w:val="14"/>
      <w:szCs w:val="14"/>
      <w:u w:val="none"/>
    </w:rPr>
  </w:style>
  <w:style w:type="character" w:customStyle="1" w:styleId="3ff">
    <w:name w:val="Подпись к картинке (3)"/>
    <w:basedOn w:val="3fe"/>
    <w:rsid w:val="00DA3C57"/>
    <w:rPr>
      <w:rFonts w:ascii="Arial" w:eastAsia="Arial" w:hAnsi="Arial" w:cs="Arial"/>
      <w:b w:val="0"/>
      <w:bCs w:val="0"/>
      <w:i w:val="0"/>
      <w:iCs w:val="0"/>
      <w:smallCaps w:val="0"/>
      <w:strike w:val="0"/>
      <w:color w:val="000000"/>
      <w:spacing w:val="0"/>
      <w:w w:val="100"/>
      <w:position w:val="0"/>
      <w:sz w:val="14"/>
      <w:szCs w:val="14"/>
      <w:u w:val="none"/>
    </w:rPr>
  </w:style>
  <w:style w:type="character" w:customStyle="1" w:styleId="96">
    <w:name w:val="Основной текст9"/>
    <w:basedOn w:val="afffffff4"/>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152">
    <w:name w:val="Основной текст (15)_"/>
    <w:basedOn w:val="a4"/>
    <w:rsid w:val="00DA3C57"/>
    <w:rPr>
      <w:rFonts w:ascii="Arial" w:eastAsia="Arial" w:hAnsi="Arial" w:cs="Arial"/>
      <w:b w:val="0"/>
      <w:bCs w:val="0"/>
      <w:i w:val="0"/>
      <w:iCs w:val="0"/>
      <w:smallCaps w:val="0"/>
      <w:strike w:val="0"/>
      <w:sz w:val="20"/>
      <w:szCs w:val="20"/>
      <w:u w:val="none"/>
    </w:rPr>
  </w:style>
  <w:style w:type="character" w:customStyle="1" w:styleId="153">
    <w:name w:val="Основной текст (15)"/>
    <w:basedOn w:val="152"/>
    <w:rsid w:val="00DA3C57"/>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f">
    <w:name w:val="Подпись к картинке (2)_"/>
    <w:basedOn w:val="a4"/>
    <w:rsid w:val="00DA3C57"/>
    <w:rPr>
      <w:rFonts w:ascii="Arial" w:eastAsia="Arial" w:hAnsi="Arial" w:cs="Arial"/>
      <w:b w:val="0"/>
      <w:bCs w:val="0"/>
      <w:i w:val="0"/>
      <w:iCs w:val="0"/>
      <w:smallCaps w:val="0"/>
      <w:strike w:val="0"/>
      <w:sz w:val="20"/>
      <w:szCs w:val="20"/>
      <w:u w:val="none"/>
    </w:rPr>
  </w:style>
  <w:style w:type="character" w:customStyle="1" w:styleId="163">
    <w:name w:val="Основной текст (16)_"/>
    <w:basedOn w:val="a4"/>
    <w:link w:val="164"/>
    <w:rsid w:val="00DA3C57"/>
    <w:rPr>
      <w:rFonts w:ascii="Arial" w:eastAsia="Arial" w:hAnsi="Arial" w:cs="Arial"/>
      <w:spacing w:val="-10"/>
      <w:shd w:val="clear" w:color="auto" w:fill="FFFFFF"/>
    </w:rPr>
  </w:style>
  <w:style w:type="character" w:customStyle="1" w:styleId="104">
    <w:name w:val="Основной текст (10)"/>
    <w:basedOn w:val="103"/>
    <w:rsid w:val="00DA3C57"/>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5105pt">
    <w:name w:val="Основной текст (5) + 10.5 pt"/>
    <w:basedOn w:val="5d"/>
    <w:rsid w:val="00DA3C57"/>
    <w:rPr>
      <w:rFonts w:ascii="Arial" w:eastAsia="Arial" w:hAnsi="Arial" w:cs="Arial"/>
      <w:color w:val="000000"/>
      <w:spacing w:val="-10"/>
      <w:w w:val="100"/>
      <w:position w:val="0"/>
      <w:sz w:val="21"/>
      <w:szCs w:val="21"/>
      <w:shd w:val="clear" w:color="auto" w:fill="FFFFFF"/>
      <w:lang w:val="ru-RU"/>
    </w:rPr>
  </w:style>
  <w:style w:type="paragraph" w:customStyle="1" w:styleId="2ff4">
    <w:name w:val="Сноска (2)"/>
    <w:basedOn w:val="a3"/>
    <w:link w:val="2ff3"/>
    <w:rsid w:val="00DA3C57"/>
    <w:pPr>
      <w:widowControl w:val="0"/>
      <w:shd w:val="clear" w:color="auto" w:fill="FFFFFF"/>
      <w:spacing w:line="398" w:lineRule="exact"/>
      <w:ind w:firstLine="580"/>
    </w:pPr>
    <w:rPr>
      <w:rFonts w:ascii="Arial" w:eastAsia="Arial" w:hAnsi="Arial" w:cs="Arial"/>
      <w:b/>
      <w:bCs/>
      <w:sz w:val="17"/>
      <w:szCs w:val="17"/>
    </w:rPr>
  </w:style>
  <w:style w:type="paragraph" w:customStyle="1" w:styleId="afffffff7">
    <w:name w:val="Сноска"/>
    <w:basedOn w:val="a3"/>
    <w:link w:val="afffffff6"/>
    <w:rsid w:val="00DA3C57"/>
    <w:pPr>
      <w:widowControl w:val="0"/>
      <w:shd w:val="clear" w:color="auto" w:fill="FFFFFF"/>
      <w:spacing w:line="398" w:lineRule="exact"/>
    </w:pPr>
    <w:rPr>
      <w:rFonts w:ascii="Arial" w:eastAsia="Arial" w:hAnsi="Arial" w:cs="Arial"/>
    </w:rPr>
  </w:style>
  <w:style w:type="paragraph" w:customStyle="1" w:styleId="3f6">
    <w:name w:val="Сноска (3)"/>
    <w:basedOn w:val="a3"/>
    <w:link w:val="3f5"/>
    <w:rsid w:val="00DA3C57"/>
    <w:pPr>
      <w:widowControl w:val="0"/>
      <w:shd w:val="clear" w:color="auto" w:fill="FFFFFF"/>
      <w:spacing w:line="422" w:lineRule="exact"/>
      <w:ind w:firstLine="580"/>
    </w:pPr>
    <w:rPr>
      <w:rFonts w:ascii="Arial" w:eastAsia="Arial" w:hAnsi="Arial" w:cs="Arial"/>
      <w:b/>
      <w:bCs/>
    </w:rPr>
  </w:style>
  <w:style w:type="paragraph" w:customStyle="1" w:styleId="2ff6">
    <w:name w:val="Основной текст (2)"/>
    <w:basedOn w:val="a3"/>
    <w:link w:val="2ff5"/>
    <w:rsid w:val="00DA3C57"/>
    <w:pPr>
      <w:widowControl w:val="0"/>
      <w:shd w:val="clear" w:color="auto" w:fill="FFFFFF"/>
      <w:spacing w:line="0" w:lineRule="atLeast"/>
      <w:jc w:val="center"/>
    </w:pPr>
    <w:rPr>
      <w:rFonts w:ascii="Arial" w:eastAsia="Arial" w:hAnsi="Arial" w:cs="Arial"/>
      <w:spacing w:val="-10"/>
      <w:sz w:val="30"/>
      <w:szCs w:val="30"/>
    </w:rPr>
  </w:style>
  <w:style w:type="paragraph" w:customStyle="1" w:styleId="3f8">
    <w:name w:val="Основной текст (3)"/>
    <w:basedOn w:val="a3"/>
    <w:link w:val="3f7"/>
    <w:rsid w:val="00DA3C57"/>
    <w:pPr>
      <w:widowControl w:val="0"/>
      <w:shd w:val="clear" w:color="auto" w:fill="FFFFFF"/>
      <w:spacing w:line="0" w:lineRule="atLeast"/>
      <w:jc w:val="center"/>
    </w:pPr>
    <w:rPr>
      <w:rFonts w:ascii="Arial" w:eastAsia="Arial" w:hAnsi="Arial" w:cs="Arial"/>
      <w:b/>
      <w:bCs/>
    </w:rPr>
  </w:style>
  <w:style w:type="paragraph" w:customStyle="1" w:styleId="4e">
    <w:name w:val="Основной текст (4)"/>
    <w:basedOn w:val="a3"/>
    <w:link w:val="4d"/>
    <w:rsid w:val="00DA3C57"/>
    <w:pPr>
      <w:widowControl w:val="0"/>
      <w:shd w:val="clear" w:color="auto" w:fill="FFFFFF"/>
      <w:spacing w:line="346" w:lineRule="exact"/>
      <w:jc w:val="center"/>
    </w:pPr>
    <w:rPr>
      <w:rFonts w:ascii="Arial" w:eastAsia="Arial" w:hAnsi="Arial" w:cs="Arial"/>
      <w:sz w:val="30"/>
      <w:szCs w:val="30"/>
    </w:rPr>
  </w:style>
  <w:style w:type="paragraph" w:customStyle="1" w:styleId="5e">
    <w:name w:val="Основной текст (5)"/>
    <w:basedOn w:val="a3"/>
    <w:link w:val="5d"/>
    <w:rsid w:val="00DA3C57"/>
    <w:pPr>
      <w:widowControl w:val="0"/>
      <w:shd w:val="clear" w:color="auto" w:fill="FFFFFF"/>
      <w:spacing w:line="379" w:lineRule="exact"/>
    </w:pPr>
    <w:rPr>
      <w:rFonts w:ascii="Arial" w:eastAsia="Arial" w:hAnsi="Arial" w:cs="Arial"/>
      <w:spacing w:val="-10"/>
      <w:sz w:val="23"/>
      <w:szCs w:val="23"/>
    </w:rPr>
  </w:style>
  <w:style w:type="paragraph" w:customStyle="1" w:styleId="2ff8">
    <w:name w:val="Заголовок №2"/>
    <w:basedOn w:val="a3"/>
    <w:link w:val="2ff7"/>
    <w:rsid w:val="00DA3C57"/>
    <w:pPr>
      <w:widowControl w:val="0"/>
      <w:shd w:val="clear" w:color="auto" w:fill="FFFFFF"/>
      <w:spacing w:line="0" w:lineRule="atLeast"/>
      <w:jc w:val="center"/>
      <w:outlineLvl w:val="1"/>
    </w:pPr>
    <w:rPr>
      <w:rFonts w:ascii="Arial" w:eastAsia="Arial" w:hAnsi="Arial" w:cs="Arial"/>
      <w:spacing w:val="-10"/>
      <w:sz w:val="23"/>
      <w:szCs w:val="23"/>
    </w:rPr>
  </w:style>
  <w:style w:type="paragraph" w:customStyle="1" w:styleId="3fa">
    <w:name w:val="Заголовок №3"/>
    <w:basedOn w:val="a3"/>
    <w:link w:val="3f9"/>
    <w:rsid w:val="00DA3C57"/>
    <w:pPr>
      <w:widowControl w:val="0"/>
      <w:shd w:val="clear" w:color="auto" w:fill="FFFFFF"/>
      <w:spacing w:line="461" w:lineRule="exact"/>
      <w:ind w:hanging="560"/>
      <w:outlineLvl w:val="2"/>
    </w:pPr>
    <w:rPr>
      <w:rFonts w:ascii="Arial" w:eastAsia="Arial" w:hAnsi="Arial" w:cs="Arial"/>
      <w:b/>
      <w:bCs/>
    </w:rPr>
  </w:style>
  <w:style w:type="paragraph" w:customStyle="1" w:styleId="1ff3">
    <w:name w:val="Заголовок №1"/>
    <w:basedOn w:val="a3"/>
    <w:link w:val="1ff2"/>
    <w:rsid w:val="00DA3C57"/>
    <w:pPr>
      <w:widowControl w:val="0"/>
      <w:shd w:val="clear" w:color="auto" w:fill="FFFFFF"/>
      <w:spacing w:line="418" w:lineRule="exact"/>
      <w:outlineLvl w:val="0"/>
    </w:pPr>
    <w:rPr>
      <w:rFonts w:ascii="Arial" w:eastAsia="Arial" w:hAnsi="Arial" w:cs="Arial"/>
      <w:spacing w:val="-10"/>
      <w:sz w:val="23"/>
      <w:szCs w:val="23"/>
    </w:rPr>
  </w:style>
  <w:style w:type="paragraph" w:customStyle="1" w:styleId="95">
    <w:name w:val="Основной текст (9)"/>
    <w:basedOn w:val="a3"/>
    <w:link w:val="94"/>
    <w:rsid w:val="00DA3C57"/>
    <w:pPr>
      <w:widowControl w:val="0"/>
      <w:shd w:val="clear" w:color="auto" w:fill="FFFFFF"/>
      <w:spacing w:line="0" w:lineRule="atLeast"/>
    </w:pPr>
    <w:rPr>
      <w:rFonts w:ascii="Arial" w:eastAsia="Arial" w:hAnsi="Arial" w:cs="Arial"/>
      <w:sz w:val="11"/>
      <w:szCs w:val="11"/>
    </w:rPr>
  </w:style>
  <w:style w:type="paragraph" w:customStyle="1" w:styleId="133">
    <w:name w:val="Основной текст (13)"/>
    <w:basedOn w:val="a3"/>
    <w:link w:val="132"/>
    <w:rsid w:val="00DA3C57"/>
    <w:pPr>
      <w:widowControl w:val="0"/>
      <w:shd w:val="clear" w:color="auto" w:fill="FFFFFF"/>
      <w:spacing w:line="0" w:lineRule="atLeast"/>
      <w:jc w:val="center"/>
    </w:pPr>
    <w:rPr>
      <w:rFonts w:ascii="Arial" w:eastAsia="Arial" w:hAnsi="Arial" w:cs="Arial"/>
      <w:sz w:val="8"/>
      <w:szCs w:val="8"/>
    </w:rPr>
  </w:style>
  <w:style w:type="paragraph" w:customStyle="1" w:styleId="125">
    <w:name w:val="Заголовок №1 (2)"/>
    <w:basedOn w:val="a3"/>
    <w:link w:val="124"/>
    <w:rsid w:val="00DA3C57"/>
    <w:pPr>
      <w:widowControl w:val="0"/>
      <w:shd w:val="clear" w:color="auto" w:fill="FFFFFF"/>
      <w:spacing w:line="0" w:lineRule="atLeast"/>
      <w:outlineLvl w:val="0"/>
    </w:pPr>
    <w:rPr>
      <w:rFonts w:ascii="Arial" w:eastAsia="Arial" w:hAnsi="Arial" w:cs="Arial"/>
      <w:w w:val="150"/>
      <w:sz w:val="26"/>
      <w:szCs w:val="26"/>
    </w:rPr>
  </w:style>
  <w:style w:type="paragraph" w:customStyle="1" w:styleId="145">
    <w:name w:val="Основной текст (14)"/>
    <w:basedOn w:val="a3"/>
    <w:link w:val="144"/>
    <w:rsid w:val="00DA3C57"/>
    <w:pPr>
      <w:widowControl w:val="0"/>
      <w:shd w:val="clear" w:color="auto" w:fill="FFFFFF"/>
      <w:spacing w:line="0" w:lineRule="atLeast"/>
      <w:jc w:val="center"/>
    </w:pPr>
    <w:rPr>
      <w:rFonts w:ascii="Arial" w:eastAsia="Arial" w:hAnsi="Arial" w:cs="Arial"/>
      <w:sz w:val="10"/>
      <w:szCs w:val="10"/>
    </w:rPr>
  </w:style>
  <w:style w:type="paragraph" w:customStyle="1" w:styleId="324">
    <w:name w:val="Заголовок №3 (2)"/>
    <w:basedOn w:val="a3"/>
    <w:link w:val="323"/>
    <w:rsid w:val="00DA3C57"/>
    <w:pPr>
      <w:widowControl w:val="0"/>
      <w:shd w:val="clear" w:color="auto" w:fill="FFFFFF"/>
      <w:spacing w:line="0" w:lineRule="atLeast"/>
      <w:ind w:hanging="3560"/>
      <w:outlineLvl w:val="2"/>
    </w:pPr>
    <w:rPr>
      <w:rFonts w:ascii="Arial" w:eastAsia="Arial" w:hAnsi="Arial" w:cs="Arial"/>
      <w:spacing w:val="-10"/>
      <w:sz w:val="21"/>
      <w:szCs w:val="21"/>
    </w:rPr>
  </w:style>
  <w:style w:type="paragraph" w:customStyle="1" w:styleId="164">
    <w:name w:val="Основной текст (16)"/>
    <w:basedOn w:val="a3"/>
    <w:link w:val="163"/>
    <w:rsid w:val="00DA3C57"/>
    <w:pPr>
      <w:widowControl w:val="0"/>
      <w:shd w:val="clear" w:color="auto" w:fill="FFFFFF"/>
      <w:spacing w:line="432" w:lineRule="exact"/>
      <w:ind w:firstLine="720"/>
      <w:jc w:val="both"/>
    </w:pPr>
    <w:rPr>
      <w:rFonts w:ascii="Arial" w:eastAsia="Arial" w:hAnsi="Arial" w:cs="Arial"/>
      <w:spacing w:val="-10"/>
    </w:rPr>
  </w:style>
  <w:style w:type="character" w:customStyle="1" w:styleId="2105pt">
    <w:name w:val="Основной текст (2) + 10;5 pt"/>
    <w:basedOn w:val="2ff5"/>
    <w:rsid w:val="00DA3C57"/>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0">
    <w:name w:val="Основной текст (2) + Полужирный"/>
    <w:basedOn w:val="2ff5"/>
    <w:rsid w:val="00DA3C5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05pt0">
    <w:name w:val="Основной текст (2) + 10;5 pt;Курсив"/>
    <w:basedOn w:val="2ff5"/>
    <w:rsid w:val="00DA3C57"/>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basedOn w:val="2ff5"/>
    <w:rsid w:val="00DA3C5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1">
    <w:name w:val="Основной текст (2) + Курсив"/>
    <w:basedOn w:val="2ff5"/>
    <w:rsid w:val="00DA3C57"/>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11b">
    <w:name w:val="Заголовок 1 Знак1"/>
    <w:aliases w:val="новая страница Знак1"/>
    <w:uiPriority w:val="9"/>
    <w:rsid w:val="00DA3C57"/>
    <w:rPr>
      <w:rFonts w:ascii="Cambria" w:eastAsia="Times New Roman" w:hAnsi="Cambria" w:cs="Times New Roman" w:hint="default"/>
      <w:b/>
      <w:bCs/>
      <w:color w:val="365F91"/>
      <w:sz w:val="28"/>
      <w:szCs w:val="28"/>
    </w:rPr>
  </w:style>
  <w:style w:type="character" w:customStyle="1" w:styleId="21a">
    <w:name w:val="Заголовок 2 Знак1"/>
    <w:aliases w:val="заголовок2 Знак1,1. Заголовок 2 Знак1"/>
    <w:semiHidden/>
    <w:rsid w:val="00DA3C57"/>
    <w:rPr>
      <w:rFonts w:ascii="Cambria" w:eastAsia="Times New Roman" w:hAnsi="Cambria" w:cs="Times New Roman" w:hint="default"/>
      <w:b/>
      <w:bCs/>
      <w:color w:val="4F81BD"/>
      <w:sz w:val="26"/>
      <w:szCs w:val="26"/>
    </w:rPr>
  </w:style>
  <w:style w:type="paragraph" w:styleId="afffffffe">
    <w:name w:val="Normal Indent"/>
    <w:basedOn w:val="a3"/>
    <w:unhideWhenUsed/>
    <w:rsid w:val="00DA3C57"/>
    <w:pPr>
      <w:ind w:firstLine="567"/>
      <w:jc w:val="both"/>
    </w:pPr>
    <w:rPr>
      <w:sz w:val="24"/>
      <w:szCs w:val="24"/>
      <w:lang w:eastAsia="ru-RU"/>
    </w:rPr>
  </w:style>
  <w:style w:type="character" w:customStyle="1" w:styleId="1ff5">
    <w:name w:val="Нижний колонтитул Знак1"/>
    <w:aliases w:val="Знак1 Знак1"/>
    <w:basedOn w:val="a4"/>
    <w:rsid w:val="00DA3C57"/>
    <w:rPr>
      <w:rFonts w:ascii="Arial" w:eastAsia="Calibri" w:hAnsi="Arial" w:cs="Times New Roman"/>
      <w:sz w:val="24"/>
    </w:rPr>
  </w:style>
  <w:style w:type="character" w:customStyle="1" w:styleId="58">
    <w:name w:val="Список 5 Знак"/>
    <w:link w:val="57"/>
    <w:locked/>
    <w:rsid w:val="00DA3C57"/>
    <w:rPr>
      <w:rFonts w:ascii="Arial" w:eastAsia="Microsoft YaHei" w:hAnsi="Arial" w:cs="Arial"/>
      <w:spacing w:val="-5"/>
    </w:rPr>
  </w:style>
  <w:style w:type="character" w:customStyle="1" w:styleId="1ff6">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4"/>
    <w:uiPriority w:val="99"/>
    <w:rsid w:val="00DA3C57"/>
  </w:style>
  <w:style w:type="paragraph" w:styleId="affffffff">
    <w:name w:val="Date"/>
    <w:basedOn w:val="a3"/>
    <w:next w:val="a3"/>
    <w:link w:val="affffffff0"/>
    <w:uiPriority w:val="99"/>
    <w:unhideWhenUsed/>
    <w:rsid w:val="00DA3C57"/>
    <w:rPr>
      <w:sz w:val="26"/>
      <w:lang w:eastAsia="ru-RU"/>
    </w:rPr>
  </w:style>
  <w:style w:type="character" w:customStyle="1" w:styleId="affffffff0">
    <w:name w:val="Дата Знак"/>
    <w:basedOn w:val="a4"/>
    <w:link w:val="affffffff"/>
    <w:uiPriority w:val="99"/>
    <w:rsid w:val="00DA3C57"/>
    <w:rPr>
      <w:sz w:val="26"/>
      <w:lang w:eastAsia="ru-RU"/>
    </w:rPr>
  </w:style>
  <w:style w:type="character" w:customStyle="1" w:styleId="21b">
    <w:name w:val="Основной текст 2 Знак1"/>
    <w:aliases w:val="АРИАЛ Основной текст 2 Знак1,Ариал Знак1"/>
    <w:basedOn w:val="a4"/>
    <w:semiHidden/>
    <w:rsid w:val="00DA3C57"/>
  </w:style>
  <w:style w:type="character" w:customStyle="1" w:styleId="2a">
    <w:name w:val="Стиль2 Знак"/>
    <w:link w:val="29"/>
    <w:uiPriority w:val="99"/>
    <w:locked/>
    <w:rsid w:val="00DA3C57"/>
    <w:rPr>
      <w:b/>
      <w:i/>
      <w:sz w:val="28"/>
      <w:szCs w:val="28"/>
      <w:lang w:eastAsia="ru-RU"/>
    </w:rPr>
  </w:style>
  <w:style w:type="character" w:customStyle="1" w:styleId="3ff0">
    <w:name w:val="Стиль3 Знак"/>
    <w:link w:val="3ff1"/>
    <w:locked/>
    <w:rsid w:val="00DA3C57"/>
    <w:rPr>
      <w:rFonts w:ascii="Arial" w:hAnsi="Arial" w:cs="Arial"/>
      <w:color w:val="000000"/>
      <w:sz w:val="24"/>
      <w:szCs w:val="24"/>
    </w:rPr>
  </w:style>
  <w:style w:type="paragraph" w:customStyle="1" w:styleId="3ff1">
    <w:name w:val="Стиль3"/>
    <w:basedOn w:val="a3"/>
    <w:link w:val="3ff0"/>
    <w:qFormat/>
    <w:rsid w:val="00DA3C57"/>
    <w:pPr>
      <w:snapToGrid w:val="0"/>
      <w:spacing w:line="360" w:lineRule="auto"/>
      <w:ind w:firstLine="720"/>
      <w:jc w:val="both"/>
    </w:pPr>
    <w:rPr>
      <w:rFonts w:ascii="Arial" w:hAnsi="Arial" w:cs="Arial"/>
      <w:color w:val="000000"/>
      <w:sz w:val="24"/>
      <w:szCs w:val="24"/>
    </w:rPr>
  </w:style>
  <w:style w:type="character" w:customStyle="1" w:styleId="880">
    <w:name w:val="Стиль88 Знак"/>
    <w:link w:val="881"/>
    <w:locked/>
    <w:rsid w:val="00DA3C57"/>
    <w:rPr>
      <w:rFonts w:ascii="Arial" w:hAnsi="Arial" w:cs="Arial"/>
      <w:b/>
      <w:color w:val="000000"/>
      <w:sz w:val="24"/>
      <w:szCs w:val="24"/>
    </w:rPr>
  </w:style>
  <w:style w:type="paragraph" w:customStyle="1" w:styleId="881">
    <w:name w:val="Стиль88"/>
    <w:basedOn w:val="a3"/>
    <w:link w:val="880"/>
    <w:qFormat/>
    <w:rsid w:val="00DA3C57"/>
    <w:pPr>
      <w:snapToGrid w:val="0"/>
      <w:spacing w:line="360" w:lineRule="auto"/>
      <w:ind w:firstLine="720"/>
      <w:jc w:val="both"/>
    </w:pPr>
    <w:rPr>
      <w:rFonts w:ascii="Arial" w:hAnsi="Arial" w:cs="Arial"/>
      <w:b/>
      <w:color w:val="000000"/>
      <w:sz w:val="24"/>
      <w:szCs w:val="24"/>
    </w:rPr>
  </w:style>
  <w:style w:type="character" w:customStyle="1" w:styleId="89">
    <w:name w:val="Стиль89 Знак"/>
    <w:link w:val="890"/>
    <w:locked/>
    <w:rsid w:val="00DA3C57"/>
    <w:rPr>
      <w:rFonts w:ascii="Arial" w:hAnsi="Arial" w:cs="Arial"/>
      <w:color w:val="000000"/>
      <w:sz w:val="24"/>
      <w:szCs w:val="24"/>
    </w:rPr>
  </w:style>
  <w:style w:type="paragraph" w:customStyle="1" w:styleId="890">
    <w:name w:val="Стиль89"/>
    <w:basedOn w:val="a3"/>
    <w:link w:val="89"/>
    <w:qFormat/>
    <w:rsid w:val="00DA3C57"/>
    <w:pPr>
      <w:snapToGrid w:val="0"/>
      <w:spacing w:line="360" w:lineRule="auto"/>
      <w:ind w:firstLine="720"/>
      <w:jc w:val="both"/>
    </w:pPr>
    <w:rPr>
      <w:rFonts w:ascii="Arial" w:hAnsi="Arial" w:cs="Arial"/>
      <w:color w:val="000000"/>
      <w:sz w:val="24"/>
      <w:szCs w:val="24"/>
    </w:rPr>
  </w:style>
  <w:style w:type="character" w:customStyle="1" w:styleId="193">
    <w:name w:val="Стиль19 Знак"/>
    <w:link w:val="194"/>
    <w:uiPriority w:val="99"/>
    <w:locked/>
    <w:rsid w:val="00DA3C57"/>
    <w:rPr>
      <w:rFonts w:ascii="Arial" w:hAnsi="Arial" w:cs="Arial"/>
      <w:color w:val="000000"/>
      <w:sz w:val="24"/>
      <w:szCs w:val="24"/>
    </w:rPr>
  </w:style>
  <w:style w:type="paragraph" w:customStyle="1" w:styleId="194">
    <w:name w:val="Стиль19"/>
    <w:basedOn w:val="3ff1"/>
    <w:link w:val="193"/>
    <w:uiPriority w:val="99"/>
    <w:qFormat/>
    <w:rsid w:val="00DA3C57"/>
  </w:style>
  <w:style w:type="character" w:customStyle="1" w:styleId="800">
    <w:name w:val="Стиль80 Знак"/>
    <w:link w:val="801"/>
    <w:locked/>
    <w:rsid w:val="00DA3C57"/>
    <w:rPr>
      <w:rFonts w:ascii="Arial" w:hAnsi="Arial" w:cs="Arial"/>
      <w:color w:val="000000"/>
      <w:sz w:val="24"/>
      <w:szCs w:val="24"/>
    </w:rPr>
  </w:style>
  <w:style w:type="paragraph" w:customStyle="1" w:styleId="801">
    <w:name w:val="Стиль80"/>
    <w:basedOn w:val="194"/>
    <w:link w:val="800"/>
    <w:qFormat/>
    <w:rsid w:val="00DA3C57"/>
    <w:pPr>
      <w:ind w:firstLine="709"/>
    </w:pPr>
  </w:style>
  <w:style w:type="character" w:customStyle="1" w:styleId="870">
    <w:name w:val="Стиль87 Знак"/>
    <w:link w:val="871"/>
    <w:locked/>
    <w:rsid w:val="00DA3C57"/>
    <w:rPr>
      <w:rFonts w:ascii="Arial" w:hAnsi="Arial" w:cs="Arial"/>
      <w:sz w:val="24"/>
      <w:szCs w:val="24"/>
    </w:rPr>
  </w:style>
  <w:style w:type="paragraph" w:customStyle="1" w:styleId="871">
    <w:name w:val="Стиль87"/>
    <w:basedOn w:val="a3"/>
    <w:link w:val="870"/>
    <w:qFormat/>
    <w:rsid w:val="00DA3C57"/>
    <w:pPr>
      <w:spacing w:line="360" w:lineRule="auto"/>
      <w:ind w:firstLine="567"/>
      <w:jc w:val="both"/>
    </w:pPr>
    <w:rPr>
      <w:rFonts w:ascii="Arial" w:hAnsi="Arial" w:cs="Arial"/>
      <w:sz w:val="24"/>
      <w:szCs w:val="24"/>
    </w:rPr>
  </w:style>
  <w:style w:type="character" w:customStyle="1" w:styleId="790">
    <w:name w:val="Стиль79 Знак"/>
    <w:link w:val="791"/>
    <w:locked/>
    <w:rsid w:val="00DA3C57"/>
    <w:rPr>
      <w:rFonts w:ascii="Arial" w:hAnsi="Arial" w:cs="Arial"/>
      <w:color w:val="000000"/>
      <w:sz w:val="24"/>
      <w:szCs w:val="24"/>
    </w:rPr>
  </w:style>
  <w:style w:type="paragraph" w:customStyle="1" w:styleId="791">
    <w:name w:val="Стиль79"/>
    <w:basedOn w:val="a3"/>
    <w:link w:val="790"/>
    <w:qFormat/>
    <w:rsid w:val="00DA3C57"/>
    <w:pPr>
      <w:snapToGrid w:val="0"/>
      <w:spacing w:line="360" w:lineRule="auto"/>
      <w:ind w:firstLine="567"/>
      <w:jc w:val="both"/>
    </w:pPr>
    <w:rPr>
      <w:rFonts w:ascii="Arial" w:hAnsi="Arial" w:cs="Arial"/>
      <w:color w:val="000000"/>
      <w:sz w:val="24"/>
      <w:szCs w:val="24"/>
    </w:rPr>
  </w:style>
  <w:style w:type="character" w:customStyle="1" w:styleId="165">
    <w:name w:val="Стиль Основной текст + Первая строка:  1 см Перед:  6 пт Знак"/>
    <w:link w:val="166"/>
    <w:locked/>
    <w:rsid w:val="00DA3C57"/>
    <w:rPr>
      <w:rFonts w:ascii="Arial" w:hAnsi="Arial" w:cs="Arial"/>
      <w:sz w:val="24"/>
      <w:szCs w:val="24"/>
    </w:rPr>
  </w:style>
  <w:style w:type="paragraph" w:customStyle="1" w:styleId="166">
    <w:name w:val="Стиль Основной текст + Первая строка:  1 см Перед:  6 пт"/>
    <w:basedOn w:val="afe"/>
    <w:link w:val="165"/>
    <w:rsid w:val="00DA3C57"/>
    <w:pPr>
      <w:spacing w:before="120"/>
    </w:pPr>
    <w:rPr>
      <w:rFonts w:cs="Arial"/>
      <w:sz w:val="24"/>
      <w:szCs w:val="24"/>
    </w:rPr>
  </w:style>
  <w:style w:type="character" w:customStyle="1" w:styleId="741">
    <w:name w:val="Стиль74 Знак"/>
    <w:link w:val="742"/>
    <w:locked/>
    <w:rsid w:val="00DA3C57"/>
    <w:rPr>
      <w:rFonts w:ascii="Arial" w:hAnsi="Arial" w:cs="Arial"/>
      <w:bCs/>
      <w:color w:val="000000"/>
      <w:sz w:val="24"/>
      <w:szCs w:val="24"/>
    </w:rPr>
  </w:style>
  <w:style w:type="paragraph" w:customStyle="1" w:styleId="742">
    <w:name w:val="Стиль74"/>
    <w:basedOn w:val="a3"/>
    <w:link w:val="741"/>
    <w:qFormat/>
    <w:rsid w:val="00DA3C57"/>
    <w:pPr>
      <w:suppressAutoHyphens/>
      <w:autoSpaceDE w:val="0"/>
      <w:autoSpaceDN w:val="0"/>
      <w:adjustRightInd w:val="0"/>
      <w:snapToGrid w:val="0"/>
      <w:spacing w:before="120" w:after="120" w:line="360" w:lineRule="auto"/>
      <w:ind w:left="-142" w:right="-1" w:firstLine="862"/>
      <w:jc w:val="both"/>
    </w:pPr>
    <w:rPr>
      <w:rFonts w:ascii="Arial" w:hAnsi="Arial" w:cs="Arial"/>
      <w:bCs/>
      <w:color w:val="000000"/>
      <w:sz w:val="24"/>
      <w:szCs w:val="24"/>
    </w:rPr>
  </w:style>
  <w:style w:type="character" w:customStyle="1" w:styleId="531">
    <w:name w:val="Стиль53 Знак"/>
    <w:link w:val="532"/>
    <w:locked/>
    <w:rsid w:val="00DA3C57"/>
    <w:rPr>
      <w:rFonts w:ascii="Arial" w:hAnsi="Arial" w:cs="Arial"/>
      <w:spacing w:val="-5"/>
      <w:sz w:val="24"/>
      <w:szCs w:val="24"/>
    </w:rPr>
  </w:style>
  <w:style w:type="paragraph" w:customStyle="1" w:styleId="532">
    <w:name w:val="Стиль53"/>
    <w:basedOn w:val="a3"/>
    <w:link w:val="531"/>
    <w:qFormat/>
    <w:rsid w:val="00DA3C57"/>
    <w:pPr>
      <w:spacing w:line="360" w:lineRule="auto"/>
      <w:ind w:firstLine="709"/>
      <w:jc w:val="both"/>
    </w:pPr>
    <w:rPr>
      <w:rFonts w:ascii="Arial" w:hAnsi="Arial" w:cs="Arial"/>
      <w:spacing w:val="-5"/>
      <w:sz w:val="24"/>
      <w:szCs w:val="24"/>
    </w:rPr>
  </w:style>
  <w:style w:type="character" w:customStyle="1" w:styleId="500">
    <w:name w:val="Стиль50 Знак"/>
    <w:link w:val="501"/>
    <w:locked/>
    <w:rsid w:val="00DA3C57"/>
    <w:rPr>
      <w:rFonts w:ascii="Arial" w:hAnsi="Arial" w:cs="Arial"/>
      <w:color w:val="000000"/>
      <w:sz w:val="24"/>
      <w:szCs w:val="24"/>
    </w:rPr>
  </w:style>
  <w:style w:type="paragraph" w:customStyle="1" w:styleId="501">
    <w:name w:val="Стиль50"/>
    <w:basedOn w:val="a3"/>
    <w:link w:val="500"/>
    <w:qFormat/>
    <w:rsid w:val="00DA3C57"/>
    <w:pPr>
      <w:snapToGrid w:val="0"/>
      <w:spacing w:line="360" w:lineRule="auto"/>
      <w:ind w:firstLine="709"/>
      <w:jc w:val="both"/>
    </w:pPr>
    <w:rPr>
      <w:rFonts w:ascii="Arial" w:hAnsi="Arial" w:cs="Arial"/>
      <w:color w:val="000000"/>
      <w:sz w:val="24"/>
      <w:szCs w:val="24"/>
    </w:rPr>
  </w:style>
  <w:style w:type="character" w:customStyle="1" w:styleId="481">
    <w:name w:val="Стиль48 Знак"/>
    <w:link w:val="482"/>
    <w:locked/>
    <w:rsid w:val="00DA3C57"/>
    <w:rPr>
      <w:rFonts w:ascii="Arial" w:hAnsi="Arial" w:cs="Arial"/>
      <w:bCs/>
      <w:sz w:val="24"/>
      <w:szCs w:val="26"/>
    </w:rPr>
  </w:style>
  <w:style w:type="paragraph" w:customStyle="1" w:styleId="482">
    <w:name w:val="Стиль48"/>
    <w:basedOn w:val="affa"/>
    <w:link w:val="481"/>
    <w:qFormat/>
    <w:rsid w:val="00DA3C57"/>
    <w:pPr>
      <w:spacing w:after="120" w:line="360" w:lineRule="auto"/>
    </w:pPr>
    <w:rPr>
      <w:rFonts w:ascii="Arial" w:hAnsi="Arial" w:cs="Arial"/>
      <w:b w:val="0"/>
      <w:bCs/>
      <w:sz w:val="24"/>
      <w:szCs w:val="26"/>
      <w:lang w:eastAsia="en-US"/>
    </w:rPr>
  </w:style>
  <w:style w:type="character" w:customStyle="1" w:styleId="19">
    <w:name w:val="Стиль1 Знак"/>
    <w:link w:val="18"/>
    <w:uiPriority w:val="99"/>
    <w:locked/>
    <w:rsid w:val="00DA3C57"/>
    <w:rPr>
      <w:b/>
      <w:sz w:val="24"/>
      <w:szCs w:val="24"/>
      <w:lang w:eastAsia="ru-RU"/>
    </w:rPr>
  </w:style>
  <w:style w:type="character" w:customStyle="1" w:styleId="611">
    <w:name w:val="Стиль61 Знак"/>
    <w:link w:val="612"/>
    <w:locked/>
    <w:rsid w:val="00DA3C57"/>
    <w:rPr>
      <w:rFonts w:ascii="Arial" w:hAnsi="Arial" w:cs="Arial"/>
      <w:spacing w:val="-5"/>
      <w:sz w:val="28"/>
      <w:szCs w:val="28"/>
    </w:rPr>
  </w:style>
  <w:style w:type="paragraph" w:customStyle="1" w:styleId="612">
    <w:name w:val="Стиль61"/>
    <w:basedOn w:val="a3"/>
    <w:link w:val="611"/>
    <w:qFormat/>
    <w:rsid w:val="00DA3C57"/>
    <w:pPr>
      <w:spacing w:line="360" w:lineRule="auto"/>
      <w:ind w:firstLine="709"/>
      <w:jc w:val="both"/>
    </w:pPr>
    <w:rPr>
      <w:rFonts w:ascii="Arial" w:hAnsi="Arial" w:cs="Arial"/>
      <w:spacing w:val="-5"/>
      <w:sz w:val="28"/>
      <w:szCs w:val="28"/>
    </w:rPr>
  </w:style>
  <w:style w:type="paragraph" w:customStyle="1" w:styleId="BodyText21">
    <w:name w:val="Body Text 21"/>
    <w:basedOn w:val="a3"/>
    <w:rsid w:val="00DA3C57"/>
    <w:pPr>
      <w:widowControl w:val="0"/>
      <w:autoSpaceDE w:val="0"/>
      <w:autoSpaceDN w:val="0"/>
      <w:adjustRightInd w:val="0"/>
      <w:jc w:val="both"/>
    </w:pPr>
    <w:rPr>
      <w:sz w:val="32"/>
      <w:szCs w:val="32"/>
      <w:lang w:eastAsia="ru-RU"/>
    </w:rPr>
  </w:style>
  <w:style w:type="character" w:customStyle="1" w:styleId="136">
    <w:name w:val="Обычный 13 Знак6"/>
    <w:link w:val="134"/>
    <w:locked/>
    <w:rsid w:val="00DA3C57"/>
    <w:rPr>
      <w:sz w:val="28"/>
      <w:szCs w:val="28"/>
    </w:rPr>
  </w:style>
  <w:style w:type="paragraph" w:customStyle="1" w:styleId="134">
    <w:name w:val="Обычный 13"/>
    <w:basedOn w:val="a3"/>
    <w:link w:val="136"/>
    <w:autoRedefine/>
    <w:rsid w:val="00DA3C57"/>
    <w:pPr>
      <w:keepNext/>
      <w:keepLines/>
      <w:tabs>
        <w:tab w:val="left" w:leader="dot" w:pos="9356"/>
      </w:tabs>
      <w:suppressAutoHyphens/>
      <w:ind w:firstLine="540"/>
      <w:jc w:val="both"/>
    </w:pPr>
    <w:rPr>
      <w:sz w:val="28"/>
      <w:szCs w:val="28"/>
    </w:rPr>
  </w:style>
  <w:style w:type="paragraph" w:customStyle="1" w:styleId="1ff4">
    <w:name w:val="Подпись к таблице1"/>
    <w:basedOn w:val="a3"/>
    <w:link w:val="afffffffb"/>
    <w:rsid w:val="00DA3C57"/>
    <w:pPr>
      <w:shd w:val="clear" w:color="auto" w:fill="FFFFFF"/>
      <w:spacing w:line="240" w:lineRule="atLeast"/>
    </w:pPr>
    <w:rPr>
      <w:rFonts w:ascii="Arial" w:eastAsia="Arial" w:hAnsi="Arial" w:cs="Arial"/>
      <w:b/>
      <w:bCs/>
    </w:rPr>
  </w:style>
  <w:style w:type="character" w:customStyle="1" w:styleId="affffffff1">
    <w:name w:val="Колонтитул_"/>
    <w:link w:val="affffffff2"/>
    <w:locked/>
    <w:rsid w:val="00DA3C57"/>
    <w:rPr>
      <w:shd w:val="clear" w:color="auto" w:fill="FFFFFF"/>
    </w:rPr>
  </w:style>
  <w:style w:type="paragraph" w:customStyle="1" w:styleId="affffffff2">
    <w:name w:val="Колонтитул"/>
    <w:basedOn w:val="a3"/>
    <w:link w:val="affffffff1"/>
    <w:rsid w:val="00DA3C57"/>
    <w:pPr>
      <w:shd w:val="clear" w:color="auto" w:fill="FFFFFF"/>
    </w:pPr>
  </w:style>
  <w:style w:type="paragraph" w:customStyle="1" w:styleId="1210">
    <w:name w:val="Заголовок №1 (2)1"/>
    <w:basedOn w:val="a3"/>
    <w:rsid w:val="00DA3C57"/>
    <w:pPr>
      <w:shd w:val="clear" w:color="auto" w:fill="FFFFFF"/>
      <w:spacing w:line="317" w:lineRule="exact"/>
      <w:jc w:val="both"/>
      <w:outlineLvl w:val="0"/>
    </w:pPr>
    <w:rPr>
      <w:b/>
      <w:bCs/>
      <w:spacing w:val="10"/>
      <w:sz w:val="25"/>
      <w:szCs w:val="25"/>
    </w:rPr>
  </w:style>
  <w:style w:type="character" w:customStyle="1" w:styleId="291">
    <w:name w:val="Стиль29 Знак"/>
    <w:link w:val="292"/>
    <w:locked/>
    <w:rsid w:val="00DA3C57"/>
    <w:rPr>
      <w:rFonts w:ascii="Arial" w:hAnsi="Arial" w:cs="Arial"/>
      <w:spacing w:val="-5"/>
      <w:sz w:val="24"/>
    </w:rPr>
  </w:style>
  <w:style w:type="paragraph" w:customStyle="1" w:styleId="292">
    <w:name w:val="Стиль29"/>
    <w:basedOn w:val="affff5"/>
    <w:link w:val="291"/>
    <w:qFormat/>
    <w:rsid w:val="00DA3C57"/>
    <w:pPr>
      <w:tabs>
        <w:tab w:val="clear" w:pos="926"/>
      </w:tabs>
      <w:spacing w:line="360" w:lineRule="auto"/>
      <w:ind w:left="1418" w:hanging="709"/>
      <w:jc w:val="both"/>
    </w:pPr>
    <w:rPr>
      <w:spacing w:val="-5"/>
      <w:sz w:val="24"/>
      <w:szCs w:val="20"/>
      <w:lang w:eastAsia="en-US"/>
    </w:rPr>
  </w:style>
  <w:style w:type="character" w:customStyle="1" w:styleId="282">
    <w:name w:val="Стиль28 Знак"/>
    <w:link w:val="283"/>
    <w:uiPriority w:val="99"/>
    <w:locked/>
    <w:rsid w:val="00DA3C57"/>
    <w:rPr>
      <w:rFonts w:ascii="Arial" w:hAnsi="Arial" w:cs="Arial"/>
      <w:color w:val="000000"/>
      <w:sz w:val="24"/>
      <w:szCs w:val="24"/>
    </w:rPr>
  </w:style>
  <w:style w:type="paragraph" w:customStyle="1" w:styleId="283">
    <w:name w:val="Стиль28"/>
    <w:basedOn w:val="a3"/>
    <w:link w:val="282"/>
    <w:uiPriority w:val="99"/>
    <w:qFormat/>
    <w:rsid w:val="00DA3C57"/>
    <w:pPr>
      <w:snapToGrid w:val="0"/>
      <w:spacing w:line="360" w:lineRule="auto"/>
      <w:ind w:firstLine="709"/>
      <w:jc w:val="both"/>
    </w:pPr>
    <w:rPr>
      <w:rFonts w:ascii="Arial" w:hAnsi="Arial" w:cs="Arial"/>
      <w:color w:val="000000"/>
      <w:sz w:val="24"/>
      <w:szCs w:val="24"/>
    </w:rPr>
  </w:style>
  <w:style w:type="character" w:customStyle="1" w:styleId="361">
    <w:name w:val="Стиль36 Знак"/>
    <w:link w:val="362"/>
    <w:locked/>
    <w:rsid w:val="00DA3C57"/>
    <w:rPr>
      <w:rFonts w:ascii="Arial" w:hAnsi="Arial" w:cs="Arial"/>
      <w:color w:val="000000"/>
      <w:sz w:val="24"/>
      <w:szCs w:val="24"/>
    </w:rPr>
  </w:style>
  <w:style w:type="paragraph" w:customStyle="1" w:styleId="362">
    <w:name w:val="Стиль36"/>
    <w:basedOn w:val="a3"/>
    <w:link w:val="361"/>
    <w:qFormat/>
    <w:rsid w:val="00DA3C57"/>
    <w:pPr>
      <w:snapToGrid w:val="0"/>
      <w:spacing w:line="360" w:lineRule="auto"/>
      <w:ind w:firstLine="709"/>
      <w:jc w:val="both"/>
    </w:pPr>
    <w:rPr>
      <w:rFonts w:ascii="Arial" w:hAnsi="Arial" w:cs="Arial"/>
      <w:color w:val="000000"/>
      <w:sz w:val="24"/>
      <w:szCs w:val="24"/>
    </w:rPr>
  </w:style>
  <w:style w:type="character" w:customStyle="1" w:styleId="712">
    <w:name w:val="Стиль71 Знак"/>
    <w:link w:val="713"/>
    <w:locked/>
    <w:rsid w:val="00DA3C57"/>
    <w:rPr>
      <w:rFonts w:ascii="Arial" w:hAnsi="Arial" w:cs="Arial"/>
      <w:bCs/>
      <w:color w:val="000000"/>
      <w:sz w:val="24"/>
      <w:szCs w:val="24"/>
    </w:rPr>
  </w:style>
  <w:style w:type="paragraph" w:customStyle="1" w:styleId="713">
    <w:name w:val="Стиль71"/>
    <w:basedOn w:val="a3"/>
    <w:link w:val="712"/>
    <w:qFormat/>
    <w:rsid w:val="00DA3C57"/>
    <w:pPr>
      <w:suppressAutoHyphens/>
      <w:autoSpaceDE w:val="0"/>
      <w:autoSpaceDN w:val="0"/>
      <w:adjustRightInd w:val="0"/>
      <w:snapToGrid w:val="0"/>
      <w:spacing w:before="120" w:after="120" w:line="360" w:lineRule="auto"/>
      <w:ind w:left="-142" w:right="-1" w:firstLine="862"/>
      <w:jc w:val="both"/>
    </w:pPr>
    <w:rPr>
      <w:rFonts w:ascii="Arial" w:hAnsi="Arial" w:cs="Arial"/>
      <w:bCs/>
      <w:color w:val="000000"/>
      <w:sz w:val="24"/>
      <w:szCs w:val="24"/>
    </w:rPr>
  </w:style>
  <w:style w:type="character" w:customStyle="1" w:styleId="TableText0">
    <w:name w:val="Table Text Знак"/>
    <w:uiPriority w:val="99"/>
    <w:locked/>
    <w:rsid w:val="00DA3C57"/>
    <w:rPr>
      <w:rFonts w:ascii="Arial" w:eastAsia="Times New Roman" w:hAnsi="Arial" w:cs="Arial"/>
      <w:spacing w:val="-5"/>
      <w:sz w:val="18"/>
      <w:szCs w:val="18"/>
      <w:lang w:val="en-US"/>
    </w:rPr>
  </w:style>
  <w:style w:type="character" w:customStyle="1" w:styleId="4f2">
    <w:name w:val="Стиль4 Знак"/>
    <w:link w:val="4f3"/>
    <w:uiPriority w:val="99"/>
    <w:locked/>
    <w:rsid w:val="00DA3C57"/>
    <w:rPr>
      <w:rFonts w:ascii="Arial" w:hAnsi="Arial" w:cs="Arial"/>
      <w:color w:val="000000"/>
      <w:sz w:val="24"/>
      <w:szCs w:val="24"/>
    </w:rPr>
  </w:style>
  <w:style w:type="paragraph" w:customStyle="1" w:styleId="4f3">
    <w:name w:val="Стиль4"/>
    <w:basedOn w:val="194"/>
    <w:link w:val="4f2"/>
    <w:uiPriority w:val="99"/>
    <w:qFormat/>
    <w:rsid w:val="00DA3C57"/>
  </w:style>
  <w:style w:type="character" w:customStyle="1" w:styleId="5f0">
    <w:name w:val="Стиль5 Знак"/>
    <w:link w:val="5f1"/>
    <w:locked/>
    <w:rsid w:val="00DA3C57"/>
    <w:rPr>
      <w:rFonts w:ascii="Arial" w:hAnsi="Arial" w:cs="Arial"/>
      <w:color w:val="000000"/>
    </w:rPr>
  </w:style>
  <w:style w:type="paragraph" w:customStyle="1" w:styleId="5f1">
    <w:name w:val="Стиль5"/>
    <w:basedOn w:val="194"/>
    <w:link w:val="5f0"/>
    <w:qFormat/>
    <w:rsid w:val="00DA3C57"/>
    <w:pPr>
      <w:ind w:left="567" w:firstLine="567"/>
    </w:pPr>
    <w:rPr>
      <w:sz w:val="20"/>
      <w:szCs w:val="20"/>
    </w:rPr>
  </w:style>
  <w:style w:type="character" w:customStyle="1" w:styleId="6e">
    <w:name w:val="Стиль6 Знак"/>
    <w:link w:val="6f"/>
    <w:locked/>
    <w:rsid w:val="00DA3C57"/>
    <w:rPr>
      <w:rFonts w:ascii="Arial" w:hAnsi="Arial" w:cs="Arial"/>
      <w:color w:val="000000"/>
      <w:sz w:val="24"/>
      <w:szCs w:val="24"/>
    </w:rPr>
  </w:style>
  <w:style w:type="paragraph" w:customStyle="1" w:styleId="6f">
    <w:name w:val="Стиль6"/>
    <w:basedOn w:val="194"/>
    <w:link w:val="6e"/>
    <w:qFormat/>
    <w:rsid w:val="00DA3C57"/>
    <w:pPr>
      <w:ind w:left="567" w:firstLine="567"/>
    </w:pPr>
  </w:style>
  <w:style w:type="character" w:customStyle="1" w:styleId="7d">
    <w:name w:val="Стиль7 Знак"/>
    <w:link w:val="7e"/>
    <w:locked/>
    <w:rsid w:val="00DA3C57"/>
    <w:rPr>
      <w:rFonts w:ascii="Arial" w:hAnsi="Arial" w:cs="Arial"/>
      <w:color w:val="000000"/>
      <w:sz w:val="24"/>
      <w:szCs w:val="24"/>
    </w:rPr>
  </w:style>
  <w:style w:type="paragraph" w:customStyle="1" w:styleId="7e">
    <w:name w:val="Стиль7"/>
    <w:basedOn w:val="194"/>
    <w:link w:val="7d"/>
    <w:qFormat/>
    <w:rsid w:val="00DA3C57"/>
    <w:pPr>
      <w:tabs>
        <w:tab w:val="left" w:pos="7938"/>
      </w:tabs>
      <w:ind w:left="567" w:firstLine="567"/>
    </w:pPr>
  </w:style>
  <w:style w:type="character" w:customStyle="1" w:styleId="8a">
    <w:name w:val="Стиль8 Знак"/>
    <w:link w:val="8b"/>
    <w:locked/>
    <w:rsid w:val="00DA3C57"/>
    <w:rPr>
      <w:rFonts w:ascii="Arial" w:hAnsi="Arial" w:cs="Arial"/>
      <w:color w:val="000000"/>
      <w:sz w:val="24"/>
      <w:szCs w:val="24"/>
    </w:rPr>
  </w:style>
  <w:style w:type="paragraph" w:customStyle="1" w:styleId="8b">
    <w:name w:val="Стиль8"/>
    <w:basedOn w:val="194"/>
    <w:link w:val="8a"/>
    <w:qFormat/>
    <w:rsid w:val="00DA3C57"/>
    <w:pPr>
      <w:ind w:firstLine="567"/>
    </w:pPr>
  </w:style>
  <w:style w:type="paragraph" w:customStyle="1" w:styleId="9999">
    <w:name w:val="9999"/>
    <w:basedOn w:val="10"/>
    <w:uiPriority w:val="99"/>
    <w:qFormat/>
    <w:rsid w:val="00DA3C57"/>
    <w:pPr>
      <w:numPr>
        <w:numId w:val="10"/>
      </w:numPr>
      <w:ind w:left="0"/>
      <w:jc w:val="left"/>
    </w:pPr>
  </w:style>
  <w:style w:type="character" w:customStyle="1" w:styleId="243">
    <w:name w:val="Стиль24 Знак"/>
    <w:link w:val="244"/>
    <w:locked/>
    <w:rsid w:val="00DA3C57"/>
    <w:rPr>
      <w:rFonts w:ascii="Arial" w:hAnsi="Arial" w:cs="Arial"/>
      <w:sz w:val="24"/>
      <w:szCs w:val="24"/>
    </w:rPr>
  </w:style>
  <w:style w:type="paragraph" w:customStyle="1" w:styleId="244">
    <w:name w:val="Стиль24"/>
    <w:basedOn w:val="a3"/>
    <w:link w:val="243"/>
    <w:qFormat/>
    <w:rsid w:val="00DA3C57"/>
    <w:pPr>
      <w:spacing w:line="360" w:lineRule="auto"/>
      <w:ind w:firstLine="708"/>
      <w:jc w:val="both"/>
    </w:pPr>
    <w:rPr>
      <w:rFonts w:ascii="Arial" w:hAnsi="Arial" w:cs="Arial"/>
      <w:sz w:val="24"/>
      <w:szCs w:val="24"/>
    </w:rPr>
  </w:style>
  <w:style w:type="character" w:customStyle="1" w:styleId="135">
    <w:name w:val="Стиль13 Знак"/>
    <w:link w:val="137"/>
    <w:locked/>
    <w:rsid w:val="00DA3C57"/>
    <w:rPr>
      <w:rFonts w:ascii="Arial" w:hAnsi="Arial" w:cs="Arial"/>
      <w:color w:val="000000"/>
      <w:sz w:val="24"/>
      <w:szCs w:val="24"/>
    </w:rPr>
  </w:style>
  <w:style w:type="paragraph" w:customStyle="1" w:styleId="137">
    <w:name w:val="Стиль13"/>
    <w:basedOn w:val="4f3"/>
    <w:link w:val="135"/>
    <w:qFormat/>
    <w:rsid w:val="00DA3C57"/>
    <w:pPr>
      <w:spacing w:before="100" w:beforeAutospacing="1" w:after="100" w:afterAutospacing="1"/>
      <w:ind w:firstLine="0"/>
      <w:contextualSpacing/>
    </w:pPr>
  </w:style>
  <w:style w:type="character" w:customStyle="1" w:styleId="97">
    <w:name w:val="Стиль9 Знак"/>
    <w:link w:val="98"/>
    <w:locked/>
    <w:rsid w:val="00DA3C57"/>
    <w:rPr>
      <w:rFonts w:ascii="Arial" w:hAnsi="Arial" w:cs="Arial"/>
      <w:color w:val="000000"/>
      <w:sz w:val="24"/>
      <w:szCs w:val="24"/>
    </w:rPr>
  </w:style>
  <w:style w:type="paragraph" w:customStyle="1" w:styleId="98">
    <w:name w:val="Стиль9"/>
    <w:basedOn w:val="4f3"/>
    <w:link w:val="97"/>
    <w:qFormat/>
    <w:rsid w:val="00DA3C57"/>
    <w:pPr>
      <w:spacing w:before="100" w:beforeAutospacing="1" w:after="100" w:afterAutospacing="1"/>
      <w:ind w:firstLine="567"/>
      <w:contextualSpacing/>
    </w:pPr>
  </w:style>
  <w:style w:type="character" w:customStyle="1" w:styleId="167">
    <w:name w:val="Стиль16 Знак"/>
    <w:link w:val="168"/>
    <w:locked/>
    <w:rsid w:val="00DA3C57"/>
    <w:rPr>
      <w:rFonts w:ascii="Arial" w:hAnsi="Arial" w:cs="Arial"/>
      <w:color w:val="000000"/>
      <w:sz w:val="24"/>
      <w:szCs w:val="24"/>
    </w:rPr>
  </w:style>
  <w:style w:type="paragraph" w:customStyle="1" w:styleId="168">
    <w:name w:val="Стиль16"/>
    <w:basedOn w:val="a3"/>
    <w:link w:val="167"/>
    <w:qFormat/>
    <w:rsid w:val="00DA3C57"/>
    <w:pPr>
      <w:snapToGrid w:val="0"/>
      <w:spacing w:line="360" w:lineRule="auto"/>
      <w:ind w:firstLine="567"/>
      <w:jc w:val="both"/>
    </w:pPr>
    <w:rPr>
      <w:rFonts w:ascii="Arial" w:hAnsi="Arial" w:cs="Arial"/>
      <w:color w:val="000000"/>
      <w:sz w:val="24"/>
      <w:szCs w:val="24"/>
    </w:rPr>
  </w:style>
  <w:style w:type="character" w:customStyle="1" w:styleId="412">
    <w:name w:val="Стиль41 Знак"/>
    <w:link w:val="413"/>
    <w:uiPriority w:val="99"/>
    <w:locked/>
    <w:rsid w:val="00DA3C57"/>
    <w:rPr>
      <w:rFonts w:ascii="Arial" w:hAnsi="Arial" w:cs="Arial"/>
      <w:color w:val="000000"/>
      <w:sz w:val="24"/>
      <w:szCs w:val="24"/>
    </w:rPr>
  </w:style>
  <w:style w:type="paragraph" w:customStyle="1" w:styleId="413">
    <w:name w:val="Стиль41"/>
    <w:basedOn w:val="a3"/>
    <w:link w:val="412"/>
    <w:uiPriority w:val="99"/>
    <w:qFormat/>
    <w:rsid w:val="00DA3C57"/>
    <w:pPr>
      <w:snapToGrid w:val="0"/>
      <w:spacing w:line="360" w:lineRule="auto"/>
      <w:ind w:firstLine="567"/>
      <w:jc w:val="both"/>
    </w:pPr>
    <w:rPr>
      <w:rFonts w:ascii="Arial" w:hAnsi="Arial" w:cs="Arial"/>
      <w:color w:val="000000"/>
      <w:sz w:val="24"/>
      <w:szCs w:val="24"/>
    </w:rPr>
  </w:style>
  <w:style w:type="character" w:customStyle="1" w:styleId="262">
    <w:name w:val="Стиль26 Знак"/>
    <w:link w:val="263"/>
    <w:locked/>
    <w:rsid w:val="00DA3C57"/>
    <w:rPr>
      <w:rFonts w:ascii="Arial" w:hAnsi="Arial" w:cs="Arial"/>
      <w:color w:val="000000"/>
      <w:sz w:val="24"/>
      <w:szCs w:val="24"/>
    </w:rPr>
  </w:style>
  <w:style w:type="paragraph" w:customStyle="1" w:styleId="263">
    <w:name w:val="Стиль26"/>
    <w:basedOn w:val="a3"/>
    <w:link w:val="262"/>
    <w:qFormat/>
    <w:rsid w:val="00DA3C57"/>
    <w:pPr>
      <w:snapToGrid w:val="0"/>
      <w:spacing w:line="360" w:lineRule="auto"/>
      <w:ind w:firstLine="720"/>
      <w:jc w:val="both"/>
    </w:pPr>
    <w:rPr>
      <w:rFonts w:ascii="Arial" w:hAnsi="Arial" w:cs="Arial"/>
      <w:color w:val="000000"/>
      <w:sz w:val="24"/>
      <w:szCs w:val="24"/>
    </w:rPr>
  </w:style>
  <w:style w:type="character" w:customStyle="1" w:styleId="1000">
    <w:name w:val="Стиль100 Знак"/>
    <w:link w:val="1001"/>
    <w:locked/>
    <w:rsid w:val="00DA3C57"/>
    <w:rPr>
      <w:rFonts w:ascii="Arial" w:hAnsi="Arial" w:cs="Arial"/>
      <w:sz w:val="24"/>
      <w:lang w:val="en-US" w:bidi="en-US"/>
    </w:rPr>
  </w:style>
  <w:style w:type="paragraph" w:customStyle="1" w:styleId="1001">
    <w:name w:val="Стиль100"/>
    <w:basedOn w:val="a3"/>
    <w:link w:val="1000"/>
    <w:qFormat/>
    <w:rsid w:val="00DA3C57"/>
    <w:pPr>
      <w:spacing w:line="360" w:lineRule="auto"/>
      <w:ind w:firstLine="567"/>
      <w:jc w:val="both"/>
    </w:pPr>
    <w:rPr>
      <w:rFonts w:ascii="Arial" w:hAnsi="Arial" w:cs="Arial"/>
      <w:sz w:val="24"/>
      <w:lang w:val="en-US" w:bidi="en-US"/>
    </w:rPr>
  </w:style>
  <w:style w:type="character" w:customStyle="1" w:styleId="141">
    <w:name w:val="Стиль14 Знак"/>
    <w:link w:val="140"/>
    <w:locked/>
    <w:rsid w:val="00DA3C57"/>
    <w:rPr>
      <w:rFonts w:ascii="Arial" w:hAnsi="Arial" w:cs="Arial"/>
      <w:sz w:val="28"/>
      <w:szCs w:val="28"/>
      <w:lang w:eastAsia="ru-RU"/>
    </w:rPr>
  </w:style>
  <w:style w:type="character" w:customStyle="1" w:styleId="900">
    <w:name w:val="Стиль90 Знак"/>
    <w:link w:val="901"/>
    <w:locked/>
    <w:rsid w:val="00DA3C57"/>
    <w:rPr>
      <w:rFonts w:ascii="Arial" w:hAnsi="Arial" w:cs="Arial"/>
      <w:color w:val="000000"/>
      <w:sz w:val="24"/>
      <w:szCs w:val="24"/>
    </w:rPr>
  </w:style>
  <w:style w:type="paragraph" w:customStyle="1" w:styleId="901">
    <w:name w:val="Стиль90"/>
    <w:basedOn w:val="18"/>
    <w:link w:val="900"/>
    <w:rsid w:val="00DA3C57"/>
    <w:pPr>
      <w:tabs>
        <w:tab w:val="clear" w:pos="9923"/>
        <w:tab w:val="clear" w:pos="10260"/>
      </w:tabs>
      <w:spacing w:before="0" w:after="200" w:line="360" w:lineRule="auto"/>
      <w:ind w:left="0" w:right="0" w:firstLine="708"/>
      <w:jc w:val="both"/>
    </w:pPr>
    <w:rPr>
      <w:rFonts w:ascii="Arial" w:hAnsi="Arial" w:cs="Arial"/>
      <w:b w:val="0"/>
      <w:color w:val="000000"/>
      <w:lang w:eastAsia="en-US"/>
    </w:rPr>
  </w:style>
  <w:style w:type="character" w:customStyle="1" w:styleId="910">
    <w:name w:val="Стиль91 Знак"/>
    <w:link w:val="911"/>
    <w:locked/>
    <w:rsid w:val="00DA3C57"/>
    <w:rPr>
      <w:rFonts w:ascii="Arial" w:hAnsi="Arial" w:cs="Arial"/>
      <w:color w:val="000000"/>
      <w:sz w:val="24"/>
      <w:szCs w:val="24"/>
    </w:rPr>
  </w:style>
  <w:style w:type="paragraph" w:customStyle="1" w:styleId="911">
    <w:name w:val="Стиль91"/>
    <w:basedOn w:val="18"/>
    <w:link w:val="910"/>
    <w:rsid w:val="00DA3C57"/>
    <w:pPr>
      <w:tabs>
        <w:tab w:val="clear" w:pos="9923"/>
        <w:tab w:val="clear" w:pos="10260"/>
      </w:tabs>
      <w:spacing w:before="0" w:after="200" w:line="360" w:lineRule="auto"/>
      <w:ind w:left="0" w:right="0"/>
      <w:jc w:val="both"/>
    </w:pPr>
    <w:rPr>
      <w:rFonts w:ascii="Arial" w:hAnsi="Arial" w:cs="Arial"/>
      <w:b w:val="0"/>
      <w:color w:val="000000"/>
      <w:lang w:eastAsia="en-US"/>
    </w:rPr>
  </w:style>
  <w:style w:type="character" w:customStyle="1" w:styleId="1030">
    <w:name w:val="Стиль103 Знак"/>
    <w:link w:val="1031"/>
    <w:locked/>
    <w:rsid w:val="00DA3C57"/>
    <w:rPr>
      <w:rFonts w:ascii="Arial" w:hAnsi="Arial" w:cs="Arial"/>
      <w:sz w:val="24"/>
      <w:szCs w:val="24"/>
    </w:rPr>
  </w:style>
  <w:style w:type="paragraph" w:customStyle="1" w:styleId="1031">
    <w:name w:val="Стиль103"/>
    <w:basedOn w:val="18"/>
    <w:link w:val="1030"/>
    <w:qFormat/>
    <w:rsid w:val="00DA3C57"/>
    <w:pPr>
      <w:tabs>
        <w:tab w:val="clear" w:pos="9923"/>
        <w:tab w:val="clear" w:pos="10260"/>
      </w:tabs>
      <w:spacing w:before="0" w:after="200" w:line="360" w:lineRule="auto"/>
      <w:ind w:left="0" w:right="0" w:firstLine="567"/>
      <w:jc w:val="both"/>
    </w:pPr>
    <w:rPr>
      <w:rFonts w:ascii="Arial" w:hAnsi="Arial" w:cs="Arial"/>
      <w:b w:val="0"/>
      <w:lang w:eastAsia="en-US"/>
    </w:rPr>
  </w:style>
  <w:style w:type="character" w:customStyle="1" w:styleId="1040">
    <w:name w:val="Стиль104 Знак"/>
    <w:link w:val="1041"/>
    <w:locked/>
    <w:rsid w:val="00DA3C57"/>
    <w:rPr>
      <w:rFonts w:ascii="Arial" w:hAnsi="Arial" w:cs="Arial"/>
      <w:sz w:val="24"/>
      <w:szCs w:val="24"/>
    </w:rPr>
  </w:style>
  <w:style w:type="paragraph" w:customStyle="1" w:styleId="1041">
    <w:name w:val="Стиль104"/>
    <w:basedOn w:val="18"/>
    <w:link w:val="1040"/>
    <w:qFormat/>
    <w:rsid w:val="00DA3C57"/>
    <w:pPr>
      <w:tabs>
        <w:tab w:val="clear" w:pos="9923"/>
        <w:tab w:val="clear" w:pos="10260"/>
      </w:tabs>
      <w:spacing w:before="0" w:after="200" w:line="360" w:lineRule="auto"/>
      <w:ind w:left="0" w:right="0"/>
      <w:jc w:val="both"/>
    </w:pPr>
    <w:rPr>
      <w:rFonts w:ascii="Arial" w:hAnsi="Arial" w:cs="Arial"/>
      <w:b w:val="0"/>
      <w:lang w:eastAsia="en-US"/>
    </w:rPr>
  </w:style>
  <w:style w:type="character" w:customStyle="1" w:styleId="325">
    <w:name w:val="Стиль32 Знак"/>
    <w:link w:val="326"/>
    <w:locked/>
    <w:rsid w:val="00DA3C57"/>
    <w:rPr>
      <w:rFonts w:ascii="Arial" w:hAnsi="Arial" w:cs="Arial"/>
      <w:color w:val="000000"/>
      <w:sz w:val="24"/>
      <w:szCs w:val="24"/>
    </w:rPr>
  </w:style>
  <w:style w:type="paragraph" w:customStyle="1" w:styleId="326">
    <w:name w:val="Стиль32"/>
    <w:basedOn w:val="18"/>
    <w:link w:val="325"/>
    <w:qFormat/>
    <w:rsid w:val="00DA3C57"/>
    <w:pPr>
      <w:tabs>
        <w:tab w:val="clear" w:pos="9923"/>
        <w:tab w:val="clear" w:pos="10260"/>
      </w:tabs>
      <w:spacing w:before="0" w:after="200" w:line="360" w:lineRule="auto"/>
      <w:ind w:left="0" w:right="0"/>
      <w:jc w:val="both"/>
    </w:pPr>
    <w:rPr>
      <w:rFonts w:ascii="Arial" w:hAnsi="Arial" w:cs="Arial"/>
      <w:b w:val="0"/>
      <w:color w:val="000000"/>
      <w:lang w:eastAsia="en-US"/>
    </w:rPr>
  </w:style>
  <w:style w:type="character" w:customStyle="1" w:styleId="332">
    <w:name w:val="Стиль33 Знак"/>
    <w:link w:val="333"/>
    <w:locked/>
    <w:rsid w:val="00DA3C57"/>
    <w:rPr>
      <w:rFonts w:ascii="Arial" w:hAnsi="Arial" w:cs="Arial"/>
      <w:color w:val="000000"/>
      <w:sz w:val="24"/>
      <w:szCs w:val="24"/>
    </w:rPr>
  </w:style>
  <w:style w:type="paragraph" w:customStyle="1" w:styleId="333">
    <w:name w:val="Стиль33"/>
    <w:basedOn w:val="18"/>
    <w:link w:val="332"/>
    <w:qFormat/>
    <w:rsid w:val="00DA3C57"/>
    <w:pPr>
      <w:tabs>
        <w:tab w:val="clear" w:pos="9923"/>
        <w:tab w:val="clear" w:pos="10260"/>
      </w:tabs>
      <w:spacing w:before="0" w:after="200" w:line="360" w:lineRule="auto"/>
      <w:ind w:left="0" w:right="0"/>
      <w:jc w:val="both"/>
    </w:pPr>
    <w:rPr>
      <w:rFonts w:ascii="Arial" w:hAnsi="Arial" w:cs="Arial"/>
      <w:b w:val="0"/>
      <w:color w:val="000000"/>
      <w:lang w:eastAsia="en-US"/>
    </w:rPr>
  </w:style>
  <w:style w:type="character" w:customStyle="1" w:styleId="341">
    <w:name w:val="Стиль34 Знак"/>
    <w:link w:val="342"/>
    <w:locked/>
    <w:rsid w:val="00DA3C57"/>
    <w:rPr>
      <w:rFonts w:ascii="Arial" w:hAnsi="Arial" w:cs="Arial"/>
      <w:color w:val="000000"/>
      <w:sz w:val="24"/>
      <w:szCs w:val="24"/>
    </w:rPr>
  </w:style>
  <w:style w:type="paragraph" w:customStyle="1" w:styleId="342">
    <w:name w:val="Стиль34"/>
    <w:basedOn w:val="18"/>
    <w:link w:val="341"/>
    <w:qFormat/>
    <w:rsid w:val="00DA3C57"/>
    <w:pPr>
      <w:tabs>
        <w:tab w:val="clear" w:pos="9923"/>
        <w:tab w:val="clear" w:pos="10260"/>
      </w:tabs>
      <w:spacing w:before="0" w:after="200" w:line="360" w:lineRule="auto"/>
      <w:ind w:left="0" w:right="0"/>
      <w:jc w:val="both"/>
    </w:pPr>
    <w:rPr>
      <w:rFonts w:ascii="Arial" w:hAnsi="Arial" w:cs="Arial"/>
      <w:b w:val="0"/>
      <w:color w:val="000000"/>
      <w:lang w:eastAsia="en-US"/>
    </w:rPr>
  </w:style>
  <w:style w:type="character" w:customStyle="1" w:styleId="351">
    <w:name w:val="Стиль35 Знак"/>
    <w:link w:val="352"/>
    <w:locked/>
    <w:rsid w:val="00DA3C57"/>
    <w:rPr>
      <w:rFonts w:ascii="Arial" w:hAnsi="Arial" w:cs="Arial"/>
      <w:color w:val="000000"/>
      <w:sz w:val="24"/>
      <w:szCs w:val="24"/>
    </w:rPr>
  </w:style>
  <w:style w:type="paragraph" w:customStyle="1" w:styleId="352">
    <w:name w:val="Стиль35"/>
    <w:basedOn w:val="18"/>
    <w:link w:val="351"/>
    <w:qFormat/>
    <w:rsid w:val="00DA3C57"/>
    <w:pPr>
      <w:tabs>
        <w:tab w:val="clear" w:pos="9923"/>
        <w:tab w:val="clear" w:pos="10260"/>
      </w:tabs>
      <w:spacing w:before="0" w:after="200" w:line="360" w:lineRule="auto"/>
      <w:ind w:left="0" w:right="0"/>
      <w:jc w:val="both"/>
    </w:pPr>
    <w:rPr>
      <w:rFonts w:ascii="Arial" w:hAnsi="Arial" w:cs="Arial"/>
      <w:b w:val="0"/>
      <w:color w:val="000000"/>
      <w:lang w:eastAsia="en-US"/>
    </w:rPr>
  </w:style>
  <w:style w:type="character" w:customStyle="1" w:styleId="371">
    <w:name w:val="Стиль37 Знак"/>
    <w:link w:val="372"/>
    <w:locked/>
    <w:rsid w:val="00DA3C57"/>
    <w:rPr>
      <w:rFonts w:ascii="Arial" w:hAnsi="Arial" w:cs="Arial"/>
      <w:color w:val="000000"/>
      <w:sz w:val="24"/>
      <w:szCs w:val="24"/>
    </w:rPr>
  </w:style>
  <w:style w:type="paragraph" w:customStyle="1" w:styleId="372">
    <w:name w:val="Стиль37"/>
    <w:basedOn w:val="18"/>
    <w:link w:val="371"/>
    <w:qFormat/>
    <w:rsid w:val="00DA3C57"/>
    <w:pPr>
      <w:tabs>
        <w:tab w:val="clear" w:pos="9923"/>
        <w:tab w:val="clear" w:pos="10260"/>
      </w:tabs>
      <w:spacing w:before="0" w:after="200" w:line="360" w:lineRule="auto"/>
      <w:ind w:left="0" w:right="0"/>
      <w:jc w:val="both"/>
    </w:pPr>
    <w:rPr>
      <w:rFonts w:ascii="Arial" w:hAnsi="Arial" w:cs="Arial"/>
      <w:b w:val="0"/>
      <w:color w:val="000000"/>
      <w:lang w:eastAsia="en-US"/>
    </w:rPr>
  </w:style>
  <w:style w:type="character" w:customStyle="1" w:styleId="461">
    <w:name w:val="Стиль46 Знак"/>
    <w:link w:val="462"/>
    <w:locked/>
    <w:rsid w:val="00DA3C57"/>
    <w:rPr>
      <w:rFonts w:ascii="Arial" w:hAnsi="Arial" w:cs="Arial"/>
      <w:color w:val="000000"/>
      <w:sz w:val="24"/>
    </w:rPr>
  </w:style>
  <w:style w:type="paragraph" w:customStyle="1" w:styleId="462">
    <w:name w:val="Стиль46"/>
    <w:basedOn w:val="a3"/>
    <w:link w:val="461"/>
    <w:rsid w:val="00DA3C57"/>
    <w:pPr>
      <w:snapToGrid w:val="0"/>
      <w:spacing w:line="360" w:lineRule="auto"/>
      <w:ind w:left="-142" w:firstLine="568"/>
      <w:jc w:val="both"/>
    </w:pPr>
    <w:rPr>
      <w:rFonts w:ascii="Arial" w:hAnsi="Arial" w:cs="Arial"/>
      <w:color w:val="000000"/>
      <w:sz w:val="24"/>
    </w:rPr>
  </w:style>
  <w:style w:type="character" w:customStyle="1" w:styleId="224">
    <w:name w:val="Стиль22 Знак"/>
    <w:link w:val="225"/>
    <w:locked/>
    <w:rsid w:val="00DA3C57"/>
    <w:rPr>
      <w:rFonts w:ascii="Arial" w:hAnsi="Arial" w:cs="Arial"/>
      <w:color w:val="000000"/>
      <w:spacing w:val="-5"/>
      <w:sz w:val="24"/>
      <w:szCs w:val="24"/>
      <w:lang w:bidi="en-US"/>
    </w:rPr>
  </w:style>
  <w:style w:type="paragraph" w:customStyle="1" w:styleId="225">
    <w:name w:val="Стиль22"/>
    <w:basedOn w:val="18"/>
    <w:link w:val="224"/>
    <w:qFormat/>
    <w:rsid w:val="00DA3C57"/>
    <w:pPr>
      <w:tabs>
        <w:tab w:val="clear" w:pos="9923"/>
        <w:tab w:val="clear" w:pos="10260"/>
      </w:tabs>
      <w:spacing w:before="0" w:after="200" w:line="360" w:lineRule="auto"/>
      <w:ind w:left="0" w:right="0"/>
      <w:jc w:val="both"/>
    </w:pPr>
    <w:rPr>
      <w:rFonts w:ascii="Arial" w:hAnsi="Arial" w:cs="Arial"/>
      <w:b w:val="0"/>
      <w:color w:val="000000"/>
      <w:spacing w:val="-5"/>
      <w:lang w:eastAsia="en-US" w:bidi="en-US"/>
    </w:rPr>
  </w:style>
  <w:style w:type="character" w:customStyle="1" w:styleId="950">
    <w:name w:val="Стиль95 Знак"/>
    <w:link w:val="951"/>
    <w:locked/>
    <w:rsid w:val="00DA3C57"/>
    <w:rPr>
      <w:rFonts w:ascii="Arial" w:hAnsi="Arial" w:cs="Arial"/>
      <w:color w:val="000000"/>
      <w:sz w:val="24"/>
      <w:szCs w:val="24"/>
      <w:shd w:val="clear" w:color="auto" w:fill="FFFFFF"/>
    </w:rPr>
  </w:style>
  <w:style w:type="paragraph" w:customStyle="1" w:styleId="951">
    <w:name w:val="Стиль95"/>
    <w:basedOn w:val="194"/>
    <w:link w:val="950"/>
    <w:qFormat/>
    <w:rsid w:val="00DA3C57"/>
    <w:pPr>
      <w:shd w:val="clear" w:color="auto" w:fill="FFFFFF"/>
      <w:spacing w:before="120"/>
      <w:ind w:firstLine="284"/>
    </w:pPr>
  </w:style>
  <w:style w:type="paragraph" w:customStyle="1" w:styleId="Standard">
    <w:name w:val="Standard"/>
    <w:uiPriority w:val="99"/>
    <w:rsid w:val="00DA3C57"/>
    <w:pPr>
      <w:widowControl w:val="0"/>
      <w:suppressAutoHyphens/>
      <w:autoSpaceDN w:val="0"/>
    </w:pPr>
    <w:rPr>
      <w:rFonts w:ascii="Thorndale AMT" w:eastAsia="Albany AMT" w:hAnsi="Thorndale AMT" w:cs="Lucidasans"/>
      <w:kern w:val="3"/>
      <w:sz w:val="24"/>
      <w:szCs w:val="24"/>
      <w:lang w:val="cs-CZ" w:eastAsia="ru-RU"/>
    </w:rPr>
  </w:style>
  <w:style w:type="paragraph" w:customStyle="1" w:styleId="affffffff3">
    <w:name w:val="Титульный лист_отчет"/>
    <w:basedOn w:val="a3"/>
    <w:uiPriority w:val="99"/>
    <w:rsid w:val="00DA3C57"/>
    <w:pPr>
      <w:jc w:val="center"/>
    </w:pPr>
    <w:rPr>
      <w:rFonts w:cs="Arial"/>
      <w:b/>
      <w:sz w:val="52"/>
      <w:lang w:eastAsia="ru-RU"/>
    </w:rPr>
  </w:style>
  <w:style w:type="paragraph" w:customStyle="1" w:styleId="western">
    <w:name w:val="western"/>
    <w:basedOn w:val="a3"/>
    <w:uiPriority w:val="99"/>
    <w:rsid w:val="00DA3C57"/>
    <w:pPr>
      <w:spacing w:before="100" w:beforeAutospacing="1" w:after="100" w:afterAutospacing="1"/>
    </w:pPr>
    <w:rPr>
      <w:rFonts w:cs="Arial"/>
      <w:sz w:val="24"/>
      <w:szCs w:val="24"/>
      <w:lang w:eastAsia="ru-RU"/>
    </w:rPr>
  </w:style>
  <w:style w:type="paragraph" w:customStyle="1" w:styleId="p1">
    <w:name w:val="p1"/>
    <w:basedOn w:val="a3"/>
    <w:uiPriority w:val="99"/>
    <w:rsid w:val="00DA3C57"/>
    <w:pPr>
      <w:spacing w:before="100" w:beforeAutospacing="1" w:after="100" w:afterAutospacing="1"/>
    </w:pPr>
    <w:rPr>
      <w:rFonts w:cs="Arial"/>
      <w:sz w:val="24"/>
      <w:szCs w:val="24"/>
      <w:lang w:eastAsia="ru-RU"/>
    </w:rPr>
  </w:style>
  <w:style w:type="paragraph" w:customStyle="1" w:styleId="p2">
    <w:name w:val="p2"/>
    <w:basedOn w:val="a3"/>
    <w:uiPriority w:val="99"/>
    <w:rsid w:val="00DA3C57"/>
    <w:pPr>
      <w:spacing w:before="100" w:beforeAutospacing="1" w:after="100" w:afterAutospacing="1"/>
    </w:pPr>
    <w:rPr>
      <w:rFonts w:cs="Arial"/>
      <w:sz w:val="24"/>
      <w:szCs w:val="24"/>
      <w:lang w:eastAsia="ru-RU"/>
    </w:rPr>
  </w:style>
  <w:style w:type="paragraph" w:customStyle="1" w:styleId="p3">
    <w:name w:val="p3"/>
    <w:basedOn w:val="a3"/>
    <w:uiPriority w:val="99"/>
    <w:rsid w:val="00DA3C57"/>
    <w:pPr>
      <w:spacing w:before="100" w:beforeAutospacing="1" w:after="100" w:afterAutospacing="1"/>
    </w:pPr>
    <w:rPr>
      <w:rFonts w:cs="Arial"/>
      <w:sz w:val="24"/>
      <w:szCs w:val="24"/>
      <w:lang w:eastAsia="ru-RU"/>
    </w:rPr>
  </w:style>
  <w:style w:type="paragraph" w:customStyle="1" w:styleId="p4">
    <w:name w:val="p4"/>
    <w:basedOn w:val="a3"/>
    <w:uiPriority w:val="99"/>
    <w:rsid w:val="00DA3C57"/>
    <w:pPr>
      <w:spacing w:before="100" w:beforeAutospacing="1" w:after="100" w:afterAutospacing="1"/>
    </w:pPr>
    <w:rPr>
      <w:rFonts w:cs="Arial"/>
      <w:sz w:val="24"/>
      <w:szCs w:val="24"/>
      <w:lang w:eastAsia="ru-RU"/>
    </w:rPr>
  </w:style>
  <w:style w:type="paragraph" w:customStyle="1" w:styleId="p5">
    <w:name w:val="p5"/>
    <w:basedOn w:val="a3"/>
    <w:uiPriority w:val="99"/>
    <w:rsid w:val="00DA3C57"/>
    <w:pPr>
      <w:spacing w:before="100" w:beforeAutospacing="1" w:after="100" w:afterAutospacing="1"/>
    </w:pPr>
    <w:rPr>
      <w:rFonts w:cs="Arial"/>
      <w:sz w:val="24"/>
      <w:szCs w:val="24"/>
      <w:lang w:eastAsia="ru-RU"/>
    </w:rPr>
  </w:style>
  <w:style w:type="paragraph" w:customStyle="1" w:styleId="p6">
    <w:name w:val="p6"/>
    <w:basedOn w:val="a3"/>
    <w:uiPriority w:val="99"/>
    <w:rsid w:val="00DA3C57"/>
    <w:pPr>
      <w:spacing w:before="100" w:beforeAutospacing="1" w:after="100" w:afterAutospacing="1"/>
    </w:pPr>
    <w:rPr>
      <w:rFonts w:cs="Arial"/>
      <w:sz w:val="24"/>
      <w:szCs w:val="24"/>
      <w:lang w:eastAsia="ru-RU"/>
    </w:rPr>
  </w:style>
  <w:style w:type="paragraph" w:customStyle="1" w:styleId="yap-d-i-104220-4">
    <w:name w:val="yap-d-i-104220-4"/>
    <w:basedOn w:val="a3"/>
    <w:rsid w:val="00DA3C57"/>
    <w:pPr>
      <w:spacing w:before="100" w:beforeAutospacing="1" w:after="100" w:afterAutospacing="1"/>
    </w:pPr>
    <w:rPr>
      <w:rFonts w:ascii="inherit!important" w:hAnsi="inherit!important"/>
      <w:sz w:val="24"/>
      <w:szCs w:val="24"/>
      <w:lang w:eastAsia="ru-RU"/>
    </w:rPr>
  </w:style>
  <w:style w:type="paragraph" w:customStyle="1" w:styleId="yap-vk-main">
    <w:name w:val="yap-vk-main"/>
    <w:basedOn w:val="a3"/>
    <w:rsid w:val="00DA3C57"/>
    <w:pPr>
      <w:spacing w:before="100" w:beforeAutospacing="1" w:after="100" w:afterAutospacing="1"/>
    </w:pPr>
    <w:rPr>
      <w:sz w:val="24"/>
      <w:szCs w:val="24"/>
      <w:lang w:eastAsia="ru-RU"/>
    </w:rPr>
  </w:style>
  <w:style w:type="paragraph" w:customStyle="1" w:styleId="yap-logo-blocktext">
    <w:name w:val="yap-logo-block__text"/>
    <w:basedOn w:val="a3"/>
    <w:rsid w:val="00DA3C57"/>
    <w:pPr>
      <w:spacing w:before="100" w:beforeAutospacing="1" w:after="100" w:afterAutospacing="1"/>
    </w:pPr>
    <w:rPr>
      <w:sz w:val="24"/>
      <w:szCs w:val="24"/>
      <w:lang w:eastAsia="ru-RU"/>
    </w:rPr>
  </w:style>
  <w:style w:type="paragraph" w:customStyle="1" w:styleId="yap-adtunetooltip">
    <w:name w:val="yap-adtune__tooltip"/>
    <w:basedOn w:val="a3"/>
    <w:rsid w:val="00DA3C57"/>
    <w:pPr>
      <w:spacing w:before="100" w:beforeAutospacing="1" w:after="100" w:afterAutospacing="1"/>
    </w:pPr>
    <w:rPr>
      <w:sz w:val="24"/>
      <w:szCs w:val="24"/>
      <w:lang w:eastAsia="ru-RU"/>
    </w:rPr>
  </w:style>
  <w:style w:type="paragraph" w:customStyle="1" w:styleId="yap-contactsinfo-icon">
    <w:name w:val="yap-contacts__info-icon"/>
    <w:basedOn w:val="a3"/>
    <w:rsid w:val="00DA3C57"/>
    <w:pPr>
      <w:spacing w:before="100" w:beforeAutospacing="1" w:after="100" w:afterAutospacing="1"/>
    </w:pPr>
    <w:rPr>
      <w:sz w:val="24"/>
      <w:szCs w:val="24"/>
      <w:lang w:eastAsia="ru-RU"/>
    </w:rPr>
  </w:style>
  <w:style w:type="paragraph" w:customStyle="1" w:styleId="yap-adtunetext">
    <w:name w:val="yap-adtune__text"/>
    <w:basedOn w:val="a3"/>
    <w:rsid w:val="00DA3C57"/>
    <w:pPr>
      <w:spacing w:before="100" w:beforeAutospacing="1" w:after="100" w:afterAutospacing="1"/>
    </w:pPr>
    <w:rPr>
      <w:sz w:val="24"/>
      <w:szCs w:val="24"/>
      <w:lang w:eastAsia="ru-RU"/>
    </w:rPr>
  </w:style>
  <w:style w:type="paragraph" w:customStyle="1" w:styleId="yap-logo-fallback">
    <w:name w:val="yap-logo-fallback"/>
    <w:basedOn w:val="a3"/>
    <w:rsid w:val="00DA3C57"/>
    <w:pPr>
      <w:spacing w:before="100" w:beforeAutospacing="1" w:after="100" w:afterAutospacing="1"/>
    </w:pPr>
    <w:rPr>
      <w:sz w:val="24"/>
      <w:szCs w:val="24"/>
      <w:lang w:eastAsia="ru-RU"/>
    </w:rPr>
  </w:style>
  <w:style w:type="paragraph" w:customStyle="1" w:styleId="yap-vk-main1">
    <w:name w:val="yap-vk-main1"/>
    <w:basedOn w:val="a3"/>
    <w:rsid w:val="00DA3C57"/>
    <w:pPr>
      <w:spacing w:before="100" w:beforeAutospacing="1" w:after="100" w:afterAutospacing="1"/>
    </w:pPr>
    <w:rPr>
      <w:rFonts w:ascii="Tahoma" w:hAnsi="Tahoma" w:cs="Tahoma"/>
      <w:sz w:val="24"/>
      <w:szCs w:val="24"/>
      <w:lang w:eastAsia="ru-RU"/>
    </w:rPr>
  </w:style>
  <w:style w:type="paragraph" w:customStyle="1" w:styleId="yap-logo-blocktext1">
    <w:name w:val="yap-logo-block__text1"/>
    <w:basedOn w:val="a3"/>
    <w:rsid w:val="00DA3C57"/>
    <w:pPr>
      <w:spacing w:before="100" w:beforeAutospacing="1" w:after="100" w:afterAutospacing="1"/>
    </w:pPr>
    <w:rPr>
      <w:rFonts w:ascii="Arial" w:hAnsi="Arial" w:cs="Arial"/>
      <w:sz w:val="24"/>
      <w:szCs w:val="24"/>
      <w:lang w:eastAsia="ru-RU"/>
    </w:rPr>
  </w:style>
  <w:style w:type="paragraph" w:customStyle="1" w:styleId="yap-logo-fallback1">
    <w:name w:val="yap-logo-fallback1"/>
    <w:basedOn w:val="a3"/>
    <w:rsid w:val="00DA3C57"/>
    <w:pPr>
      <w:spacing w:before="100" w:beforeAutospacing="1" w:after="100" w:afterAutospacing="1"/>
    </w:pPr>
    <w:rPr>
      <w:sz w:val="24"/>
      <w:szCs w:val="24"/>
      <w:lang w:eastAsia="ru-RU"/>
    </w:rPr>
  </w:style>
  <w:style w:type="paragraph" w:customStyle="1" w:styleId="yap-adtunetext1">
    <w:name w:val="yap-adtune__text1"/>
    <w:basedOn w:val="a3"/>
    <w:rsid w:val="00DA3C57"/>
    <w:pPr>
      <w:spacing w:before="100" w:beforeAutospacing="1" w:after="100" w:afterAutospacing="1" w:line="225" w:lineRule="atLeast"/>
    </w:pPr>
    <w:rPr>
      <w:rFonts w:ascii="Arial" w:hAnsi="Arial" w:cs="Arial"/>
      <w:sz w:val="23"/>
      <w:szCs w:val="23"/>
      <w:lang w:eastAsia="ru-RU"/>
    </w:rPr>
  </w:style>
  <w:style w:type="paragraph" w:customStyle="1" w:styleId="yap-adtunetooltip1">
    <w:name w:val="yap-adtune__tooltip1"/>
    <w:basedOn w:val="a3"/>
    <w:rsid w:val="00DA3C57"/>
    <w:pPr>
      <w:spacing w:before="100" w:beforeAutospacing="1" w:after="100" w:afterAutospacing="1" w:line="221" w:lineRule="atLeast"/>
    </w:pPr>
    <w:rPr>
      <w:rFonts w:ascii="Arial" w:hAnsi="Arial" w:cs="Arial"/>
      <w:sz w:val="17"/>
      <w:szCs w:val="17"/>
      <w:lang w:eastAsia="ru-RU"/>
    </w:rPr>
  </w:style>
  <w:style w:type="paragraph" w:customStyle="1" w:styleId="yap-contactsinfo-icon1">
    <w:name w:val="yap-contacts__info-icon1"/>
    <w:basedOn w:val="a3"/>
    <w:rsid w:val="00DA3C57"/>
    <w:pPr>
      <w:spacing w:before="100" w:beforeAutospacing="1" w:after="100" w:afterAutospacing="1"/>
    </w:pPr>
    <w:rPr>
      <w:b/>
      <w:bCs/>
      <w:i/>
      <w:iCs/>
      <w:sz w:val="24"/>
      <w:szCs w:val="24"/>
      <w:lang w:eastAsia="ru-RU"/>
    </w:rPr>
  </w:style>
  <w:style w:type="paragraph" w:customStyle="1" w:styleId="affffffff4">
    <w:name w:val="Номера схем"/>
    <w:basedOn w:val="afe"/>
    <w:rsid w:val="00DA3C57"/>
    <w:pPr>
      <w:spacing w:line="240" w:lineRule="auto"/>
      <w:ind w:firstLine="0"/>
      <w:jc w:val="center"/>
    </w:pPr>
    <w:rPr>
      <w:rFonts w:cs="Arial"/>
      <w:b/>
      <w:sz w:val="24"/>
      <w:szCs w:val="24"/>
    </w:rPr>
  </w:style>
  <w:style w:type="character" w:customStyle="1" w:styleId="affffffff5">
    <w:name w:val="Рисунок Знак"/>
    <w:link w:val="affffffff6"/>
    <w:locked/>
    <w:rsid w:val="00DA3C57"/>
    <w:rPr>
      <w:rFonts w:ascii="Arial" w:hAnsi="Arial" w:cs="Arial"/>
      <w:sz w:val="24"/>
      <w:szCs w:val="24"/>
    </w:rPr>
  </w:style>
  <w:style w:type="paragraph" w:customStyle="1" w:styleId="affffffff6">
    <w:name w:val="Рисунок"/>
    <w:basedOn w:val="a3"/>
    <w:link w:val="affffffff5"/>
    <w:qFormat/>
    <w:rsid w:val="00DA3C57"/>
    <w:pPr>
      <w:spacing w:before="120" w:line="360" w:lineRule="auto"/>
      <w:ind w:firstLine="567"/>
      <w:jc w:val="both"/>
    </w:pPr>
    <w:rPr>
      <w:rFonts w:ascii="Arial" w:hAnsi="Arial" w:cs="Arial"/>
      <w:sz w:val="24"/>
      <w:szCs w:val="24"/>
    </w:rPr>
  </w:style>
  <w:style w:type="character" w:customStyle="1" w:styleId="affffffff7">
    <w:name w:val="Таблица Знак"/>
    <w:locked/>
    <w:rsid w:val="00DA3C57"/>
    <w:rPr>
      <w:rFonts w:ascii="Arial" w:eastAsia="Times New Roman" w:hAnsi="Arial" w:cs="Arial"/>
      <w:sz w:val="24"/>
      <w:szCs w:val="24"/>
    </w:rPr>
  </w:style>
  <w:style w:type="paragraph" w:customStyle="1" w:styleId="affffffff8">
    <w:name w:val="Тема"/>
    <w:basedOn w:val="afffffffe"/>
    <w:next w:val="afffffffe"/>
    <w:rsid w:val="00DA3C57"/>
    <w:pPr>
      <w:ind w:firstLine="0"/>
      <w:jc w:val="left"/>
    </w:pPr>
    <w:rPr>
      <w:szCs w:val="20"/>
    </w:rPr>
  </w:style>
  <w:style w:type="paragraph" w:customStyle="1" w:styleId="affffffff9">
    <w:name w:val="Штамп"/>
    <w:rsid w:val="00DA3C57"/>
    <w:pPr>
      <w:spacing w:before="120" w:after="240"/>
      <w:jc w:val="center"/>
    </w:pPr>
    <w:rPr>
      <w:b/>
      <w:sz w:val="18"/>
      <w:lang w:eastAsia="ru-RU"/>
    </w:rPr>
  </w:style>
  <w:style w:type="paragraph" w:customStyle="1" w:styleId="affffffffa">
    <w:name w:val="Согласовано"/>
    <w:basedOn w:val="a3"/>
    <w:rsid w:val="00DA3C57"/>
    <w:pPr>
      <w:spacing w:before="360"/>
      <w:ind w:right="680"/>
    </w:pPr>
    <w:rPr>
      <w:sz w:val="28"/>
      <w:lang w:eastAsia="ru-RU"/>
    </w:rPr>
  </w:style>
  <w:style w:type="character" w:customStyle="1" w:styleId="313">
    <w:name w:val="Заголовок 3 Знак1"/>
    <w:rsid w:val="00DA3C57"/>
    <w:rPr>
      <w:rFonts w:ascii="Arial" w:hAnsi="Arial" w:cs="Arial" w:hint="default"/>
      <w:b/>
      <w:bCs/>
      <w:sz w:val="24"/>
      <w:szCs w:val="26"/>
    </w:rPr>
  </w:style>
  <w:style w:type="character" w:customStyle="1" w:styleId="s1">
    <w:name w:val="s1"/>
    <w:uiPriority w:val="99"/>
    <w:rsid w:val="00DA3C57"/>
    <w:rPr>
      <w:rFonts w:ascii="Times New Roman" w:hAnsi="Times New Roman" w:cs="Times New Roman" w:hint="default"/>
    </w:rPr>
  </w:style>
  <w:style w:type="character" w:customStyle="1" w:styleId="s2">
    <w:name w:val="s2"/>
    <w:uiPriority w:val="99"/>
    <w:rsid w:val="00DA3C57"/>
    <w:rPr>
      <w:rFonts w:ascii="Times New Roman" w:hAnsi="Times New Roman" w:cs="Times New Roman" w:hint="default"/>
    </w:rPr>
  </w:style>
  <w:style w:type="character" w:customStyle="1" w:styleId="b-pagerinactive">
    <w:name w:val="b-pager__inactive"/>
    <w:basedOn w:val="a4"/>
    <w:rsid w:val="00DA3C57"/>
  </w:style>
  <w:style w:type="character" w:customStyle="1" w:styleId="b-pageractive">
    <w:name w:val="b-pager__active"/>
    <w:basedOn w:val="a4"/>
    <w:rsid w:val="00DA3C57"/>
  </w:style>
  <w:style w:type="character" w:customStyle="1" w:styleId="FontStyle72">
    <w:name w:val="Font Style72"/>
    <w:rsid w:val="00DA3C57"/>
    <w:rPr>
      <w:rFonts w:ascii="Times New Roman" w:hAnsi="Times New Roman" w:cs="Times New Roman" w:hint="default"/>
      <w:color w:val="000000"/>
      <w:sz w:val="24"/>
      <w:szCs w:val="24"/>
    </w:rPr>
  </w:style>
  <w:style w:type="character" w:customStyle="1" w:styleId="13pt1">
    <w:name w:val="Основной текст + 13 pt"/>
    <w:aliases w:val="Полужирный,Интервал 0 pt"/>
    <w:rsid w:val="00DA3C57"/>
    <w:rPr>
      <w:color w:val="000000"/>
      <w:spacing w:val="4"/>
      <w:w w:val="100"/>
      <w:position w:val="0"/>
      <w:sz w:val="21"/>
      <w:szCs w:val="21"/>
      <w:shd w:val="clear" w:color="auto" w:fill="FFFFFF"/>
      <w:lang w:val="ru-RU"/>
    </w:rPr>
  </w:style>
  <w:style w:type="character" w:customStyle="1" w:styleId="0pt">
    <w:name w:val="Основной текст + Интервал 0 pt"/>
    <w:rsid w:val="00DA3C57"/>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styleId="affffffffb">
    <w:name w:val="Light Shading"/>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
    <w:name w:val="Средний список 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ff7">
    <w:name w:val="Папушкин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
    <w:name w:val="Сетка таблицы 5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ff2">
    <w:name w:val="Папушкин2"/>
    <w:basedOn w:val="aff1"/>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
    <w:name w:val="Сетка таблицы 52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Столбцы таблицы 3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
    <w:name w:val="Столбцы таблицы 4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Современная таблица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d">
    <w:name w:val="Простая таблица 2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9">
    <w:name w:val="Стандартная таблица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c">
    <w:name w:val="Классическая таблица 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d">
    <w:name w:val="Простая таблица 1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e">
    <w:name w:val="Изящная таблица 2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a">
    <w:name w:val="Изысканная таблица1"/>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Классическая таблица 2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
    <w:name w:val="Сетка таблицы 8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f0">
    <w:name w:val="Сетка таблицы 2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
    <w:name w:val="Сетка таблицы 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1">
    <w:name w:val="Средний список 12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Светлая заливка2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0">
    <w:name w:val="Папушкин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3">
    <w:name w:val="Сетка таблицы5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Папушкин2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f2">
    <w:name w:val="Папушкин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affffffffc">
    <w:name w:val="мое"/>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327">
    <w:name w:val="Сетка таблицы3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Папушкин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2">
    <w:name w:val="Папушкин5"/>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f0">
    <w:name w:val="Папушкин6"/>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0">
    <w:name w:val="Сетка таблицы115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 5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f">
    <w:name w:val="Папушкин7"/>
    <w:basedOn w:val="aff1"/>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8">
    <w:name w:val="Столбцы таблицы 32"/>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
    <w:name w:val="Столбцы таблицы 42"/>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Столбцы таблицы 22"/>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3">
    <w:name w:val="Современная таблица2"/>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7">
    <w:name w:val="Простая таблица 22"/>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f4">
    <w:name w:val="Стандартная таблица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Классическая таблица 1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
    <w:name w:val="Простая таблица 12"/>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
    <w:name w:val="Изящная таблица 22"/>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f5">
    <w:name w:val="Изысканная таблица2"/>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9">
    <w:name w:val="Изящная таблица 12"/>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Классическая таблица 2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93">
    <w:name w:val="Сетка таблицы29"/>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a">
    <w:name w:val="Сетка таблицы 22"/>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Сетка таблицы 1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b">
    <w:name w:val="Светлая заливка1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Светлая заливка2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етка таблицы3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Папушкин1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
    <w:name w:val="Сетка таблицы5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Светлая заливка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c">
    <w:name w:val="Папушкин22"/>
    <w:basedOn w:val="aff1"/>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Столбцы таблицы 21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Современная таблица1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6">
    <w:name w:val="Простая таблица 21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2">
    <w:name w:val="Стандартная таблица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
    <w:name w:val="Классическая таблица 1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
    <w:name w:val="Простая таблица 11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7">
    <w:name w:val="Изящная таблица 21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3">
    <w:name w:val="Изысканная таблица11"/>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Классическая таблица 2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0">
    <w:name w:val="Сетка таблицы 81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9">
    <w:name w:val="Сетка таблицы 21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7">
    <w:name w:val="Сетка таблицы 1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10">
    <w:name w:val="Средний список 12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Светлая заливка2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Папушкин1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ветлая заливка3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b">
    <w:name w:val="Папушкин2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6">
    <w:name w:val="Папушкин3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мое1"/>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Папушкин4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6">
    <w:name w:val="Светлая заливка4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етка таблицы113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Папушкин5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5">
    <w:name w:val="Светлая заливка5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0">
    <w:name w:val="Сетка таблицы110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Папушкин6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Сетка таблицы светлая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Простая таблица 23"/>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Классическая таблица 1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6">
    <w:name w:val="Классическая таблица 2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Столбцы таблицы 33"/>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5">
    <w:name w:val="Столбцы таблицы 53"/>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3">
    <w:name w:val="Современная таблица3"/>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4">
    <w:name w:val="Изысканная таблица3"/>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f5">
    <w:name w:val="Стандартная таблица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f0">
    <w:name w:val="Светлая заливка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c">
    <w:name w:val="Папушкин8"/>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редний список 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9">
    <w:name w:val="Светлая заливка1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0">
    <w:name w:val="Средний список 12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
    <w:name w:val="Светлая заливка2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a">
    <w:name w:val="Папушкин1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31">
    <w:name w:val="Сетка таблицы8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Папушкин23"/>
    <w:basedOn w:val="aff1"/>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
    <w:name w:val="Средний список 1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
    <w:name w:val="Простая таблица 212"/>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4">
    <w:name w:val="Классическая таблица 11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20">
    <w:name w:val="Средний список 12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Папушкин11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ветлая заливка3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a">
    <w:name w:val="Папушкин3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f6">
    <w:name w:val="мое2"/>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
    <w:name w:val="Сетка таблицы1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Папушкин4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
    <w:name w:val="Светлая заливка4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Папушкин71"/>
    <w:basedOn w:val="aff1"/>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
    <w:name w:val="Столбцы таблицы 52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Современная таблица2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
    <w:name w:val="Средний список 112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
    <w:name w:val="Простая таблица 22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f4">
    <w:name w:val="Стандартная таблица2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f5">
    <w:name w:val="Изысканная таблица21"/>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Папушкин12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ветлая заливка61"/>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Современная таблица11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
    <w:name w:val="Средний список 11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
    <w:name w:val="Простая таблица 211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a">
    <w:name w:val="Стандартная таблица1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
    <w:name w:val="Классическая таблица 11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b">
    <w:name w:val="Изысканная таблица111"/>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3">
    <w:name w:val="Светлая заливка111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Папушкин1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
    <w:name w:val="Сетка таблицы5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f4">
    <w:name w:val="мое11"/>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0">
    <w:name w:val="Сетка таблицы8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апушкин1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4">
    <w:name w:val="Папушкин15"/>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9">
    <w:name w:val="Папушкин1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3">
    <w:name w:val="Папушкин1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3">
    <w:name w:val="Папушкин18"/>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7">
    <w:name w:val="Изысканная таблица31"/>
    <w:basedOn w:val="a5"/>
    <w:uiPriority w:val="99"/>
    <w:rsid w:val="00DA3C57"/>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0">
    <w:name w:val="Сетка таблицы310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Папушкин19"/>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4">
    <w:name w:val="Папушкин11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Папушкин12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Папушкин13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2">
    <w:name w:val="Папушкин14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2">
    <w:name w:val="Папушкин15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2">
    <w:name w:val="Папушкин16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2">
    <w:name w:val="Папушкин17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9">
    <w:name w:val="Папушкин9"/>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f5">
    <w:name w:val="Изысканная таблица4"/>
    <w:basedOn w:val="a5"/>
    <w:uiPriority w:val="99"/>
    <w:rsid w:val="00DA3C57"/>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63">
    <w:name w:val="Сетка таблицы46"/>
    <w:basedOn w:val="a5"/>
    <w:uiPriority w:val="99"/>
    <w:rsid w:val="00DA3C57"/>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Папушкин1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02">
    <w:name w:val="Папушкин11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00">
    <w:name w:val="Сетка таблицы11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Папушкин11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3">
    <w:name w:val="Сетка таблицы4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Сетка таблицы49"/>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2">
    <w:name w:val="Папушкин11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2">
    <w:name w:val="Папушкин11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d">
    <w:name w:val="Светлая заливка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4">
    <w:name w:val="Папушкин2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0">
    <w:name w:val="Сетка таблицы3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Светлая заливка1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5">
    <w:name w:val="Светлая заливка24"/>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40">
    <w:name w:val="Сетка таблицы8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редний список 12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ветлая заливка3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6">
    <w:name w:val="мое3"/>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Сетка таблицы34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Сетка таблицы26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Сетка таблицы35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ветлая заливка4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0">
    <w:name w:val="Сетка таблицы19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6">
    <w:name w:val="Светлая заливка5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
    <w:name w:val="Средний список 121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0">
    <w:name w:val="мое12"/>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Сетка таблицы12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13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Сетка таблицы15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0">
    <w:name w:val="Сетка таблицы17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
    <w:name w:val="Сетка таблицы19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5">
    <w:name w:val="Сетка таблицы светлая1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5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1">
    <w:name w:val="Сетка таблицы светлая12"/>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ветлая заливка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1">
    <w:name w:val="Светлая заливка214"/>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
    <w:name w:val="Сетка таблицы119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a">
    <w:name w:val="Светлая заливка16"/>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1">
    <w:name w:val="Светлая заливка13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2">
    <w:name w:val="Светлая заливка5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ветлая заливка12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Сетка таблицы4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Сетка таблицы светлая11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Сетка таблицы14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
    <w:name w:val="Сетка таблицы522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 светлая12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5"/>
    <w:uiPriority w:val="59"/>
    <w:rsid w:val="00DA3C57"/>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Папушкин2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31">
    <w:name w:val="Сетка таблицы1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Папушкин118"/>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4">
    <w:name w:val="Светлая заливка17"/>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
    <w:name w:val="Светлая заливка36"/>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4">
    <w:name w:val="Светлая заливка46"/>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1">
    <w:name w:val="Светлая заливка56"/>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0">
    <w:name w:val="Светлая заливка5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ветлая заливка18"/>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4">
    <w:name w:val="Светлая заливка28"/>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1">
    <w:name w:val="Светлая заливка2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4">
    <w:name w:val="Светлая заливка37"/>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1">
    <w:name w:val="Светлая заливка57"/>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0">
    <w:name w:val="Светлая заливка41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80">
    <w:name w:val="Сетка таблицы128"/>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a">
    <w:name w:val="Светлая заливка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етка таблицы5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Простая таблица 13"/>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7">
    <w:name w:val="Простая таблица 24"/>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Классическая таблица 1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8">
    <w:name w:val="Классическая таблица 2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9">
    <w:name w:val="Столбцы таблицы 24"/>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c">
    <w:name w:val="Сетка таблицы 1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a">
    <w:name w:val="Сетка таблицы 23"/>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3">
    <w:name w:val="Изысканная таблица5"/>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7">
    <w:name w:val="Стандартная таблица4"/>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d">
    <w:name w:val="Изящная таблица 13"/>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b">
    <w:name w:val="Изящная таблица 23"/>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
    <w:name w:val="Сетка таблицы114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6">
    <w:name w:val="Светлая заливка19"/>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ветлая заливка2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50">
    <w:name w:val="Сетка таблицы8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Современная таблица13"/>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
    <w:name w:val="Стандартная таблица1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f0">
    <w:name w:val="Изысканная таблица13"/>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30">
    <w:name w:val="Сетка таблицы 813"/>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1">
    <w:name w:val="Светлая заливка118"/>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Сетка таблицы41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Сетка таблицы6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7">
    <w:name w:val="Папушкин3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мое4"/>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4">
    <w:name w:val="Светлая заливка48"/>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7">
    <w:name w:val="Папушкин5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1">
    <w:name w:val="Светлая заливка58"/>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d">
    <w:name w:val="Современная таблица22"/>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1">
    <w:name w:val="Средний список 112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e">
    <w:name w:val="Стандартная таблица2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7">
    <w:name w:val="Простая таблица 12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f">
    <w:name w:val="Изысканная таблица22"/>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8">
    <w:name w:val="Изящная таблица 12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9">
    <w:name w:val="Сетка таблицы 12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9">
    <w:name w:val="Современная таблица112"/>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a">
    <w:name w:val="Стандартная таблица11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b">
    <w:name w:val="Изысканная таблица112"/>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ветлая заливка3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1">
    <w:name w:val="мое13"/>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0">
    <w:name w:val="Сетка таблицы5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2">
    <w:name w:val="Сетка таблицы светлая13"/>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
    <w:name w:val="Сетка таблицы16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0">
    <w:name w:val="Сетка таблицы391"/>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Сетка таблицы светлая112"/>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0">
    <w:name w:val="Сетка таблицы55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Сетка таблицы46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Папушкин8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20">
    <w:name w:val="Сетка таблицы123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Простая таблица 23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5">
    <w:name w:val="Классическая таблица 23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6">
    <w:name w:val="Столбцы таблицы 23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1">
    <w:name w:val="Столбцы таблицы 43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b">
    <w:name w:val="Изысканная таблица32"/>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0">
    <w:name w:val="Светлая заливка1311"/>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1">
    <w:name w:val="Средний список 123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7">
    <w:name w:val="Светлая заливка23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Папушкин13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10">
    <w:name w:val="Сетка таблицы7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8">
    <w:name w:val="Папушкин231"/>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a">
    <w:name w:val="Современная таблица12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b">
    <w:name w:val="Стандартная таблица12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c">
    <w:name w:val="Изысканная таблица121"/>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0">
    <w:name w:val="Сетка таблицы217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Папушкин11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1210">
    <w:name w:val="Сетка таблицы6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6">
    <w:name w:val="мое21"/>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0">
    <w:name w:val="Сетка таблицы124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Папушкин6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5"/>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5"/>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5"/>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5"/>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5"/>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c">
    <w:name w:val="Современная таблица211"/>
    <w:basedOn w:val="a5"/>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5"/>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d">
    <w:name w:val="Стандартная таблица211"/>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5"/>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5"/>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5"/>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e">
    <w:name w:val="Изысканная таблица211"/>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5"/>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Папушкин12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10">
    <w:name w:val="Сетка таблицы53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5"/>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5"/>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5"/>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5"/>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5"/>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5"/>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5"/>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5"/>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5"/>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5"/>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
    <w:name w:val="Сетка таблицы 81111"/>
    <w:basedOn w:val="a5"/>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5">
    <w:name w:val="Светлая заливка1111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6">
    <w:name w:val="Папушкин11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d">
    <w:name w:val="мое111"/>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0">
    <w:name w:val="Сетка таблицы8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1">
    <w:name w:val="Сетка таблицы119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2">
    <w:name w:val="Сетка таблицы5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00">
    <w:name w:val="Сетка таблицы130"/>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6">
    <w:name w:val="Светлая заливка1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Сетка таблицы31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59"/>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
    <w:name w:val="Простая таблица 14"/>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6">
    <w:name w:val="Классическая таблица 15"/>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a">
    <w:name w:val="Сетка таблицы 14"/>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a">
    <w:name w:val="Сетка таблицы 24"/>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4">
    <w:name w:val="Современная таблица5"/>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f2">
    <w:name w:val="Изысканная таблица6"/>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5">
    <w:name w:val="Стандартная таблица5"/>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b">
    <w:name w:val="Изящная таблица 14"/>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b">
    <w:name w:val="Изящная таблица 24"/>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4">
    <w:name w:val="Средний список 1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60">
    <w:name w:val="Сетка таблицы8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5">
    <w:name w:val="Папушкин28"/>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1">
    <w:name w:val="Сетка таблицы 521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1">
    <w:name w:val="Сетка таблицы5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етка таблицы6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мое5"/>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8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0">
    <w:name w:val="Сетка таблицы16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2">
    <w:name w:val="Светлая заливка4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0">
    <w:name w:val="Сетка таблицы19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0">
    <w:name w:val="Сетка таблицы20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2">
    <w:name w:val="Светлая заливка5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c">
    <w:name w:val="Современная таблица23"/>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d">
    <w:name w:val="Стандартная таблица2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e">
    <w:name w:val="Изысканная таблица23"/>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Сетка таблицы42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Папушкин12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f">
    <w:name w:val="мое14"/>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0">
    <w:name w:val="Сетка таблицы62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Сетка таблицы8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0">
    <w:name w:val="Сетка таблицы37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f0">
    <w:name w:val="Сетка таблицы светлая14"/>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30">
    <w:name w:val="Сетка таблицы123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0">
    <w:name w:val="Сетка таблицы56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9">
    <w:name w:val="Сетка таблицы 23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1">
    <w:name w:val="Сетка таблицы 54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овременная таблица32"/>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8">
    <w:name w:val="Изысканная таблица33"/>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d">
    <w:name w:val="Стандартная таблица3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a">
    <w:name w:val="Изящная таблица 23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1">
    <w:name w:val="Светлая заливка1312"/>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0">
    <w:name w:val="Сетка таблицы74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
    <w:name w:val="Сетка таблицы217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f0">
    <w:name w:val="мое22"/>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5"/>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3">
    <w:name w:val="Папушкин712"/>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5"/>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5"/>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5"/>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5"/>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5"/>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5"/>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5"/>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7">
    <w:name w:val="Простая таблица 1211"/>
    <w:basedOn w:val="a5"/>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5"/>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5"/>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5"/>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5"/>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8">
    <w:name w:val="Изящная таблица 1211"/>
    <w:basedOn w:val="a5"/>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5"/>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5"/>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9">
    <w:name w:val="Сетка таблицы 1211"/>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
    <w:name w:val="Средний список 122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5"/>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5"/>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5"/>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5"/>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5"/>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5"/>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5"/>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5"/>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7">
    <w:name w:val="Простая таблица 11111"/>
    <w:basedOn w:val="a5"/>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5"/>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5"/>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5"/>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5"/>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8">
    <w:name w:val="Изящная таблица 11111"/>
    <w:basedOn w:val="a5"/>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5"/>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5"/>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9">
    <w:name w:val="Сетка таблицы 11111"/>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d">
    <w:name w:val="мое112"/>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0">
    <w:name w:val="Сетка таблицы12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Сетка таблицы светлая124"/>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40">
    <w:name w:val="Сетка таблицы1234"/>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0">
    <w:name w:val="Сетка таблицы71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f">
    <w:name w:val="мое23"/>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6">
    <w:name w:val="Сетка таблицы40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42">
    <w:name w:val="Папушкин112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3">
    <w:name w:val="Папушкин12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25">
    <w:name w:val="Папушкин14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4">
    <w:name w:val="Папушкин15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3">
    <w:name w:val="Папушкин16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0">
    <w:name w:val="Папушкин17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2">
    <w:name w:val="Папушкин18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42">
    <w:name w:val="Папушкин8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7">
    <w:name w:val="Изысканная таблица34"/>
    <w:basedOn w:val="a5"/>
    <w:semiHidden/>
    <w:rsid w:val="00DA3C57"/>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Папушкин29"/>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1">
    <w:name w:val="Сетка таблицы13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5">
    <w:name w:val="Светлая заливка2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Простая таблица 15"/>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b">
    <w:name w:val="Классическая таблица 16"/>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5">
    <w:name w:val="Столбцы таблицы 36"/>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5">
    <w:name w:val="Столбцы таблицы 46"/>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8">
    <w:name w:val="Сетка таблицы 15"/>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f3">
    <w:name w:val="Современная таблица6"/>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f1">
    <w:name w:val="Изысканная таблица7"/>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f4">
    <w:name w:val="Стандартная таблица6"/>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9">
    <w:name w:val="Изящная таблица 15"/>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72">
    <w:name w:val="Сетка таблицы87"/>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2">
    <w:name w:val="Столбцы таблицы 515"/>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a">
    <w:name w:val="Современная таблица15"/>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b">
    <w:name w:val="Стандартная таблица15"/>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5">
    <w:name w:val="Классическая таблица 115"/>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c">
    <w:name w:val="Изысканная таблица15"/>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1">
    <w:name w:val="Сетка таблицы 815"/>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мое6"/>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0">
    <w:name w:val="Сетка таблицы10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0">
    <w:name w:val="Сетка таблицы19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0">
    <w:name w:val="Сетка таблицы28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1">
    <w:name w:val="Столбцы таблицы 424"/>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c">
    <w:name w:val="Современная таблица24"/>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d">
    <w:name w:val="Стандартная таблица24"/>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5">
    <w:name w:val="Классическая таблица 12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e">
    <w:name w:val="Изысканная таблица24"/>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 8114"/>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мое15"/>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Папушкин6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e">
    <w:name w:val="Сетка таблицы светлая15"/>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0">
    <w:name w:val="Сетка таблицы16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
    <w:name w:val="Сетка таблицы светлая115"/>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0">
    <w:name w:val="Сетка таблицы14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50">
    <w:name w:val="Сетка таблицы1235"/>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1">
    <w:name w:val="Столбцы таблицы 433"/>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овременная таблица33"/>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a">
    <w:name w:val="Стандартная таблица3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5"/>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f">
    <w:name w:val="мое24"/>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0">
    <w:name w:val="Сетка таблицы152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0">
    <w:name w:val="Сетка таблицы182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2">
    <w:name w:val="Светлая заливка42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5"/>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5"/>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5"/>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2">
    <w:name w:val="Столбцы таблицы 5213"/>
    <w:basedOn w:val="a5"/>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5"/>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5"/>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5"/>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5"/>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5"/>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5"/>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5"/>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5"/>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5"/>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5"/>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5"/>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5"/>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2">
    <w:name w:val="Светлая заливка6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5"/>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5"/>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5"/>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5"/>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5"/>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5"/>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5"/>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5"/>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5"/>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5"/>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5"/>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5"/>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5"/>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5"/>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5"/>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5"/>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
    <w:name w:val="Сетка таблицы16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5"/>
    <w:uiPriority w:val="99"/>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0">
    <w:name w:val="Сетка таблицы46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60">
    <w:name w:val="Сетка таблицы123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Светлая заливка6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ветлая заливка31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7">
    <w:name w:val="мое115"/>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3">
    <w:name w:val="Папушкин8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70">
    <w:name w:val="Сетка таблицы1237"/>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
    <w:name w:val="Сетка таблицы124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0">
    <w:name w:val="Сетка таблицы40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0">
    <w:name w:val="Сетка таблицы43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Папушкин88"/>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80">
    <w:name w:val="Сетка таблицы1238"/>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1">
    <w:name w:val="Сетка таблицы40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0">
    <w:name w:val="Сетка таблицы210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Сетка таблицы4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0">
    <w:name w:val="Сетка таблицы310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90">
    <w:name w:val="Сетка таблицы1239"/>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81">
    <w:name w:val="Сетка таблицы13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5"/>
    <w:uiPriority w:val="3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5"/>
    <w:uiPriority w:val="3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c">
    <w:name w:val="Простая таблица 16"/>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3">
    <w:name w:val="Столбцы таблицы 57"/>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d">
    <w:name w:val="Сетка таблицы 16"/>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4">
    <w:name w:val="Сетка таблицы 57"/>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4">
    <w:name w:val="Сетка таблицы 87"/>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f2">
    <w:name w:val="Современная таблица7"/>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e">
    <w:name w:val="Изысканная таблица8"/>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f3">
    <w:name w:val="Стандартная таблица7"/>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e">
    <w:name w:val="Изящная таблица 16"/>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83">
    <w:name w:val="Сетка таблицы88"/>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Сетка таблицы 515"/>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2">
    <w:name w:val="Столбцы таблицы 416"/>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f">
    <w:name w:val="Современная таблица16"/>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f0">
    <w:name w:val="Стандартная таблица16"/>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8">
    <w:name w:val="Простая таблица 115"/>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f1">
    <w:name w:val="Изысканная таблица16"/>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9">
    <w:name w:val="Изящная таблица 115"/>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a">
    <w:name w:val="Сетка таблицы 115"/>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6">
    <w:name w:val="Папушкин3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f4">
    <w:name w:val="мое7"/>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0">
    <w:name w:val="Сетка таблицы20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5"/>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0">
    <w:name w:val="Папушкин75"/>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5"/>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5"/>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5"/>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5"/>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5"/>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5"/>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5"/>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5"/>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5"/>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5"/>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5"/>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868">
      <w:bodyDiv w:val="1"/>
      <w:marLeft w:val="0"/>
      <w:marRight w:val="0"/>
      <w:marTop w:val="0"/>
      <w:marBottom w:val="0"/>
      <w:divBdr>
        <w:top w:val="none" w:sz="0" w:space="0" w:color="auto"/>
        <w:left w:val="none" w:sz="0" w:space="0" w:color="auto"/>
        <w:bottom w:val="none" w:sz="0" w:space="0" w:color="auto"/>
        <w:right w:val="none" w:sz="0" w:space="0" w:color="auto"/>
      </w:divBdr>
    </w:div>
    <w:div w:id="2439476">
      <w:bodyDiv w:val="1"/>
      <w:marLeft w:val="0"/>
      <w:marRight w:val="0"/>
      <w:marTop w:val="0"/>
      <w:marBottom w:val="0"/>
      <w:divBdr>
        <w:top w:val="none" w:sz="0" w:space="0" w:color="auto"/>
        <w:left w:val="none" w:sz="0" w:space="0" w:color="auto"/>
        <w:bottom w:val="none" w:sz="0" w:space="0" w:color="auto"/>
        <w:right w:val="none" w:sz="0" w:space="0" w:color="auto"/>
      </w:divBdr>
    </w:div>
    <w:div w:id="5060532">
      <w:bodyDiv w:val="1"/>
      <w:marLeft w:val="0"/>
      <w:marRight w:val="0"/>
      <w:marTop w:val="0"/>
      <w:marBottom w:val="0"/>
      <w:divBdr>
        <w:top w:val="none" w:sz="0" w:space="0" w:color="auto"/>
        <w:left w:val="none" w:sz="0" w:space="0" w:color="auto"/>
        <w:bottom w:val="none" w:sz="0" w:space="0" w:color="auto"/>
        <w:right w:val="none" w:sz="0" w:space="0" w:color="auto"/>
      </w:divBdr>
    </w:div>
    <w:div w:id="5716153">
      <w:bodyDiv w:val="1"/>
      <w:marLeft w:val="0"/>
      <w:marRight w:val="0"/>
      <w:marTop w:val="0"/>
      <w:marBottom w:val="0"/>
      <w:divBdr>
        <w:top w:val="none" w:sz="0" w:space="0" w:color="auto"/>
        <w:left w:val="none" w:sz="0" w:space="0" w:color="auto"/>
        <w:bottom w:val="none" w:sz="0" w:space="0" w:color="auto"/>
        <w:right w:val="none" w:sz="0" w:space="0" w:color="auto"/>
      </w:divBdr>
    </w:div>
    <w:div w:id="9769619">
      <w:bodyDiv w:val="1"/>
      <w:marLeft w:val="0"/>
      <w:marRight w:val="0"/>
      <w:marTop w:val="0"/>
      <w:marBottom w:val="0"/>
      <w:divBdr>
        <w:top w:val="none" w:sz="0" w:space="0" w:color="auto"/>
        <w:left w:val="none" w:sz="0" w:space="0" w:color="auto"/>
        <w:bottom w:val="none" w:sz="0" w:space="0" w:color="auto"/>
        <w:right w:val="none" w:sz="0" w:space="0" w:color="auto"/>
      </w:divBdr>
    </w:div>
    <w:div w:id="10879768">
      <w:bodyDiv w:val="1"/>
      <w:marLeft w:val="0"/>
      <w:marRight w:val="0"/>
      <w:marTop w:val="0"/>
      <w:marBottom w:val="0"/>
      <w:divBdr>
        <w:top w:val="none" w:sz="0" w:space="0" w:color="auto"/>
        <w:left w:val="none" w:sz="0" w:space="0" w:color="auto"/>
        <w:bottom w:val="none" w:sz="0" w:space="0" w:color="auto"/>
        <w:right w:val="none" w:sz="0" w:space="0" w:color="auto"/>
      </w:divBdr>
    </w:div>
    <w:div w:id="19867457">
      <w:bodyDiv w:val="1"/>
      <w:marLeft w:val="0"/>
      <w:marRight w:val="0"/>
      <w:marTop w:val="0"/>
      <w:marBottom w:val="0"/>
      <w:divBdr>
        <w:top w:val="none" w:sz="0" w:space="0" w:color="auto"/>
        <w:left w:val="none" w:sz="0" w:space="0" w:color="auto"/>
        <w:bottom w:val="none" w:sz="0" w:space="0" w:color="auto"/>
        <w:right w:val="none" w:sz="0" w:space="0" w:color="auto"/>
      </w:divBdr>
    </w:div>
    <w:div w:id="22101903">
      <w:bodyDiv w:val="1"/>
      <w:marLeft w:val="0"/>
      <w:marRight w:val="0"/>
      <w:marTop w:val="0"/>
      <w:marBottom w:val="0"/>
      <w:divBdr>
        <w:top w:val="none" w:sz="0" w:space="0" w:color="auto"/>
        <w:left w:val="none" w:sz="0" w:space="0" w:color="auto"/>
        <w:bottom w:val="none" w:sz="0" w:space="0" w:color="auto"/>
        <w:right w:val="none" w:sz="0" w:space="0" w:color="auto"/>
      </w:divBdr>
    </w:div>
    <w:div w:id="28340014">
      <w:bodyDiv w:val="1"/>
      <w:marLeft w:val="0"/>
      <w:marRight w:val="0"/>
      <w:marTop w:val="0"/>
      <w:marBottom w:val="0"/>
      <w:divBdr>
        <w:top w:val="none" w:sz="0" w:space="0" w:color="auto"/>
        <w:left w:val="none" w:sz="0" w:space="0" w:color="auto"/>
        <w:bottom w:val="none" w:sz="0" w:space="0" w:color="auto"/>
        <w:right w:val="none" w:sz="0" w:space="0" w:color="auto"/>
      </w:divBdr>
    </w:div>
    <w:div w:id="28603253">
      <w:bodyDiv w:val="1"/>
      <w:marLeft w:val="0"/>
      <w:marRight w:val="0"/>
      <w:marTop w:val="0"/>
      <w:marBottom w:val="0"/>
      <w:divBdr>
        <w:top w:val="none" w:sz="0" w:space="0" w:color="auto"/>
        <w:left w:val="none" w:sz="0" w:space="0" w:color="auto"/>
        <w:bottom w:val="none" w:sz="0" w:space="0" w:color="auto"/>
        <w:right w:val="none" w:sz="0" w:space="0" w:color="auto"/>
      </w:divBdr>
    </w:div>
    <w:div w:id="31926082">
      <w:bodyDiv w:val="1"/>
      <w:marLeft w:val="0"/>
      <w:marRight w:val="0"/>
      <w:marTop w:val="0"/>
      <w:marBottom w:val="0"/>
      <w:divBdr>
        <w:top w:val="none" w:sz="0" w:space="0" w:color="auto"/>
        <w:left w:val="none" w:sz="0" w:space="0" w:color="auto"/>
        <w:bottom w:val="none" w:sz="0" w:space="0" w:color="auto"/>
        <w:right w:val="none" w:sz="0" w:space="0" w:color="auto"/>
      </w:divBdr>
    </w:div>
    <w:div w:id="32196179">
      <w:bodyDiv w:val="1"/>
      <w:marLeft w:val="0"/>
      <w:marRight w:val="0"/>
      <w:marTop w:val="0"/>
      <w:marBottom w:val="0"/>
      <w:divBdr>
        <w:top w:val="none" w:sz="0" w:space="0" w:color="auto"/>
        <w:left w:val="none" w:sz="0" w:space="0" w:color="auto"/>
        <w:bottom w:val="none" w:sz="0" w:space="0" w:color="auto"/>
        <w:right w:val="none" w:sz="0" w:space="0" w:color="auto"/>
      </w:divBdr>
    </w:div>
    <w:div w:id="39792876">
      <w:bodyDiv w:val="1"/>
      <w:marLeft w:val="0"/>
      <w:marRight w:val="0"/>
      <w:marTop w:val="0"/>
      <w:marBottom w:val="0"/>
      <w:divBdr>
        <w:top w:val="none" w:sz="0" w:space="0" w:color="auto"/>
        <w:left w:val="none" w:sz="0" w:space="0" w:color="auto"/>
        <w:bottom w:val="none" w:sz="0" w:space="0" w:color="auto"/>
        <w:right w:val="none" w:sz="0" w:space="0" w:color="auto"/>
      </w:divBdr>
    </w:div>
    <w:div w:id="41636775">
      <w:bodyDiv w:val="1"/>
      <w:marLeft w:val="0"/>
      <w:marRight w:val="0"/>
      <w:marTop w:val="0"/>
      <w:marBottom w:val="0"/>
      <w:divBdr>
        <w:top w:val="none" w:sz="0" w:space="0" w:color="auto"/>
        <w:left w:val="none" w:sz="0" w:space="0" w:color="auto"/>
        <w:bottom w:val="none" w:sz="0" w:space="0" w:color="auto"/>
        <w:right w:val="none" w:sz="0" w:space="0" w:color="auto"/>
      </w:divBdr>
    </w:div>
    <w:div w:id="42415611">
      <w:bodyDiv w:val="1"/>
      <w:marLeft w:val="0"/>
      <w:marRight w:val="0"/>
      <w:marTop w:val="0"/>
      <w:marBottom w:val="0"/>
      <w:divBdr>
        <w:top w:val="none" w:sz="0" w:space="0" w:color="auto"/>
        <w:left w:val="none" w:sz="0" w:space="0" w:color="auto"/>
        <w:bottom w:val="none" w:sz="0" w:space="0" w:color="auto"/>
        <w:right w:val="none" w:sz="0" w:space="0" w:color="auto"/>
      </w:divBdr>
    </w:div>
    <w:div w:id="45690945">
      <w:bodyDiv w:val="1"/>
      <w:marLeft w:val="0"/>
      <w:marRight w:val="0"/>
      <w:marTop w:val="0"/>
      <w:marBottom w:val="0"/>
      <w:divBdr>
        <w:top w:val="none" w:sz="0" w:space="0" w:color="auto"/>
        <w:left w:val="none" w:sz="0" w:space="0" w:color="auto"/>
        <w:bottom w:val="none" w:sz="0" w:space="0" w:color="auto"/>
        <w:right w:val="none" w:sz="0" w:space="0" w:color="auto"/>
      </w:divBdr>
    </w:div>
    <w:div w:id="58989378">
      <w:bodyDiv w:val="1"/>
      <w:marLeft w:val="0"/>
      <w:marRight w:val="0"/>
      <w:marTop w:val="0"/>
      <w:marBottom w:val="0"/>
      <w:divBdr>
        <w:top w:val="none" w:sz="0" w:space="0" w:color="auto"/>
        <w:left w:val="none" w:sz="0" w:space="0" w:color="auto"/>
        <w:bottom w:val="none" w:sz="0" w:space="0" w:color="auto"/>
        <w:right w:val="none" w:sz="0" w:space="0" w:color="auto"/>
      </w:divBdr>
    </w:div>
    <w:div w:id="60178672">
      <w:bodyDiv w:val="1"/>
      <w:marLeft w:val="0"/>
      <w:marRight w:val="0"/>
      <w:marTop w:val="0"/>
      <w:marBottom w:val="0"/>
      <w:divBdr>
        <w:top w:val="none" w:sz="0" w:space="0" w:color="auto"/>
        <w:left w:val="none" w:sz="0" w:space="0" w:color="auto"/>
        <w:bottom w:val="none" w:sz="0" w:space="0" w:color="auto"/>
        <w:right w:val="none" w:sz="0" w:space="0" w:color="auto"/>
      </w:divBdr>
    </w:div>
    <w:div w:id="65341889">
      <w:bodyDiv w:val="1"/>
      <w:marLeft w:val="0"/>
      <w:marRight w:val="0"/>
      <w:marTop w:val="0"/>
      <w:marBottom w:val="0"/>
      <w:divBdr>
        <w:top w:val="none" w:sz="0" w:space="0" w:color="auto"/>
        <w:left w:val="none" w:sz="0" w:space="0" w:color="auto"/>
        <w:bottom w:val="none" w:sz="0" w:space="0" w:color="auto"/>
        <w:right w:val="none" w:sz="0" w:space="0" w:color="auto"/>
      </w:divBdr>
    </w:div>
    <w:div w:id="70205030">
      <w:bodyDiv w:val="1"/>
      <w:marLeft w:val="0"/>
      <w:marRight w:val="0"/>
      <w:marTop w:val="0"/>
      <w:marBottom w:val="0"/>
      <w:divBdr>
        <w:top w:val="none" w:sz="0" w:space="0" w:color="auto"/>
        <w:left w:val="none" w:sz="0" w:space="0" w:color="auto"/>
        <w:bottom w:val="none" w:sz="0" w:space="0" w:color="auto"/>
        <w:right w:val="none" w:sz="0" w:space="0" w:color="auto"/>
      </w:divBdr>
    </w:div>
    <w:div w:id="71124463">
      <w:bodyDiv w:val="1"/>
      <w:marLeft w:val="0"/>
      <w:marRight w:val="0"/>
      <w:marTop w:val="0"/>
      <w:marBottom w:val="0"/>
      <w:divBdr>
        <w:top w:val="none" w:sz="0" w:space="0" w:color="auto"/>
        <w:left w:val="none" w:sz="0" w:space="0" w:color="auto"/>
        <w:bottom w:val="none" w:sz="0" w:space="0" w:color="auto"/>
        <w:right w:val="none" w:sz="0" w:space="0" w:color="auto"/>
      </w:divBdr>
    </w:div>
    <w:div w:id="88622029">
      <w:bodyDiv w:val="1"/>
      <w:marLeft w:val="0"/>
      <w:marRight w:val="0"/>
      <w:marTop w:val="0"/>
      <w:marBottom w:val="0"/>
      <w:divBdr>
        <w:top w:val="none" w:sz="0" w:space="0" w:color="auto"/>
        <w:left w:val="none" w:sz="0" w:space="0" w:color="auto"/>
        <w:bottom w:val="none" w:sz="0" w:space="0" w:color="auto"/>
        <w:right w:val="none" w:sz="0" w:space="0" w:color="auto"/>
      </w:divBdr>
    </w:div>
    <w:div w:id="91320032">
      <w:bodyDiv w:val="1"/>
      <w:marLeft w:val="0"/>
      <w:marRight w:val="0"/>
      <w:marTop w:val="0"/>
      <w:marBottom w:val="0"/>
      <w:divBdr>
        <w:top w:val="none" w:sz="0" w:space="0" w:color="auto"/>
        <w:left w:val="none" w:sz="0" w:space="0" w:color="auto"/>
        <w:bottom w:val="none" w:sz="0" w:space="0" w:color="auto"/>
        <w:right w:val="none" w:sz="0" w:space="0" w:color="auto"/>
      </w:divBdr>
    </w:div>
    <w:div w:id="92091184">
      <w:bodyDiv w:val="1"/>
      <w:marLeft w:val="0"/>
      <w:marRight w:val="0"/>
      <w:marTop w:val="0"/>
      <w:marBottom w:val="0"/>
      <w:divBdr>
        <w:top w:val="none" w:sz="0" w:space="0" w:color="auto"/>
        <w:left w:val="none" w:sz="0" w:space="0" w:color="auto"/>
        <w:bottom w:val="none" w:sz="0" w:space="0" w:color="auto"/>
        <w:right w:val="none" w:sz="0" w:space="0" w:color="auto"/>
      </w:divBdr>
    </w:div>
    <w:div w:id="92824162">
      <w:bodyDiv w:val="1"/>
      <w:marLeft w:val="0"/>
      <w:marRight w:val="0"/>
      <w:marTop w:val="0"/>
      <w:marBottom w:val="0"/>
      <w:divBdr>
        <w:top w:val="none" w:sz="0" w:space="0" w:color="auto"/>
        <w:left w:val="none" w:sz="0" w:space="0" w:color="auto"/>
        <w:bottom w:val="none" w:sz="0" w:space="0" w:color="auto"/>
        <w:right w:val="none" w:sz="0" w:space="0" w:color="auto"/>
      </w:divBdr>
    </w:div>
    <w:div w:id="93868669">
      <w:bodyDiv w:val="1"/>
      <w:marLeft w:val="0"/>
      <w:marRight w:val="0"/>
      <w:marTop w:val="0"/>
      <w:marBottom w:val="0"/>
      <w:divBdr>
        <w:top w:val="none" w:sz="0" w:space="0" w:color="auto"/>
        <w:left w:val="none" w:sz="0" w:space="0" w:color="auto"/>
        <w:bottom w:val="none" w:sz="0" w:space="0" w:color="auto"/>
        <w:right w:val="none" w:sz="0" w:space="0" w:color="auto"/>
      </w:divBdr>
    </w:div>
    <w:div w:id="102112318">
      <w:bodyDiv w:val="1"/>
      <w:marLeft w:val="0"/>
      <w:marRight w:val="0"/>
      <w:marTop w:val="0"/>
      <w:marBottom w:val="0"/>
      <w:divBdr>
        <w:top w:val="none" w:sz="0" w:space="0" w:color="auto"/>
        <w:left w:val="none" w:sz="0" w:space="0" w:color="auto"/>
        <w:bottom w:val="none" w:sz="0" w:space="0" w:color="auto"/>
        <w:right w:val="none" w:sz="0" w:space="0" w:color="auto"/>
      </w:divBdr>
    </w:div>
    <w:div w:id="112139703">
      <w:bodyDiv w:val="1"/>
      <w:marLeft w:val="0"/>
      <w:marRight w:val="0"/>
      <w:marTop w:val="0"/>
      <w:marBottom w:val="0"/>
      <w:divBdr>
        <w:top w:val="none" w:sz="0" w:space="0" w:color="auto"/>
        <w:left w:val="none" w:sz="0" w:space="0" w:color="auto"/>
        <w:bottom w:val="none" w:sz="0" w:space="0" w:color="auto"/>
        <w:right w:val="none" w:sz="0" w:space="0" w:color="auto"/>
      </w:divBdr>
    </w:div>
    <w:div w:id="113867914">
      <w:bodyDiv w:val="1"/>
      <w:marLeft w:val="0"/>
      <w:marRight w:val="0"/>
      <w:marTop w:val="0"/>
      <w:marBottom w:val="0"/>
      <w:divBdr>
        <w:top w:val="none" w:sz="0" w:space="0" w:color="auto"/>
        <w:left w:val="none" w:sz="0" w:space="0" w:color="auto"/>
        <w:bottom w:val="none" w:sz="0" w:space="0" w:color="auto"/>
        <w:right w:val="none" w:sz="0" w:space="0" w:color="auto"/>
      </w:divBdr>
    </w:div>
    <w:div w:id="121314847">
      <w:bodyDiv w:val="1"/>
      <w:marLeft w:val="0"/>
      <w:marRight w:val="0"/>
      <w:marTop w:val="0"/>
      <w:marBottom w:val="0"/>
      <w:divBdr>
        <w:top w:val="none" w:sz="0" w:space="0" w:color="auto"/>
        <w:left w:val="none" w:sz="0" w:space="0" w:color="auto"/>
        <w:bottom w:val="none" w:sz="0" w:space="0" w:color="auto"/>
        <w:right w:val="none" w:sz="0" w:space="0" w:color="auto"/>
      </w:divBdr>
    </w:div>
    <w:div w:id="122308980">
      <w:bodyDiv w:val="1"/>
      <w:marLeft w:val="0"/>
      <w:marRight w:val="0"/>
      <w:marTop w:val="0"/>
      <w:marBottom w:val="0"/>
      <w:divBdr>
        <w:top w:val="none" w:sz="0" w:space="0" w:color="auto"/>
        <w:left w:val="none" w:sz="0" w:space="0" w:color="auto"/>
        <w:bottom w:val="none" w:sz="0" w:space="0" w:color="auto"/>
        <w:right w:val="none" w:sz="0" w:space="0" w:color="auto"/>
      </w:divBdr>
    </w:div>
    <w:div w:id="129396368">
      <w:bodyDiv w:val="1"/>
      <w:marLeft w:val="0"/>
      <w:marRight w:val="0"/>
      <w:marTop w:val="0"/>
      <w:marBottom w:val="0"/>
      <w:divBdr>
        <w:top w:val="none" w:sz="0" w:space="0" w:color="auto"/>
        <w:left w:val="none" w:sz="0" w:space="0" w:color="auto"/>
        <w:bottom w:val="none" w:sz="0" w:space="0" w:color="auto"/>
        <w:right w:val="none" w:sz="0" w:space="0" w:color="auto"/>
      </w:divBdr>
    </w:div>
    <w:div w:id="140653911">
      <w:bodyDiv w:val="1"/>
      <w:marLeft w:val="0"/>
      <w:marRight w:val="0"/>
      <w:marTop w:val="0"/>
      <w:marBottom w:val="0"/>
      <w:divBdr>
        <w:top w:val="none" w:sz="0" w:space="0" w:color="auto"/>
        <w:left w:val="none" w:sz="0" w:space="0" w:color="auto"/>
        <w:bottom w:val="none" w:sz="0" w:space="0" w:color="auto"/>
        <w:right w:val="none" w:sz="0" w:space="0" w:color="auto"/>
      </w:divBdr>
    </w:div>
    <w:div w:id="146015740">
      <w:bodyDiv w:val="1"/>
      <w:marLeft w:val="0"/>
      <w:marRight w:val="0"/>
      <w:marTop w:val="0"/>
      <w:marBottom w:val="0"/>
      <w:divBdr>
        <w:top w:val="none" w:sz="0" w:space="0" w:color="auto"/>
        <w:left w:val="none" w:sz="0" w:space="0" w:color="auto"/>
        <w:bottom w:val="none" w:sz="0" w:space="0" w:color="auto"/>
        <w:right w:val="none" w:sz="0" w:space="0" w:color="auto"/>
      </w:divBdr>
    </w:div>
    <w:div w:id="158618953">
      <w:bodyDiv w:val="1"/>
      <w:marLeft w:val="0"/>
      <w:marRight w:val="0"/>
      <w:marTop w:val="0"/>
      <w:marBottom w:val="0"/>
      <w:divBdr>
        <w:top w:val="none" w:sz="0" w:space="0" w:color="auto"/>
        <w:left w:val="none" w:sz="0" w:space="0" w:color="auto"/>
        <w:bottom w:val="none" w:sz="0" w:space="0" w:color="auto"/>
        <w:right w:val="none" w:sz="0" w:space="0" w:color="auto"/>
      </w:divBdr>
    </w:div>
    <w:div w:id="165901266">
      <w:bodyDiv w:val="1"/>
      <w:marLeft w:val="0"/>
      <w:marRight w:val="0"/>
      <w:marTop w:val="0"/>
      <w:marBottom w:val="0"/>
      <w:divBdr>
        <w:top w:val="none" w:sz="0" w:space="0" w:color="auto"/>
        <w:left w:val="none" w:sz="0" w:space="0" w:color="auto"/>
        <w:bottom w:val="none" w:sz="0" w:space="0" w:color="auto"/>
        <w:right w:val="none" w:sz="0" w:space="0" w:color="auto"/>
      </w:divBdr>
    </w:div>
    <w:div w:id="170023657">
      <w:bodyDiv w:val="1"/>
      <w:marLeft w:val="0"/>
      <w:marRight w:val="0"/>
      <w:marTop w:val="0"/>
      <w:marBottom w:val="0"/>
      <w:divBdr>
        <w:top w:val="none" w:sz="0" w:space="0" w:color="auto"/>
        <w:left w:val="none" w:sz="0" w:space="0" w:color="auto"/>
        <w:bottom w:val="none" w:sz="0" w:space="0" w:color="auto"/>
        <w:right w:val="none" w:sz="0" w:space="0" w:color="auto"/>
      </w:divBdr>
    </w:div>
    <w:div w:id="172111526">
      <w:bodyDiv w:val="1"/>
      <w:marLeft w:val="0"/>
      <w:marRight w:val="0"/>
      <w:marTop w:val="0"/>
      <w:marBottom w:val="0"/>
      <w:divBdr>
        <w:top w:val="none" w:sz="0" w:space="0" w:color="auto"/>
        <w:left w:val="none" w:sz="0" w:space="0" w:color="auto"/>
        <w:bottom w:val="none" w:sz="0" w:space="0" w:color="auto"/>
        <w:right w:val="none" w:sz="0" w:space="0" w:color="auto"/>
      </w:divBdr>
    </w:div>
    <w:div w:id="178131527">
      <w:bodyDiv w:val="1"/>
      <w:marLeft w:val="0"/>
      <w:marRight w:val="0"/>
      <w:marTop w:val="0"/>
      <w:marBottom w:val="0"/>
      <w:divBdr>
        <w:top w:val="none" w:sz="0" w:space="0" w:color="auto"/>
        <w:left w:val="none" w:sz="0" w:space="0" w:color="auto"/>
        <w:bottom w:val="none" w:sz="0" w:space="0" w:color="auto"/>
        <w:right w:val="none" w:sz="0" w:space="0" w:color="auto"/>
      </w:divBdr>
    </w:div>
    <w:div w:id="180894672">
      <w:bodyDiv w:val="1"/>
      <w:marLeft w:val="0"/>
      <w:marRight w:val="0"/>
      <w:marTop w:val="0"/>
      <w:marBottom w:val="0"/>
      <w:divBdr>
        <w:top w:val="none" w:sz="0" w:space="0" w:color="auto"/>
        <w:left w:val="none" w:sz="0" w:space="0" w:color="auto"/>
        <w:bottom w:val="none" w:sz="0" w:space="0" w:color="auto"/>
        <w:right w:val="none" w:sz="0" w:space="0" w:color="auto"/>
      </w:divBdr>
    </w:div>
    <w:div w:id="191656684">
      <w:bodyDiv w:val="1"/>
      <w:marLeft w:val="0"/>
      <w:marRight w:val="0"/>
      <w:marTop w:val="0"/>
      <w:marBottom w:val="0"/>
      <w:divBdr>
        <w:top w:val="none" w:sz="0" w:space="0" w:color="auto"/>
        <w:left w:val="none" w:sz="0" w:space="0" w:color="auto"/>
        <w:bottom w:val="none" w:sz="0" w:space="0" w:color="auto"/>
        <w:right w:val="none" w:sz="0" w:space="0" w:color="auto"/>
      </w:divBdr>
    </w:div>
    <w:div w:id="203250184">
      <w:bodyDiv w:val="1"/>
      <w:marLeft w:val="0"/>
      <w:marRight w:val="0"/>
      <w:marTop w:val="0"/>
      <w:marBottom w:val="0"/>
      <w:divBdr>
        <w:top w:val="none" w:sz="0" w:space="0" w:color="auto"/>
        <w:left w:val="none" w:sz="0" w:space="0" w:color="auto"/>
        <w:bottom w:val="none" w:sz="0" w:space="0" w:color="auto"/>
        <w:right w:val="none" w:sz="0" w:space="0" w:color="auto"/>
      </w:divBdr>
    </w:div>
    <w:div w:id="203686655">
      <w:bodyDiv w:val="1"/>
      <w:marLeft w:val="0"/>
      <w:marRight w:val="0"/>
      <w:marTop w:val="0"/>
      <w:marBottom w:val="0"/>
      <w:divBdr>
        <w:top w:val="none" w:sz="0" w:space="0" w:color="auto"/>
        <w:left w:val="none" w:sz="0" w:space="0" w:color="auto"/>
        <w:bottom w:val="none" w:sz="0" w:space="0" w:color="auto"/>
        <w:right w:val="none" w:sz="0" w:space="0" w:color="auto"/>
      </w:divBdr>
    </w:div>
    <w:div w:id="204491288">
      <w:bodyDiv w:val="1"/>
      <w:marLeft w:val="0"/>
      <w:marRight w:val="0"/>
      <w:marTop w:val="0"/>
      <w:marBottom w:val="0"/>
      <w:divBdr>
        <w:top w:val="none" w:sz="0" w:space="0" w:color="auto"/>
        <w:left w:val="none" w:sz="0" w:space="0" w:color="auto"/>
        <w:bottom w:val="none" w:sz="0" w:space="0" w:color="auto"/>
        <w:right w:val="none" w:sz="0" w:space="0" w:color="auto"/>
      </w:divBdr>
    </w:div>
    <w:div w:id="208995824">
      <w:bodyDiv w:val="1"/>
      <w:marLeft w:val="0"/>
      <w:marRight w:val="0"/>
      <w:marTop w:val="0"/>
      <w:marBottom w:val="0"/>
      <w:divBdr>
        <w:top w:val="none" w:sz="0" w:space="0" w:color="auto"/>
        <w:left w:val="none" w:sz="0" w:space="0" w:color="auto"/>
        <w:bottom w:val="none" w:sz="0" w:space="0" w:color="auto"/>
        <w:right w:val="none" w:sz="0" w:space="0" w:color="auto"/>
      </w:divBdr>
    </w:div>
    <w:div w:id="218177678">
      <w:bodyDiv w:val="1"/>
      <w:marLeft w:val="0"/>
      <w:marRight w:val="0"/>
      <w:marTop w:val="0"/>
      <w:marBottom w:val="0"/>
      <w:divBdr>
        <w:top w:val="none" w:sz="0" w:space="0" w:color="auto"/>
        <w:left w:val="none" w:sz="0" w:space="0" w:color="auto"/>
        <w:bottom w:val="none" w:sz="0" w:space="0" w:color="auto"/>
        <w:right w:val="none" w:sz="0" w:space="0" w:color="auto"/>
      </w:divBdr>
    </w:div>
    <w:div w:id="219480453">
      <w:bodyDiv w:val="1"/>
      <w:marLeft w:val="0"/>
      <w:marRight w:val="0"/>
      <w:marTop w:val="0"/>
      <w:marBottom w:val="0"/>
      <w:divBdr>
        <w:top w:val="none" w:sz="0" w:space="0" w:color="auto"/>
        <w:left w:val="none" w:sz="0" w:space="0" w:color="auto"/>
        <w:bottom w:val="none" w:sz="0" w:space="0" w:color="auto"/>
        <w:right w:val="none" w:sz="0" w:space="0" w:color="auto"/>
      </w:divBdr>
    </w:div>
    <w:div w:id="219901570">
      <w:bodyDiv w:val="1"/>
      <w:marLeft w:val="0"/>
      <w:marRight w:val="0"/>
      <w:marTop w:val="0"/>
      <w:marBottom w:val="0"/>
      <w:divBdr>
        <w:top w:val="none" w:sz="0" w:space="0" w:color="auto"/>
        <w:left w:val="none" w:sz="0" w:space="0" w:color="auto"/>
        <w:bottom w:val="none" w:sz="0" w:space="0" w:color="auto"/>
        <w:right w:val="none" w:sz="0" w:space="0" w:color="auto"/>
      </w:divBdr>
    </w:div>
    <w:div w:id="220942549">
      <w:bodyDiv w:val="1"/>
      <w:marLeft w:val="0"/>
      <w:marRight w:val="0"/>
      <w:marTop w:val="0"/>
      <w:marBottom w:val="0"/>
      <w:divBdr>
        <w:top w:val="none" w:sz="0" w:space="0" w:color="auto"/>
        <w:left w:val="none" w:sz="0" w:space="0" w:color="auto"/>
        <w:bottom w:val="none" w:sz="0" w:space="0" w:color="auto"/>
        <w:right w:val="none" w:sz="0" w:space="0" w:color="auto"/>
      </w:divBdr>
    </w:div>
    <w:div w:id="236132374">
      <w:bodyDiv w:val="1"/>
      <w:marLeft w:val="0"/>
      <w:marRight w:val="0"/>
      <w:marTop w:val="0"/>
      <w:marBottom w:val="0"/>
      <w:divBdr>
        <w:top w:val="none" w:sz="0" w:space="0" w:color="auto"/>
        <w:left w:val="none" w:sz="0" w:space="0" w:color="auto"/>
        <w:bottom w:val="none" w:sz="0" w:space="0" w:color="auto"/>
        <w:right w:val="none" w:sz="0" w:space="0" w:color="auto"/>
      </w:divBdr>
    </w:div>
    <w:div w:id="241254646">
      <w:bodyDiv w:val="1"/>
      <w:marLeft w:val="0"/>
      <w:marRight w:val="0"/>
      <w:marTop w:val="0"/>
      <w:marBottom w:val="0"/>
      <w:divBdr>
        <w:top w:val="none" w:sz="0" w:space="0" w:color="auto"/>
        <w:left w:val="none" w:sz="0" w:space="0" w:color="auto"/>
        <w:bottom w:val="none" w:sz="0" w:space="0" w:color="auto"/>
        <w:right w:val="none" w:sz="0" w:space="0" w:color="auto"/>
      </w:divBdr>
    </w:div>
    <w:div w:id="252477205">
      <w:bodyDiv w:val="1"/>
      <w:marLeft w:val="0"/>
      <w:marRight w:val="0"/>
      <w:marTop w:val="0"/>
      <w:marBottom w:val="0"/>
      <w:divBdr>
        <w:top w:val="none" w:sz="0" w:space="0" w:color="auto"/>
        <w:left w:val="none" w:sz="0" w:space="0" w:color="auto"/>
        <w:bottom w:val="none" w:sz="0" w:space="0" w:color="auto"/>
        <w:right w:val="none" w:sz="0" w:space="0" w:color="auto"/>
      </w:divBdr>
    </w:div>
    <w:div w:id="258291851">
      <w:bodyDiv w:val="1"/>
      <w:marLeft w:val="0"/>
      <w:marRight w:val="0"/>
      <w:marTop w:val="0"/>
      <w:marBottom w:val="0"/>
      <w:divBdr>
        <w:top w:val="none" w:sz="0" w:space="0" w:color="auto"/>
        <w:left w:val="none" w:sz="0" w:space="0" w:color="auto"/>
        <w:bottom w:val="none" w:sz="0" w:space="0" w:color="auto"/>
        <w:right w:val="none" w:sz="0" w:space="0" w:color="auto"/>
      </w:divBdr>
    </w:div>
    <w:div w:id="265044980">
      <w:bodyDiv w:val="1"/>
      <w:marLeft w:val="0"/>
      <w:marRight w:val="0"/>
      <w:marTop w:val="0"/>
      <w:marBottom w:val="0"/>
      <w:divBdr>
        <w:top w:val="none" w:sz="0" w:space="0" w:color="auto"/>
        <w:left w:val="none" w:sz="0" w:space="0" w:color="auto"/>
        <w:bottom w:val="none" w:sz="0" w:space="0" w:color="auto"/>
        <w:right w:val="none" w:sz="0" w:space="0" w:color="auto"/>
      </w:divBdr>
    </w:div>
    <w:div w:id="265575257">
      <w:bodyDiv w:val="1"/>
      <w:marLeft w:val="0"/>
      <w:marRight w:val="0"/>
      <w:marTop w:val="0"/>
      <w:marBottom w:val="0"/>
      <w:divBdr>
        <w:top w:val="none" w:sz="0" w:space="0" w:color="auto"/>
        <w:left w:val="none" w:sz="0" w:space="0" w:color="auto"/>
        <w:bottom w:val="none" w:sz="0" w:space="0" w:color="auto"/>
        <w:right w:val="none" w:sz="0" w:space="0" w:color="auto"/>
      </w:divBdr>
    </w:div>
    <w:div w:id="265618743">
      <w:bodyDiv w:val="1"/>
      <w:marLeft w:val="0"/>
      <w:marRight w:val="0"/>
      <w:marTop w:val="0"/>
      <w:marBottom w:val="0"/>
      <w:divBdr>
        <w:top w:val="none" w:sz="0" w:space="0" w:color="auto"/>
        <w:left w:val="none" w:sz="0" w:space="0" w:color="auto"/>
        <w:bottom w:val="none" w:sz="0" w:space="0" w:color="auto"/>
        <w:right w:val="none" w:sz="0" w:space="0" w:color="auto"/>
      </w:divBdr>
    </w:div>
    <w:div w:id="268589334">
      <w:bodyDiv w:val="1"/>
      <w:marLeft w:val="0"/>
      <w:marRight w:val="0"/>
      <w:marTop w:val="0"/>
      <w:marBottom w:val="0"/>
      <w:divBdr>
        <w:top w:val="none" w:sz="0" w:space="0" w:color="auto"/>
        <w:left w:val="none" w:sz="0" w:space="0" w:color="auto"/>
        <w:bottom w:val="none" w:sz="0" w:space="0" w:color="auto"/>
        <w:right w:val="none" w:sz="0" w:space="0" w:color="auto"/>
      </w:divBdr>
    </w:div>
    <w:div w:id="275212599">
      <w:bodyDiv w:val="1"/>
      <w:marLeft w:val="0"/>
      <w:marRight w:val="0"/>
      <w:marTop w:val="0"/>
      <w:marBottom w:val="0"/>
      <w:divBdr>
        <w:top w:val="none" w:sz="0" w:space="0" w:color="auto"/>
        <w:left w:val="none" w:sz="0" w:space="0" w:color="auto"/>
        <w:bottom w:val="none" w:sz="0" w:space="0" w:color="auto"/>
        <w:right w:val="none" w:sz="0" w:space="0" w:color="auto"/>
      </w:divBdr>
    </w:div>
    <w:div w:id="284503230">
      <w:bodyDiv w:val="1"/>
      <w:marLeft w:val="0"/>
      <w:marRight w:val="0"/>
      <w:marTop w:val="0"/>
      <w:marBottom w:val="0"/>
      <w:divBdr>
        <w:top w:val="none" w:sz="0" w:space="0" w:color="auto"/>
        <w:left w:val="none" w:sz="0" w:space="0" w:color="auto"/>
        <w:bottom w:val="none" w:sz="0" w:space="0" w:color="auto"/>
        <w:right w:val="none" w:sz="0" w:space="0" w:color="auto"/>
      </w:divBdr>
    </w:div>
    <w:div w:id="285746503">
      <w:bodyDiv w:val="1"/>
      <w:marLeft w:val="0"/>
      <w:marRight w:val="0"/>
      <w:marTop w:val="0"/>
      <w:marBottom w:val="0"/>
      <w:divBdr>
        <w:top w:val="none" w:sz="0" w:space="0" w:color="auto"/>
        <w:left w:val="none" w:sz="0" w:space="0" w:color="auto"/>
        <w:bottom w:val="none" w:sz="0" w:space="0" w:color="auto"/>
        <w:right w:val="none" w:sz="0" w:space="0" w:color="auto"/>
      </w:divBdr>
    </w:div>
    <w:div w:id="290481233">
      <w:bodyDiv w:val="1"/>
      <w:marLeft w:val="0"/>
      <w:marRight w:val="0"/>
      <w:marTop w:val="0"/>
      <w:marBottom w:val="0"/>
      <w:divBdr>
        <w:top w:val="none" w:sz="0" w:space="0" w:color="auto"/>
        <w:left w:val="none" w:sz="0" w:space="0" w:color="auto"/>
        <w:bottom w:val="none" w:sz="0" w:space="0" w:color="auto"/>
        <w:right w:val="none" w:sz="0" w:space="0" w:color="auto"/>
      </w:divBdr>
    </w:div>
    <w:div w:id="294215204">
      <w:bodyDiv w:val="1"/>
      <w:marLeft w:val="0"/>
      <w:marRight w:val="0"/>
      <w:marTop w:val="0"/>
      <w:marBottom w:val="0"/>
      <w:divBdr>
        <w:top w:val="none" w:sz="0" w:space="0" w:color="auto"/>
        <w:left w:val="none" w:sz="0" w:space="0" w:color="auto"/>
        <w:bottom w:val="none" w:sz="0" w:space="0" w:color="auto"/>
        <w:right w:val="none" w:sz="0" w:space="0" w:color="auto"/>
      </w:divBdr>
    </w:div>
    <w:div w:id="298148664">
      <w:bodyDiv w:val="1"/>
      <w:marLeft w:val="0"/>
      <w:marRight w:val="0"/>
      <w:marTop w:val="0"/>
      <w:marBottom w:val="0"/>
      <w:divBdr>
        <w:top w:val="none" w:sz="0" w:space="0" w:color="auto"/>
        <w:left w:val="none" w:sz="0" w:space="0" w:color="auto"/>
        <w:bottom w:val="none" w:sz="0" w:space="0" w:color="auto"/>
        <w:right w:val="none" w:sz="0" w:space="0" w:color="auto"/>
      </w:divBdr>
    </w:div>
    <w:div w:id="301614597">
      <w:bodyDiv w:val="1"/>
      <w:marLeft w:val="0"/>
      <w:marRight w:val="0"/>
      <w:marTop w:val="0"/>
      <w:marBottom w:val="0"/>
      <w:divBdr>
        <w:top w:val="none" w:sz="0" w:space="0" w:color="auto"/>
        <w:left w:val="none" w:sz="0" w:space="0" w:color="auto"/>
        <w:bottom w:val="none" w:sz="0" w:space="0" w:color="auto"/>
        <w:right w:val="none" w:sz="0" w:space="0" w:color="auto"/>
      </w:divBdr>
    </w:div>
    <w:div w:id="303891637">
      <w:bodyDiv w:val="1"/>
      <w:marLeft w:val="0"/>
      <w:marRight w:val="0"/>
      <w:marTop w:val="0"/>
      <w:marBottom w:val="0"/>
      <w:divBdr>
        <w:top w:val="none" w:sz="0" w:space="0" w:color="auto"/>
        <w:left w:val="none" w:sz="0" w:space="0" w:color="auto"/>
        <w:bottom w:val="none" w:sz="0" w:space="0" w:color="auto"/>
        <w:right w:val="none" w:sz="0" w:space="0" w:color="auto"/>
      </w:divBdr>
    </w:div>
    <w:div w:id="306789873">
      <w:bodyDiv w:val="1"/>
      <w:marLeft w:val="0"/>
      <w:marRight w:val="0"/>
      <w:marTop w:val="0"/>
      <w:marBottom w:val="0"/>
      <w:divBdr>
        <w:top w:val="none" w:sz="0" w:space="0" w:color="auto"/>
        <w:left w:val="none" w:sz="0" w:space="0" w:color="auto"/>
        <w:bottom w:val="none" w:sz="0" w:space="0" w:color="auto"/>
        <w:right w:val="none" w:sz="0" w:space="0" w:color="auto"/>
      </w:divBdr>
    </w:div>
    <w:div w:id="308897597">
      <w:bodyDiv w:val="1"/>
      <w:marLeft w:val="0"/>
      <w:marRight w:val="0"/>
      <w:marTop w:val="0"/>
      <w:marBottom w:val="0"/>
      <w:divBdr>
        <w:top w:val="none" w:sz="0" w:space="0" w:color="auto"/>
        <w:left w:val="none" w:sz="0" w:space="0" w:color="auto"/>
        <w:bottom w:val="none" w:sz="0" w:space="0" w:color="auto"/>
        <w:right w:val="none" w:sz="0" w:space="0" w:color="auto"/>
      </w:divBdr>
    </w:div>
    <w:div w:id="310135171">
      <w:bodyDiv w:val="1"/>
      <w:marLeft w:val="0"/>
      <w:marRight w:val="0"/>
      <w:marTop w:val="0"/>
      <w:marBottom w:val="0"/>
      <w:divBdr>
        <w:top w:val="none" w:sz="0" w:space="0" w:color="auto"/>
        <w:left w:val="none" w:sz="0" w:space="0" w:color="auto"/>
        <w:bottom w:val="none" w:sz="0" w:space="0" w:color="auto"/>
        <w:right w:val="none" w:sz="0" w:space="0" w:color="auto"/>
      </w:divBdr>
    </w:div>
    <w:div w:id="310603593">
      <w:bodyDiv w:val="1"/>
      <w:marLeft w:val="0"/>
      <w:marRight w:val="0"/>
      <w:marTop w:val="0"/>
      <w:marBottom w:val="0"/>
      <w:divBdr>
        <w:top w:val="none" w:sz="0" w:space="0" w:color="auto"/>
        <w:left w:val="none" w:sz="0" w:space="0" w:color="auto"/>
        <w:bottom w:val="none" w:sz="0" w:space="0" w:color="auto"/>
        <w:right w:val="none" w:sz="0" w:space="0" w:color="auto"/>
      </w:divBdr>
    </w:div>
    <w:div w:id="327363813">
      <w:bodyDiv w:val="1"/>
      <w:marLeft w:val="0"/>
      <w:marRight w:val="0"/>
      <w:marTop w:val="0"/>
      <w:marBottom w:val="0"/>
      <w:divBdr>
        <w:top w:val="none" w:sz="0" w:space="0" w:color="auto"/>
        <w:left w:val="none" w:sz="0" w:space="0" w:color="auto"/>
        <w:bottom w:val="none" w:sz="0" w:space="0" w:color="auto"/>
        <w:right w:val="none" w:sz="0" w:space="0" w:color="auto"/>
      </w:divBdr>
    </w:div>
    <w:div w:id="328604277">
      <w:bodyDiv w:val="1"/>
      <w:marLeft w:val="0"/>
      <w:marRight w:val="0"/>
      <w:marTop w:val="0"/>
      <w:marBottom w:val="0"/>
      <w:divBdr>
        <w:top w:val="none" w:sz="0" w:space="0" w:color="auto"/>
        <w:left w:val="none" w:sz="0" w:space="0" w:color="auto"/>
        <w:bottom w:val="none" w:sz="0" w:space="0" w:color="auto"/>
        <w:right w:val="none" w:sz="0" w:space="0" w:color="auto"/>
      </w:divBdr>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334500141">
      <w:bodyDiv w:val="1"/>
      <w:marLeft w:val="0"/>
      <w:marRight w:val="0"/>
      <w:marTop w:val="0"/>
      <w:marBottom w:val="0"/>
      <w:divBdr>
        <w:top w:val="none" w:sz="0" w:space="0" w:color="auto"/>
        <w:left w:val="none" w:sz="0" w:space="0" w:color="auto"/>
        <w:bottom w:val="none" w:sz="0" w:space="0" w:color="auto"/>
        <w:right w:val="none" w:sz="0" w:space="0" w:color="auto"/>
      </w:divBdr>
    </w:div>
    <w:div w:id="334963918">
      <w:bodyDiv w:val="1"/>
      <w:marLeft w:val="0"/>
      <w:marRight w:val="0"/>
      <w:marTop w:val="0"/>
      <w:marBottom w:val="0"/>
      <w:divBdr>
        <w:top w:val="none" w:sz="0" w:space="0" w:color="auto"/>
        <w:left w:val="none" w:sz="0" w:space="0" w:color="auto"/>
        <w:bottom w:val="none" w:sz="0" w:space="0" w:color="auto"/>
        <w:right w:val="none" w:sz="0" w:space="0" w:color="auto"/>
      </w:divBdr>
    </w:div>
    <w:div w:id="336151320">
      <w:bodyDiv w:val="1"/>
      <w:marLeft w:val="0"/>
      <w:marRight w:val="0"/>
      <w:marTop w:val="0"/>
      <w:marBottom w:val="0"/>
      <w:divBdr>
        <w:top w:val="none" w:sz="0" w:space="0" w:color="auto"/>
        <w:left w:val="none" w:sz="0" w:space="0" w:color="auto"/>
        <w:bottom w:val="none" w:sz="0" w:space="0" w:color="auto"/>
        <w:right w:val="none" w:sz="0" w:space="0" w:color="auto"/>
      </w:divBdr>
    </w:div>
    <w:div w:id="336808095">
      <w:bodyDiv w:val="1"/>
      <w:marLeft w:val="0"/>
      <w:marRight w:val="0"/>
      <w:marTop w:val="0"/>
      <w:marBottom w:val="0"/>
      <w:divBdr>
        <w:top w:val="none" w:sz="0" w:space="0" w:color="auto"/>
        <w:left w:val="none" w:sz="0" w:space="0" w:color="auto"/>
        <w:bottom w:val="none" w:sz="0" w:space="0" w:color="auto"/>
        <w:right w:val="none" w:sz="0" w:space="0" w:color="auto"/>
      </w:divBdr>
    </w:div>
    <w:div w:id="348455371">
      <w:bodyDiv w:val="1"/>
      <w:marLeft w:val="0"/>
      <w:marRight w:val="0"/>
      <w:marTop w:val="0"/>
      <w:marBottom w:val="0"/>
      <w:divBdr>
        <w:top w:val="none" w:sz="0" w:space="0" w:color="auto"/>
        <w:left w:val="none" w:sz="0" w:space="0" w:color="auto"/>
        <w:bottom w:val="none" w:sz="0" w:space="0" w:color="auto"/>
        <w:right w:val="none" w:sz="0" w:space="0" w:color="auto"/>
      </w:divBdr>
    </w:div>
    <w:div w:id="349572811">
      <w:bodyDiv w:val="1"/>
      <w:marLeft w:val="0"/>
      <w:marRight w:val="0"/>
      <w:marTop w:val="0"/>
      <w:marBottom w:val="0"/>
      <w:divBdr>
        <w:top w:val="none" w:sz="0" w:space="0" w:color="auto"/>
        <w:left w:val="none" w:sz="0" w:space="0" w:color="auto"/>
        <w:bottom w:val="none" w:sz="0" w:space="0" w:color="auto"/>
        <w:right w:val="none" w:sz="0" w:space="0" w:color="auto"/>
      </w:divBdr>
    </w:div>
    <w:div w:id="353773201">
      <w:bodyDiv w:val="1"/>
      <w:marLeft w:val="0"/>
      <w:marRight w:val="0"/>
      <w:marTop w:val="0"/>
      <w:marBottom w:val="0"/>
      <w:divBdr>
        <w:top w:val="none" w:sz="0" w:space="0" w:color="auto"/>
        <w:left w:val="none" w:sz="0" w:space="0" w:color="auto"/>
        <w:bottom w:val="none" w:sz="0" w:space="0" w:color="auto"/>
        <w:right w:val="none" w:sz="0" w:space="0" w:color="auto"/>
      </w:divBdr>
    </w:div>
    <w:div w:id="355161526">
      <w:bodyDiv w:val="1"/>
      <w:marLeft w:val="0"/>
      <w:marRight w:val="0"/>
      <w:marTop w:val="0"/>
      <w:marBottom w:val="0"/>
      <w:divBdr>
        <w:top w:val="none" w:sz="0" w:space="0" w:color="auto"/>
        <w:left w:val="none" w:sz="0" w:space="0" w:color="auto"/>
        <w:bottom w:val="none" w:sz="0" w:space="0" w:color="auto"/>
        <w:right w:val="none" w:sz="0" w:space="0" w:color="auto"/>
      </w:divBdr>
    </w:div>
    <w:div w:id="373046988">
      <w:bodyDiv w:val="1"/>
      <w:marLeft w:val="0"/>
      <w:marRight w:val="0"/>
      <w:marTop w:val="0"/>
      <w:marBottom w:val="0"/>
      <w:divBdr>
        <w:top w:val="none" w:sz="0" w:space="0" w:color="auto"/>
        <w:left w:val="none" w:sz="0" w:space="0" w:color="auto"/>
        <w:bottom w:val="none" w:sz="0" w:space="0" w:color="auto"/>
        <w:right w:val="none" w:sz="0" w:space="0" w:color="auto"/>
      </w:divBdr>
    </w:div>
    <w:div w:id="374545430">
      <w:bodyDiv w:val="1"/>
      <w:marLeft w:val="0"/>
      <w:marRight w:val="0"/>
      <w:marTop w:val="0"/>
      <w:marBottom w:val="0"/>
      <w:divBdr>
        <w:top w:val="none" w:sz="0" w:space="0" w:color="auto"/>
        <w:left w:val="none" w:sz="0" w:space="0" w:color="auto"/>
        <w:bottom w:val="none" w:sz="0" w:space="0" w:color="auto"/>
        <w:right w:val="none" w:sz="0" w:space="0" w:color="auto"/>
      </w:divBdr>
    </w:div>
    <w:div w:id="376853224">
      <w:bodyDiv w:val="1"/>
      <w:marLeft w:val="0"/>
      <w:marRight w:val="0"/>
      <w:marTop w:val="0"/>
      <w:marBottom w:val="0"/>
      <w:divBdr>
        <w:top w:val="none" w:sz="0" w:space="0" w:color="auto"/>
        <w:left w:val="none" w:sz="0" w:space="0" w:color="auto"/>
        <w:bottom w:val="none" w:sz="0" w:space="0" w:color="auto"/>
        <w:right w:val="none" w:sz="0" w:space="0" w:color="auto"/>
      </w:divBdr>
    </w:div>
    <w:div w:id="378286825">
      <w:bodyDiv w:val="1"/>
      <w:marLeft w:val="0"/>
      <w:marRight w:val="0"/>
      <w:marTop w:val="0"/>
      <w:marBottom w:val="0"/>
      <w:divBdr>
        <w:top w:val="none" w:sz="0" w:space="0" w:color="auto"/>
        <w:left w:val="none" w:sz="0" w:space="0" w:color="auto"/>
        <w:bottom w:val="none" w:sz="0" w:space="0" w:color="auto"/>
        <w:right w:val="none" w:sz="0" w:space="0" w:color="auto"/>
      </w:divBdr>
    </w:div>
    <w:div w:id="388769626">
      <w:bodyDiv w:val="1"/>
      <w:marLeft w:val="0"/>
      <w:marRight w:val="0"/>
      <w:marTop w:val="0"/>
      <w:marBottom w:val="0"/>
      <w:divBdr>
        <w:top w:val="none" w:sz="0" w:space="0" w:color="auto"/>
        <w:left w:val="none" w:sz="0" w:space="0" w:color="auto"/>
        <w:bottom w:val="none" w:sz="0" w:space="0" w:color="auto"/>
        <w:right w:val="none" w:sz="0" w:space="0" w:color="auto"/>
      </w:divBdr>
    </w:div>
    <w:div w:id="392705606">
      <w:bodyDiv w:val="1"/>
      <w:marLeft w:val="0"/>
      <w:marRight w:val="0"/>
      <w:marTop w:val="0"/>
      <w:marBottom w:val="0"/>
      <w:divBdr>
        <w:top w:val="none" w:sz="0" w:space="0" w:color="auto"/>
        <w:left w:val="none" w:sz="0" w:space="0" w:color="auto"/>
        <w:bottom w:val="none" w:sz="0" w:space="0" w:color="auto"/>
        <w:right w:val="none" w:sz="0" w:space="0" w:color="auto"/>
      </w:divBdr>
    </w:div>
    <w:div w:id="394622316">
      <w:bodyDiv w:val="1"/>
      <w:marLeft w:val="0"/>
      <w:marRight w:val="0"/>
      <w:marTop w:val="0"/>
      <w:marBottom w:val="0"/>
      <w:divBdr>
        <w:top w:val="none" w:sz="0" w:space="0" w:color="auto"/>
        <w:left w:val="none" w:sz="0" w:space="0" w:color="auto"/>
        <w:bottom w:val="none" w:sz="0" w:space="0" w:color="auto"/>
        <w:right w:val="none" w:sz="0" w:space="0" w:color="auto"/>
      </w:divBdr>
    </w:div>
    <w:div w:id="395057405">
      <w:bodyDiv w:val="1"/>
      <w:marLeft w:val="0"/>
      <w:marRight w:val="0"/>
      <w:marTop w:val="0"/>
      <w:marBottom w:val="0"/>
      <w:divBdr>
        <w:top w:val="none" w:sz="0" w:space="0" w:color="auto"/>
        <w:left w:val="none" w:sz="0" w:space="0" w:color="auto"/>
        <w:bottom w:val="none" w:sz="0" w:space="0" w:color="auto"/>
        <w:right w:val="none" w:sz="0" w:space="0" w:color="auto"/>
      </w:divBdr>
    </w:div>
    <w:div w:id="398794162">
      <w:bodyDiv w:val="1"/>
      <w:marLeft w:val="0"/>
      <w:marRight w:val="0"/>
      <w:marTop w:val="0"/>
      <w:marBottom w:val="0"/>
      <w:divBdr>
        <w:top w:val="none" w:sz="0" w:space="0" w:color="auto"/>
        <w:left w:val="none" w:sz="0" w:space="0" w:color="auto"/>
        <w:bottom w:val="none" w:sz="0" w:space="0" w:color="auto"/>
        <w:right w:val="none" w:sz="0" w:space="0" w:color="auto"/>
      </w:divBdr>
    </w:div>
    <w:div w:id="399443074">
      <w:bodyDiv w:val="1"/>
      <w:marLeft w:val="0"/>
      <w:marRight w:val="0"/>
      <w:marTop w:val="0"/>
      <w:marBottom w:val="0"/>
      <w:divBdr>
        <w:top w:val="none" w:sz="0" w:space="0" w:color="auto"/>
        <w:left w:val="none" w:sz="0" w:space="0" w:color="auto"/>
        <w:bottom w:val="none" w:sz="0" w:space="0" w:color="auto"/>
        <w:right w:val="none" w:sz="0" w:space="0" w:color="auto"/>
      </w:divBdr>
    </w:div>
    <w:div w:id="405225528">
      <w:bodyDiv w:val="1"/>
      <w:marLeft w:val="0"/>
      <w:marRight w:val="0"/>
      <w:marTop w:val="0"/>
      <w:marBottom w:val="0"/>
      <w:divBdr>
        <w:top w:val="none" w:sz="0" w:space="0" w:color="auto"/>
        <w:left w:val="none" w:sz="0" w:space="0" w:color="auto"/>
        <w:bottom w:val="none" w:sz="0" w:space="0" w:color="auto"/>
        <w:right w:val="none" w:sz="0" w:space="0" w:color="auto"/>
      </w:divBdr>
    </w:div>
    <w:div w:id="405568596">
      <w:bodyDiv w:val="1"/>
      <w:marLeft w:val="0"/>
      <w:marRight w:val="0"/>
      <w:marTop w:val="0"/>
      <w:marBottom w:val="0"/>
      <w:divBdr>
        <w:top w:val="none" w:sz="0" w:space="0" w:color="auto"/>
        <w:left w:val="none" w:sz="0" w:space="0" w:color="auto"/>
        <w:bottom w:val="none" w:sz="0" w:space="0" w:color="auto"/>
        <w:right w:val="none" w:sz="0" w:space="0" w:color="auto"/>
      </w:divBdr>
    </w:div>
    <w:div w:id="409159344">
      <w:bodyDiv w:val="1"/>
      <w:marLeft w:val="0"/>
      <w:marRight w:val="0"/>
      <w:marTop w:val="0"/>
      <w:marBottom w:val="0"/>
      <w:divBdr>
        <w:top w:val="none" w:sz="0" w:space="0" w:color="auto"/>
        <w:left w:val="none" w:sz="0" w:space="0" w:color="auto"/>
        <w:bottom w:val="none" w:sz="0" w:space="0" w:color="auto"/>
        <w:right w:val="none" w:sz="0" w:space="0" w:color="auto"/>
      </w:divBdr>
    </w:div>
    <w:div w:id="410546479">
      <w:bodyDiv w:val="1"/>
      <w:marLeft w:val="0"/>
      <w:marRight w:val="0"/>
      <w:marTop w:val="0"/>
      <w:marBottom w:val="0"/>
      <w:divBdr>
        <w:top w:val="none" w:sz="0" w:space="0" w:color="auto"/>
        <w:left w:val="none" w:sz="0" w:space="0" w:color="auto"/>
        <w:bottom w:val="none" w:sz="0" w:space="0" w:color="auto"/>
        <w:right w:val="none" w:sz="0" w:space="0" w:color="auto"/>
      </w:divBdr>
    </w:div>
    <w:div w:id="419447480">
      <w:bodyDiv w:val="1"/>
      <w:marLeft w:val="0"/>
      <w:marRight w:val="0"/>
      <w:marTop w:val="0"/>
      <w:marBottom w:val="0"/>
      <w:divBdr>
        <w:top w:val="none" w:sz="0" w:space="0" w:color="auto"/>
        <w:left w:val="none" w:sz="0" w:space="0" w:color="auto"/>
        <w:bottom w:val="none" w:sz="0" w:space="0" w:color="auto"/>
        <w:right w:val="none" w:sz="0" w:space="0" w:color="auto"/>
      </w:divBdr>
    </w:div>
    <w:div w:id="422535365">
      <w:bodyDiv w:val="1"/>
      <w:marLeft w:val="0"/>
      <w:marRight w:val="0"/>
      <w:marTop w:val="0"/>
      <w:marBottom w:val="0"/>
      <w:divBdr>
        <w:top w:val="none" w:sz="0" w:space="0" w:color="auto"/>
        <w:left w:val="none" w:sz="0" w:space="0" w:color="auto"/>
        <w:bottom w:val="none" w:sz="0" w:space="0" w:color="auto"/>
        <w:right w:val="none" w:sz="0" w:space="0" w:color="auto"/>
      </w:divBdr>
    </w:div>
    <w:div w:id="423301944">
      <w:bodyDiv w:val="1"/>
      <w:marLeft w:val="0"/>
      <w:marRight w:val="0"/>
      <w:marTop w:val="0"/>
      <w:marBottom w:val="0"/>
      <w:divBdr>
        <w:top w:val="none" w:sz="0" w:space="0" w:color="auto"/>
        <w:left w:val="none" w:sz="0" w:space="0" w:color="auto"/>
        <w:bottom w:val="none" w:sz="0" w:space="0" w:color="auto"/>
        <w:right w:val="none" w:sz="0" w:space="0" w:color="auto"/>
      </w:divBdr>
    </w:div>
    <w:div w:id="423573131">
      <w:bodyDiv w:val="1"/>
      <w:marLeft w:val="0"/>
      <w:marRight w:val="0"/>
      <w:marTop w:val="0"/>
      <w:marBottom w:val="0"/>
      <w:divBdr>
        <w:top w:val="none" w:sz="0" w:space="0" w:color="auto"/>
        <w:left w:val="none" w:sz="0" w:space="0" w:color="auto"/>
        <w:bottom w:val="none" w:sz="0" w:space="0" w:color="auto"/>
        <w:right w:val="none" w:sz="0" w:space="0" w:color="auto"/>
      </w:divBdr>
    </w:div>
    <w:div w:id="424691601">
      <w:bodyDiv w:val="1"/>
      <w:marLeft w:val="0"/>
      <w:marRight w:val="0"/>
      <w:marTop w:val="0"/>
      <w:marBottom w:val="0"/>
      <w:divBdr>
        <w:top w:val="none" w:sz="0" w:space="0" w:color="auto"/>
        <w:left w:val="none" w:sz="0" w:space="0" w:color="auto"/>
        <w:bottom w:val="none" w:sz="0" w:space="0" w:color="auto"/>
        <w:right w:val="none" w:sz="0" w:space="0" w:color="auto"/>
      </w:divBdr>
    </w:div>
    <w:div w:id="424882532">
      <w:bodyDiv w:val="1"/>
      <w:marLeft w:val="0"/>
      <w:marRight w:val="0"/>
      <w:marTop w:val="0"/>
      <w:marBottom w:val="0"/>
      <w:divBdr>
        <w:top w:val="none" w:sz="0" w:space="0" w:color="auto"/>
        <w:left w:val="none" w:sz="0" w:space="0" w:color="auto"/>
        <w:bottom w:val="none" w:sz="0" w:space="0" w:color="auto"/>
        <w:right w:val="none" w:sz="0" w:space="0" w:color="auto"/>
      </w:divBdr>
    </w:div>
    <w:div w:id="425931558">
      <w:bodyDiv w:val="1"/>
      <w:marLeft w:val="0"/>
      <w:marRight w:val="0"/>
      <w:marTop w:val="0"/>
      <w:marBottom w:val="0"/>
      <w:divBdr>
        <w:top w:val="none" w:sz="0" w:space="0" w:color="auto"/>
        <w:left w:val="none" w:sz="0" w:space="0" w:color="auto"/>
        <w:bottom w:val="none" w:sz="0" w:space="0" w:color="auto"/>
        <w:right w:val="none" w:sz="0" w:space="0" w:color="auto"/>
      </w:divBdr>
    </w:div>
    <w:div w:id="429130178">
      <w:bodyDiv w:val="1"/>
      <w:marLeft w:val="0"/>
      <w:marRight w:val="0"/>
      <w:marTop w:val="0"/>
      <w:marBottom w:val="0"/>
      <w:divBdr>
        <w:top w:val="none" w:sz="0" w:space="0" w:color="auto"/>
        <w:left w:val="none" w:sz="0" w:space="0" w:color="auto"/>
        <w:bottom w:val="none" w:sz="0" w:space="0" w:color="auto"/>
        <w:right w:val="none" w:sz="0" w:space="0" w:color="auto"/>
      </w:divBdr>
    </w:div>
    <w:div w:id="430667313">
      <w:bodyDiv w:val="1"/>
      <w:marLeft w:val="0"/>
      <w:marRight w:val="0"/>
      <w:marTop w:val="0"/>
      <w:marBottom w:val="0"/>
      <w:divBdr>
        <w:top w:val="none" w:sz="0" w:space="0" w:color="auto"/>
        <w:left w:val="none" w:sz="0" w:space="0" w:color="auto"/>
        <w:bottom w:val="none" w:sz="0" w:space="0" w:color="auto"/>
        <w:right w:val="none" w:sz="0" w:space="0" w:color="auto"/>
      </w:divBdr>
    </w:div>
    <w:div w:id="432095474">
      <w:bodyDiv w:val="1"/>
      <w:marLeft w:val="0"/>
      <w:marRight w:val="0"/>
      <w:marTop w:val="0"/>
      <w:marBottom w:val="0"/>
      <w:divBdr>
        <w:top w:val="none" w:sz="0" w:space="0" w:color="auto"/>
        <w:left w:val="none" w:sz="0" w:space="0" w:color="auto"/>
        <w:bottom w:val="none" w:sz="0" w:space="0" w:color="auto"/>
        <w:right w:val="none" w:sz="0" w:space="0" w:color="auto"/>
      </w:divBdr>
    </w:div>
    <w:div w:id="434401278">
      <w:bodyDiv w:val="1"/>
      <w:marLeft w:val="0"/>
      <w:marRight w:val="0"/>
      <w:marTop w:val="0"/>
      <w:marBottom w:val="0"/>
      <w:divBdr>
        <w:top w:val="none" w:sz="0" w:space="0" w:color="auto"/>
        <w:left w:val="none" w:sz="0" w:space="0" w:color="auto"/>
        <w:bottom w:val="none" w:sz="0" w:space="0" w:color="auto"/>
        <w:right w:val="none" w:sz="0" w:space="0" w:color="auto"/>
      </w:divBdr>
    </w:div>
    <w:div w:id="439034635">
      <w:bodyDiv w:val="1"/>
      <w:marLeft w:val="0"/>
      <w:marRight w:val="0"/>
      <w:marTop w:val="0"/>
      <w:marBottom w:val="0"/>
      <w:divBdr>
        <w:top w:val="none" w:sz="0" w:space="0" w:color="auto"/>
        <w:left w:val="none" w:sz="0" w:space="0" w:color="auto"/>
        <w:bottom w:val="none" w:sz="0" w:space="0" w:color="auto"/>
        <w:right w:val="none" w:sz="0" w:space="0" w:color="auto"/>
      </w:divBdr>
    </w:div>
    <w:div w:id="451368810">
      <w:bodyDiv w:val="1"/>
      <w:marLeft w:val="0"/>
      <w:marRight w:val="0"/>
      <w:marTop w:val="0"/>
      <w:marBottom w:val="0"/>
      <w:divBdr>
        <w:top w:val="none" w:sz="0" w:space="0" w:color="auto"/>
        <w:left w:val="none" w:sz="0" w:space="0" w:color="auto"/>
        <w:bottom w:val="none" w:sz="0" w:space="0" w:color="auto"/>
        <w:right w:val="none" w:sz="0" w:space="0" w:color="auto"/>
      </w:divBdr>
    </w:div>
    <w:div w:id="452015653">
      <w:bodyDiv w:val="1"/>
      <w:marLeft w:val="0"/>
      <w:marRight w:val="0"/>
      <w:marTop w:val="0"/>
      <w:marBottom w:val="0"/>
      <w:divBdr>
        <w:top w:val="none" w:sz="0" w:space="0" w:color="auto"/>
        <w:left w:val="none" w:sz="0" w:space="0" w:color="auto"/>
        <w:bottom w:val="none" w:sz="0" w:space="0" w:color="auto"/>
        <w:right w:val="none" w:sz="0" w:space="0" w:color="auto"/>
      </w:divBdr>
    </w:div>
    <w:div w:id="458302244">
      <w:bodyDiv w:val="1"/>
      <w:marLeft w:val="0"/>
      <w:marRight w:val="0"/>
      <w:marTop w:val="0"/>
      <w:marBottom w:val="0"/>
      <w:divBdr>
        <w:top w:val="none" w:sz="0" w:space="0" w:color="auto"/>
        <w:left w:val="none" w:sz="0" w:space="0" w:color="auto"/>
        <w:bottom w:val="none" w:sz="0" w:space="0" w:color="auto"/>
        <w:right w:val="none" w:sz="0" w:space="0" w:color="auto"/>
      </w:divBdr>
    </w:div>
    <w:div w:id="463739753">
      <w:bodyDiv w:val="1"/>
      <w:marLeft w:val="0"/>
      <w:marRight w:val="0"/>
      <w:marTop w:val="0"/>
      <w:marBottom w:val="0"/>
      <w:divBdr>
        <w:top w:val="none" w:sz="0" w:space="0" w:color="auto"/>
        <w:left w:val="none" w:sz="0" w:space="0" w:color="auto"/>
        <w:bottom w:val="none" w:sz="0" w:space="0" w:color="auto"/>
        <w:right w:val="none" w:sz="0" w:space="0" w:color="auto"/>
      </w:divBdr>
    </w:div>
    <w:div w:id="468129768">
      <w:bodyDiv w:val="1"/>
      <w:marLeft w:val="0"/>
      <w:marRight w:val="0"/>
      <w:marTop w:val="0"/>
      <w:marBottom w:val="0"/>
      <w:divBdr>
        <w:top w:val="none" w:sz="0" w:space="0" w:color="auto"/>
        <w:left w:val="none" w:sz="0" w:space="0" w:color="auto"/>
        <w:bottom w:val="none" w:sz="0" w:space="0" w:color="auto"/>
        <w:right w:val="none" w:sz="0" w:space="0" w:color="auto"/>
      </w:divBdr>
    </w:div>
    <w:div w:id="468592915">
      <w:bodyDiv w:val="1"/>
      <w:marLeft w:val="0"/>
      <w:marRight w:val="0"/>
      <w:marTop w:val="0"/>
      <w:marBottom w:val="0"/>
      <w:divBdr>
        <w:top w:val="none" w:sz="0" w:space="0" w:color="auto"/>
        <w:left w:val="none" w:sz="0" w:space="0" w:color="auto"/>
        <w:bottom w:val="none" w:sz="0" w:space="0" w:color="auto"/>
        <w:right w:val="none" w:sz="0" w:space="0" w:color="auto"/>
      </w:divBdr>
    </w:div>
    <w:div w:id="472144335">
      <w:bodyDiv w:val="1"/>
      <w:marLeft w:val="0"/>
      <w:marRight w:val="0"/>
      <w:marTop w:val="0"/>
      <w:marBottom w:val="0"/>
      <w:divBdr>
        <w:top w:val="none" w:sz="0" w:space="0" w:color="auto"/>
        <w:left w:val="none" w:sz="0" w:space="0" w:color="auto"/>
        <w:bottom w:val="none" w:sz="0" w:space="0" w:color="auto"/>
        <w:right w:val="none" w:sz="0" w:space="0" w:color="auto"/>
      </w:divBdr>
    </w:div>
    <w:div w:id="475296754">
      <w:bodyDiv w:val="1"/>
      <w:marLeft w:val="0"/>
      <w:marRight w:val="0"/>
      <w:marTop w:val="0"/>
      <w:marBottom w:val="0"/>
      <w:divBdr>
        <w:top w:val="none" w:sz="0" w:space="0" w:color="auto"/>
        <w:left w:val="none" w:sz="0" w:space="0" w:color="auto"/>
        <w:bottom w:val="none" w:sz="0" w:space="0" w:color="auto"/>
        <w:right w:val="none" w:sz="0" w:space="0" w:color="auto"/>
      </w:divBdr>
    </w:div>
    <w:div w:id="476461069">
      <w:bodyDiv w:val="1"/>
      <w:marLeft w:val="0"/>
      <w:marRight w:val="0"/>
      <w:marTop w:val="0"/>
      <w:marBottom w:val="0"/>
      <w:divBdr>
        <w:top w:val="none" w:sz="0" w:space="0" w:color="auto"/>
        <w:left w:val="none" w:sz="0" w:space="0" w:color="auto"/>
        <w:bottom w:val="none" w:sz="0" w:space="0" w:color="auto"/>
        <w:right w:val="none" w:sz="0" w:space="0" w:color="auto"/>
      </w:divBdr>
    </w:div>
    <w:div w:id="476721914">
      <w:bodyDiv w:val="1"/>
      <w:marLeft w:val="0"/>
      <w:marRight w:val="0"/>
      <w:marTop w:val="0"/>
      <w:marBottom w:val="0"/>
      <w:divBdr>
        <w:top w:val="none" w:sz="0" w:space="0" w:color="auto"/>
        <w:left w:val="none" w:sz="0" w:space="0" w:color="auto"/>
        <w:bottom w:val="none" w:sz="0" w:space="0" w:color="auto"/>
        <w:right w:val="none" w:sz="0" w:space="0" w:color="auto"/>
      </w:divBdr>
    </w:div>
    <w:div w:id="487746909">
      <w:bodyDiv w:val="1"/>
      <w:marLeft w:val="0"/>
      <w:marRight w:val="0"/>
      <w:marTop w:val="0"/>
      <w:marBottom w:val="0"/>
      <w:divBdr>
        <w:top w:val="none" w:sz="0" w:space="0" w:color="auto"/>
        <w:left w:val="none" w:sz="0" w:space="0" w:color="auto"/>
        <w:bottom w:val="none" w:sz="0" w:space="0" w:color="auto"/>
        <w:right w:val="none" w:sz="0" w:space="0" w:color="auto"/>
      </w:divBdr>
    </w:div>
    <w:div w:id="493836863">
      <w:bodyDiv w:val="1"/>
      <w:marLeft w:val="0"/>
      <w:marRight w:val="0"/>
      <w:marTop w:val="0"/>
      <w:marBottom w:val="0"/>
      <w:divBdr>
        <w:top w:val="none" w:sz="0" w:space="0" w:color="auto"/>
        <w:left w:val="none" w:sz="0" w:space="0" w:color="auto"/>
        <w:bottom w:val="none" w:sz="0" w:space="0" w:color="auto"/>
        <w:right w:val="none" w:sz="0" w:space="0" w:color="auto"/>
      </w:divBdr>
    </w:div>
    <w:div w:id="494103745">
      <w:bodyDiv w:val="1"/>
      <w:marLeft w:val="0"/>
      <w:marRight w:val="0"/>
      <w:marTop w:val="0"/>
      <w:marBottom w:val="0"/>
      <w:divBdr>
        <w:top w:val="none" w:sz="0" w:space="0" w:color="auto"/>
        <w:left w:val="none" w:sz="0" w:space="0" w:color="auto"/>
        <w:bottom w:val="none" w:sz="0" w:space="0" w:color="auto"/>
        <w:right w:val="none" w:sz="0" w:space="0" w:color="auto"/>
      </w:divBdr>
    </w:div>
    <w:div w:id="499852568">
      <w:bodyDiv w:val="1"/>
      <w:marLeft w:val="0"/>
      <w:marRight w:val="0"/>
      <w:marTop w:val="0"/>
      <w:marBottom w:val="0"/>
      <w:divBdr>
        <w:top w:val="none" w:sz="0" w:space="0" w:color="auto"/>
        <w:left w:val="none" w:sz="0" w:space="0" w:color="auto"/>
        <w:bottom w:val="none" w:sz="0" w:space="0" w:color="auto"/>
        <w:right w:val="none" w:sz="0" w:space="0" w:color="auto"/>
      </w:divBdr>
    </w:div>
    <w:div w:id="505480953">
      <w:bodyDiv w:val="1"/>
      <w:marLeft w:val="0"/>
      <w:marRight w:val="0"/>
      <w:marTop w:val="0"/>
      <w:marBottom w:val="0"/>
      <w:divBdr>
        <w:top w:val="none" w:sz="0" w:space="0" w:color="auto"/>
        <w:left w:val="none" w:sz="0" w:space="0" w:color="auto"/>
        <w:bottom w:val="none" w:sz="0" w:space="0" w:color="auto"/>
        <w:right w:val="none" w:sz="0" w:space="0" w:color="auto"/>
      </w:divBdr>
    </w:div>
    <w:div w:id="507601228">
      <w:bodyDiv w:val="1"/>
      <w:marLeft w:val="0"/>
      <w:marRight w:val="0"/>
      <w:marTop w:val="0"/>
      <w:marBottom w:val="0"/>
      <w:divBdr>
        <w:top w:val="none" w:sz="0" w:space="0" w:color="auto"/>
        <w:left w:val="none" w:sz="0" w:space="0" w:color="auto"/>
        <w:bottom w:val="none" w:sz="0" w:space="0" w:color="auto"/>
        <w:right w:val="none" w:sz="0" w:space="0" w:color="auto"/>
      </w:divBdr>
    </w:div>
    <w:div w:id="512452495">
      <w:bodyDiv w:val="1"/>
      <w:marLeft w:val="0"/>
      <w:marRight w:val="0"/>
      <w:marTop w:val="0"/>
      <w:marBottom w:val="0"/>
      <w:divBdr>
        <w:top w:val="none" w:sz="0" w:space="0" w:color="auto"/>
        <w:left w:val="none" w:sz="0" w:space="0" w:color="auto"/>
        <w:bottom w:val="none" w:sz="0" w:space="0" w:color="auto"/>
        <w:right w:val="none" w:sz="0" w:space="0" w:color="auto"/>
      </w:divBdr>
    </w:div>
    <w:div w:id="516620474">
      <w:bodyDiv w:val="1"/>
      <w:marLeft w:val="0"/>
      <w:marRight w:val="0"/>
      <w:marTop w:val="0"/>
      <w:marBottom w:val="0"/>
      <w:divBdr>
        <w:top w:val="none" w:sz="0" w:space="0" w:color="auto"/>
        <w:left w:val="none" w:sz="0" w:space="0" w:color="auto"/>
        <w:bottom w:val="none" w:sz="0" w:space="0" w:color="auto"/>
        <w:right w:val="none" w:sz="0" w:space="0" w:color="auto"/>
      </w:divBdr>
    </w:div>
    <w:div w:id="518662453">
      <w:bodyDiv w:val="1"/>
      <w:marLeft w:val="0"/>
      <w:marRight w:val="0"/>
      <w:marTop w:val="0"/>
      <w:marBottom w:val="0"/>
      <w:divBdr>
        <w:top w:val="none" w:sz="0" w:space="0" w:color="auto"/>
        <w:left w:val="none" w:sz="0" w:space="0" w:color="auto"/>
        <w:bottom w:val="none" w:sz="0" w:space="0" w:color="auto"/>
        <w:right w:val="none" w:sz="0" w:space="0" w:color="auto"/>
      </w:divBdr>
    </w:div>
    <w:div w:id="522598948">
      <w:bodyDiv w:val="1"/>
      <w:marLeft w:val="0"/>
      <w:marRight w:val="0"/>
      <w:marTop w:val="0"/>
      <w:marBottom w:val="0"/>
      <w:divBdr>
        <w:top w:val="none" w:sz="0" w:space="0" w:color="auto"/>
        <w:left w:val="none" w:sz="0" w:space="0" w:color="auto"/>
        <w:bottom w:val="none" w:sz="0" w:space="0" w:color="auto"/>
        <w:right w:val="none" w:sz="0" w:space="0" w:color="auto"/>
      </w:divBdr>
    </w:div>
    <w:div w:id="524485453">
      <w:bodyDiv w:val="1"/>
      <w:marLeft w:val="0"/>
      <w:marRight w:val="0"/>
      <w:marTop w:val="0"/>
      <w:marBottom w:val="0"/>
      <w:divBdr>
        <w:top w:val="none" w:sz="0" w:space="0" w:color="auto"/>
        <w:left w:val="none" w:sz="0" w:space="0" w:color="auto"/>
        <w:bottom w:val="none" w:sz="0" w:space="0" w:color="auto"/>
        <w:right w:val="none" w:sz="0" w:space="0" w:color="auto"/>
      </w:divBdr>
    </w:div>
    <w:div w:id="525293037">
      <w:bodyDiv w:val="1"/>
      <w:marLeft w:val="0"/>
      <w:marRight w:val="0"/>
      <w:marTop w:val="0"/>
      <w:marBottom w:val="0"/>
      <w:divBdr>
        <w:top w:val="none" w:sz="0" w:space="0" w:color="auto"/>
        <w:left w:val="none" w:sz="0" w:space="0" w:color="auto"/>
        <w:bottom w:val="none" w:sz="0" w:space="0" w:color="auto"/>
        <w:right w:val="none" w:sz="0" w:space="0" w:color="auto"/>
      </w:divBdr>
    </w:div>
    <w:div w:id="526256114">
      <w:bodyDiv w:val="1"/>
      <w:marLeft w:val="0"/>
      <w:marRight w:val="0"/>
      <w:marTop w:val="0"/>
      <w:marBottom w:val="0"/>
      <w:divBdr>
        <w:top w:val="none" w:sz="0" w:space="0" w:color="auto"/>
        <w:left w:val="none" w:sz="0" w:space="0" w:color="auto"/>
        <w:bottom w:val="none" w:sz="0" w:space="0" w:color="auto"/>
        <w:right w:val="none" w:sz="0" w:space="0" w:color="auto"/>
      </w:divBdr>
    </w:div>
    <w:div w:id="534662795">
      <w:bodyDiv w:val="1"/>
      <w:marLeft w:val="0"/>
      <w:marRight w:val="0"/>
      <w:marTop w:val="0"/>
      <w:marBottom w:val="0"/>
      <w:divBdr>
        <w:top w:val="none" w:sz="0" w:space="0" w:color="auto"/>
        <w:left w:val="none" w:sz="0" w:space="0" w:color="auto"/>
        <w:bottom w:val="none" w:sz="0" w:space="0" w:color="auto"/>
        <w:right w:val="none" w:sz="0" w:space="0" w:color="auto"/>
      </w:divBdr>
    </w:div>
    <w:div w:id="535391058">
      <w:bodyDiv w:val="1"/>
      <w:marLeft w:val="0"/>
      <w:marRight w:val="0"/>
      <w:marTop w:val="0"/>
      <w:marBottom w:val="0"/>
      <w:divBdr>
        <w:top w:val="none" w:sz="0" w:space="0" w:color="auto"/>
        <w:left w:val="none" w:sz="0" w:space="0" w:color="auto"/>
        <w:bottom w:val="none" w:sz="0" w:space="0" w:color="auto"/>
        <w:right w:val="none" w:sz="0" w:space="0" w:color="auto"/>
      </w:divBdr>
    </w:div>
    <w:div w:id="536502341">
      <w:bodyDiv w:val="1"/>
      <w:marLeft w:val="0"/>
      <w:marRight w:val="0"/>
      <w:marTop w:val="0"/>
      <w:marBottom w:val="0"/>
      <w:divBdr>
        <w:top w:val="none" w:sz="0" w:space="0" w:color="auto"/>
        <w:left w:val="none" w:sz="0" w:space="0" w:color="auto"/>
        <w:bottom w:val="none" w:sz="0" w:space="0" w:color="auto"/>
        <w:right w:val="none" w:sz="0" w:space="0" w:color="auto"/>
      </w:divBdr>
    </w:div>
    <w:div w:id="538324831">
      <w:bodyDiv w:val="1"/>
      <w:marLeft w:val="0"/>
      <w:marRight w:val="0"/>
      <w:marTop w:val="0"/>
      <w:marBottom w:val="0"/>
      <w:divBdr>
        <w:top w:val="none" w:sz="0" w:space="0" w:color="auto"/>
        <w:left w:val="none" w:sz="0" w:space="0" w:color="auto"/>
        <w:bottom w:val="none" w:sz="0" w:space="0" w:color="auto"/>
        <w:right w:val="none" w:sz="0" w:space="0" w:color="auto"/>
      </w:divBdr>
    </w:div>
    <w:div w:id="540673398">
      <w:bodyDiv w:val="1"/>
      <w:marLeft w:val="0"/>
      <w:marRight w:val="0"/>
      <w:marTop w:val="0"/>
      <w:marBottom w:val="0"/>
      <w:divBdr>
        <w:top w:val="none" w:sz="0" w:space="0" w:color="auto"/>
        <w:left w:val="none" w:sz="0" w:space="0" w:color="auto"/>
        <w:bottom w:val="none" w:sz="0" w:space="0" w:color="auto"/>
        <w:right w:val="none" w:sz="0" w:space="0" w:color="auto"/>
      </w:divBdr>
    </w:div>
    <w:div w:id="541401714">
      <w:bodyDiv w:val="1"/>
      <w:marLeft w:val="0"/>
      <w:marRight w:val="0"/>
      <w:marTop w:val="0"/>
      <w:marBottom w:val="0"/>
      <w:divBdr>
        <w:top w:val="none" w:sz="0" w:space="0" w:color="auto"/>
        <w:left w:val="none" w:sz="0" w:space="0" w:color="auto"/>
        <w:bottom w:val="none" w:sz="0" w:space="0" w:color="auto"/>
        <w:right w:val="none" w:sz="0" w:space="0" w:color="auto"/>
      </w:divBdr>
    </w:div>
    <w:div w:id="545219741">
      <w:bodyDiv w:val="1"/>
      <w:marLeft w:val="0"/>
      <w:marRight w:val="0"/>
      <w:marTop w:val="0"/>
      <w:marBottom w:val="0"/>
      <w:divBdr>
        <w:top w:val="none" w:sz="0" w:space="0" w:color="auto"/>
        <w:left w:val="none" w:sz="0" w:space="0" w:color="auto"/>
        <w:bottom w:val="none" w:sz="0" w:space="0" w:color="auto"/>
        <w:right w:val="none" w:sz="0" w:space="0" w:color="auto"/>
      </w:divBdr>
    </w:div>
    <w:div w:id="546063228">
      <w:bodyDiv w:val="1"/>
      <w:marLeft w:val="0"/>
      <w:marRight w:val="0"/>
      <w:marTop w:val="0"/>
      <w:marBottom w:val="0"/>
      <w:divBdr>
        <w:top w:val="none" w:sz="0" w:space="0" w:color="auto"/>
        <w:left w:val="none" w:sz="0" w:space="0" w:color="auto"/>
        <w:bottom w:val="none" w:sz="0" w:space="0" w:color="auto"/>
        <w:right w:val="none" w:sz="0" w:space="0" w:color="auto"/>
      </w:divBdr>
    </w:div>
    <w:div w:id="546067157">
      <w:bodyDiv w:val="1"/>
      <w:marLeft w:val="0"/>
      <w:marRight w:val="0"/>
      <w:marTop w:val="0"/>
      <w:marBottom w:val="0"/>
      <w:divBdr>
        <w:top w:val="none" w:sz="0" w:space="0" w:color="auto"/>
        <w:left w:val="none" w:sz="0" w:space="0" w:color="auto"/>
        <w:bottom w:val="none" w:sz="0" w:space="0" w:color="auto"/>
        <w:right w:val="none" w:sz="0" w:space="0" w:color="auto"/>
      </w:divBdr>
    </w:div>
    <w:div w:id="552814066">
      <w:bodyDiv w:val="1"/>
      <w:marLeft w:val="0"/>
      <w:marRight w:val="0"/>
      <w:marTop w:val="0"/>
      <w:marBottom w:val="0"/>
      <w:divBdr>
        <w:top w:val="none" w:sz="0" w:space="0" w:color="auto"/>
        <w:left w:val="none" w:sz="0" w:space="0" w:color="auto"/>
        <w:bottom w:val="none" w:sz="0" w:space="0" w:color="auto"/>
        <w:right w:val="none" w:sz="0" w:space="0" w:color="auto"/>
      </w:divBdr>
    </w:div>
    <w:div w:id="553548089">
      <w:bodyDiv w:val="1"/>
      <w:marLeft w:val="0"/>
      <w:marRight w:val="0"/>
      <w:marTop w:val="0"/>
      <w:marBottom w:val="0"/>
      <w:divBdr>
        <w:top w:val="none" w:sz="0" w:space="0" w:color="auto"/>
        <w:left w:val="none" w:sz="0" w:space="0" w:color="auto"/>
        <w:bottom w:val="none" w:sz="0" w:space="0" w:color="auto"/>
        <w:right w:val="none" w:sz="0" w:space="0" w:color="auto"/>
      </w:divBdr>
    </w:div>
    <w:div w:id="562373565">
      <w:bodyDiv w:val="1"/>
      <w:marLeft w:val="0"/>
      <w:marRight w:val="0"/>
      <w:marTop w:val="0"/>
      <w:marBottom w:val="0"/>
      <w:divBdr>
        <w:top w:val="none" w:sz="0" w:space="0" w:color="auto"/>
        <w:left w:val="none" w:sz="0" w:space="0" w:color="auto"/>
        <w:bottom w:val="none" w:sz="0" w:space="0" w:color="auto"/>
        <w:right w:val="none" w:sz="0" w:space="0" w:color="auto"/>
      </w:divBdr>
    </w:div>
    <w:div w:id="562956861">
      <w:bodyDiv w:val="1"/>
      <w:marLeft w:val="0"/>
      <w:marRight w:val="0"/>
      <w:marTop w:val="0"/>
      <w:marBottom w:val="0"/>
      <w:divBdr>
        <w:top w:val="none" w:sz="0" w:space="0" w:color="auto"/>
        <w:left w:val="none" w:sz="0" w:space="0" w:color="auto"/>
        <w:bottom w:val="none" w:sz="0" w:space="0" w:color="auto"/>
        <w:right w:val="none" w:sz="0" w:space="0" w:color="auto"/>
      </w:divBdr>
    </w:div>
    <w:div w:id="564923757">
      <w:bodyDiv w:val="1"/>
      <w:marLeft w:val="0"/>
      <w:marRight w:val="0"/>
      <w:marTop w:val="0"/>
      <w:marBottom w:val="0"/>
      <w:divBdr>
        <w:top w:val="none" w:sz="0" w:space="0" w:color="auto"/>
        <w:left w:val="none" w:sz="0" w:space="0" w:color="auto"/>
        <w:bottom w:val="none" w:sz="0" w:space="0" w:color="auto"/>
        <w:right w:val="none" w:sz="0" w:space="0" w:color="auto"/>
      </w:divBdr>
    </w:div>
    <w:div w:id="565185213">
      <w:bodyDiv w:val="1"/>
      <w:marLeft w:val="0"/>
      <w:marRight w:val="0"/>
      <w:marTop w:val="0"/>
      <w:marBottom w:val="0"/>
      <w:divBdr>
        <w:top w:val="none" w:sz="0" w:space="0" w:color="auto"/>
        <w:left w:val="none" w:sz="0" w:space="0" w:color="auto"/>
        <w:bottom w:val="none" w:sz="0" w:space="0" w:color="auto"/>
        <w:right w:val="none" w:sz="0" w:space="0" w:color="auto"/>
      </w:divBdr>
    </w:div>
    <w:div w:id="568422752">
      <w:bodyDiv w:val="1"/>
      <w:marLeft w:val="0"/>
      <w:marRight w:val="0"/>
      <w:marTop w:val="0"/>
      <w:marBottom w:val="0"/>
      <w:divBdr>
        <w:top w:val="none" w:sz="0" w:space="0" w:color="auto"/>
        <w:left w:val="none" w:sz="0" w:space="0" w:color="auto"/>
        <w:bottom w:val="none" w:sz="0" w:space="0" w:color="auto"/>
        <w:right w:val="none" w:sz="0" w:space="0" w:color="auto"/>
      </w:divBdr>
    </w:div>
    <w:div w:id="569735364">
      <w:bodyDiv w:val="1"/>
      <w:marLeft w:val="0"/>
      <w:marRight w:val="0"/>
      <w:marTop w:val="0"/>
      <w:marBottom w:val="0"/>
      <w:divBdr>
        <w:top w:val="none" w:sz="0" w:space="0" w:color="auto"/>
        <w:left w:val="none" w:sz="0" w:space="0" w:color="auto"/>
        <w:bottom w:val="none" w:sz="0" w:space="0" w:color="auto"/>
        <w:right w:val="none" w:sz="0" w:space="0" w:color="auto"/>
      </w:divBdr>
    </w:div>
    <w:div w:id="570040896">
      <w:bodyDiv w:val="1"/>
      <w:marLeft w:val="0"/>
      <w:marRight w:val="0"/>
      <w:marTop w:val="0"/>
      <w:marBottom w:val="0"/>
      <w:divBdr>
        <w:top w:val="none" w:sz="0" w:space="0" w:color="auto"/>
        <w:left w:val="none" w:sz="0" w:space="0" w:color="auto"/>
        <w:bottom w:val="none" w:sz="0" w:space="0" w:color="auto"/>
        <w:right w:val="none" w:sz="0" w:space="0" w:color="auto"/>
      </w:divBdr>
    </w:div>
    <w:div w:id="573049031">
      <w:bodyDiv w:val="1"/>
      <w:marLeft w:val="0"/>
      <w:marRight w:val="0"/>
      <w:marTop w:val="0"/>
      <w:marBottom w:val="0"/>
      <w:divBdr>
        <w:top w:val="none" w:sz="0" w:space="0" w:color="auto"/>
        <w:left w:val="none" w:sz="0" w:space="0" w:color="auto"/>
        <w:bottom w:val="none" w:sz="0" w:space="0" w:color="auto"/>
        <w:right w:val="none" w:sz="0" w:space="0" w:color="auto"/>
      </w:divBdr>
    </w:div>
    <w:div w:id="577859475">
      <w:bodyDiv w:val="1"/>
      <w:marLeft w:val="0"/>
      <w:marRight w:val="0"/>
      <w:marTop w:val="0"/>
      <w:marBottom w:val="0"/>
      <w:divBdr>
        <w:top w:val="none" w:sz="0" w:space="0" w:color="auto"/>
        <w:left w:val="none" w:sz="0" w:space="0" w:color="auto"/>
        <w:bottom w:val="none" w:sz="0" w:space="0" w:color="auto"/>
        <w:right w:val="none" w:sz="0" w:space="0" w:color="auto"/>
      </w:divBdr>
    </w:div>
    <w:div w:id="599072673">
      <w:bodyDiv w:val="1"/>
      <w:marLeft w:val="0"/>
      <w:marRight w:val="0"/>
      <w:marTop w:val="0"/>
      <w:marBottom w:val="0"/>
      <w:divBdr>
        <w:top w:val="none" w:sz="0" w:space="0" w:color="auto"/>
        <w:left w:val="none" w:sz="0" w:space="0" w:color="auto"/>
        <w:bottom w:val="none" w:sz="0" w:space="0" w:color="auto"/>
        <w:right w:val="none" w:sz="0" w:space="0" w:color="auto"/>
      </w:divBdr>
    </w:div>
    <w:div w:id="600259168">
      <w:bodyDiv w:val="1"/>
      <w:marLeft w:val="0"/>
      <w:marRight w:val="0"/>
      <w:marTop w:val="0"/>
      <w:marBottom w:val="0"/>
      <w:divBdr>
        <w:top w:val="none" w:sz="0" w:space="0" w:color="auto"/>
        <w:left w:val="none" w:sz="0" w:space="0" w:color="auto"/>
        <w:bottom w:val="none" w:sz="0" w:space="0" w:color="auto"/>
        <w:right w:val="none" w:sz="0" w:space="0" w:color="auto"/>
      </w:divBdr>
    </w:div>
    <w:div w:id="606156357">
      <w:bodyDiv w:val="1"/>
      <w:marLeft w:val="0"/>
      <w:marRight w:val="0"/>
      <w:marTop w:val="0"/>
      <w:marBottom w:val="0"/>
      <w:divBdr>
        <w:top w:val="none" w:sz="0" w:space="0" w:color="auto"/>
        <w:left w:val="none" w:sz="0" w:space="0" w:color="auto"/>
        <w:bottom w:val="none" w:sz="0" w:space="0" w:color="auto"/>
        <w:right w:val="none" w:sz="0" w:space="0" w:color="auto"/>
      </w:divBdr>
    </w:div>
    <w:div w:id="609631730">
      <w:bodyDiv w:val="1"/>
      <w:marLeft w:val="0"/>
      <w:marRight w:val="0"/>
      <w:marTop w:val="0"/>
      <w:marBottom w:val="0"/>
      <w:divBdr>
        <w:top w:val="none" w:sz="0" w:space="0" w:color="auto"/>
        <w:left w:val="none" w:sz="0" w:space="0" w:color="auto"/>
        <w:bottom w:val="none" w:sz="0" w:space="0" w:color="auto"/>
        <w:right w:val="none" w:sz="0" w:space="0" w:color="auto"/>
      </w:divBdr>
    </w:div>
    <w:div w:id="610162308">
      <w:bodyDiv w:val="1"/>
      <w:marLeft w:val="0"/>
      <w:marRight w:val="0"/>
      <w:marTop w:val="0"/>
      <w:marBottom w:val="0"/>
      <w:divBdr>
        <w:top w:val="none" w:sz="0" w:space="0" w:color="auto"/>
        <w:left w:val="none" w:sz="0" w:space="0" w:color="auto"/>
        <w:bottom w:val="none" w:sz="0" w:space="0" w:color="auto"/>
        <w:right w:val="none" w:sz="0" w:space="0" w:color="auto"/>
      </w:divBdr>
    </w:div>
    <w:div w:id="615983007">
      <w:bodyDiv w:val="1"/>
      <w:marLeft w:val="0"/>
      <w:marRight w:val="0"/>
      <w:marTop w:val="0"/>
      <w:marBottom w:val="0"/>
      <w:divBdr>
        <w:top w:val="none" w:sz="0" w:space="0" w:color="auto"/>
        <w:left w:val="none" w:sz="0" w:space="0" w:color="auto"/>
        <w:bottom w:val="none" w:sz="0" w:space="0" w:color="auto"/>
        <w:right w:val="none" w:sz="0" w:space="0" w:color="auto"/>
      </w:divBdr>
    </w:div>
    <w:div w:id="623388673">
      <w:bodyDiv w:val="1"/>
      <w:marLeft w:val="0"/>
      <w:marRight w:val="0"/>
      <w:marTop w:val="0"/>
      <w:marBottom w:val="0"/>
      <w:divBdr>
        <w:top w:val="none" w:sz="0" w:space="0" w:color="auto"/>
        <w:left w:val="none" w:sz="0" w:space="0" w:color="auto"/>
        <w:bottom w:val="none" w:sz="0" w:space="0" w:color="auto"/>
        <w:right w:val="none" w:sz="0" w:space="0" w:color="auto"/>
      </w:divBdr>
    </w:div>
    <w:div w:id="625769757">
      <w:bodyDiv w:val="1"/>
      <w:marLeft w:val="0"/>
      <w:marRight w:val="0"/>
      <w:marTop w:val="0"/>
      <w:marBottom w:val="0"/>
      <w:divBdr>
        <w:top w:val="none" w:sz="0" w:space="0" w:color="auto"/>
        <w:left w:val="none" w:sz="0" w:space="0" w:color="auto"/>
        <w:bottom w:val="none" w:sz="0" w:space="0" w:color="auto"/>
        <w:right w:val="none" w:sz="0" w:space="0" w:color="auto"/>
      </w:divBdr>
    </w:div>
    <w:div w:id="640187440">
      <w:bodyDiv w:val="1"/>
      <w:marLeft w:val="0"/>
      <w:marRight w:val="0"/>
      <w:marTop w:val="0"/>
      <w:marBottom w:val="0"/>
      <w:divBdr>
        <w:top w:val="none" w:sz="0" w:space="0" w:color="auto"/>
        <w:left w:val="none" w:sz="0" w:space="0" w:color="auto"/>
        <w:bottom w:val="none" w:sz="0" w:space="0" w:color="auto"/>
        <w:right w:val="none" w:sz="0" w:space="0" w:color="auto"/>
      </w:divBdr>
    </w:div>
    <w:div w:id="655692311">
      <w:bodyDiv w:val="1"/>
      <w:marLeft w:val="0"/>
      <w:marRight w:val="0"/>
      <w:marTop w:val="0"/>
      <w:marBottom w:val="0"/>
      <w:divBdr>
        <w:top w:val="none" w:sz="0" w:space="0" w:color="auto"/>
        <w:left w:val="none" w:sz="0" w:space="0" w:color="auto"/>
        <w:bottom w:val="none" w:sz="0" w:space="0" w:color="auto"/>
        <w:right w:val="none" w:sz="0" w:space="0" w:color="auto"/>
      </w:divBdr>
    </w:div>
    <w:div w:id="655957971">
      <w:bodyDiv w:val="1"/>
      <w:marLeft w:val="0"/>
      <w:marRight w:val="0"/>
      <w:marTop w:val="0"/>
      <w:marBottom w:val="0"/>
      <w:divBdr>
        <w:top w:val="none" w:sz="0" w:space="0" w:color="auto"/>
        <w:left w:val="none" w:sz="0" w:space="0" w:color="auto"/>
        <w:bottom w:val="none" w:sz="0" w:space="0" w:color="auto"/>
        <w:right w:val="none" w:sz="0" w:space="0" w:color="auto"/>
      </w:divBdr>
    </w:div>
    <w:div w:id="656223214">
      <w:bodyDiv w:val="1"/>
      <w:marLeft w:val="0"/>
      <w:marRight w:val="0"/>
      <w:marTop w:val="0"/>
      <w:marBottom w:val="0"/>
      <w:divBdr>
        <w:top w:val="none" w:sz="0" w:space="0" w:color="auto"/>
        <w:left w:val="none" w:sz="0" w:space="0" w:color="auto"/>
        <w:bottom w:val="none" w:sz="0" w:space="0" w:color="auto"/>
        <w:right w:val="none" w:sz="0" w:space="0" w:color="auto"/>
      </w:divBdr>
    </w:div>
    <w:div w:id="658653195">
      <w:bodyDiv w:val="1"/>
      <w:marLeft w:val="0"/>
      <w:marRight w:val="0"/>
      <w:marTop w:val="0"/>
      <w:marBottom w:val="0"/>
      <w:divBdr>
        <w:top w:val="none" w:sz="0" w:space="0" w:color="auto"/>
        <w:left w:val="none" w:sz="0" w:space="0" w:color="auto"/>
        <w:bottom w:val="none" w:sz="0" w:space="0" w:color="auto"/>
        <w:right w:val="none" w:sz="0" w:space="0" w:color="auto"/>
      </w:divBdr>
    </w:div>
    <w:div w:id="659890379">
      <w:bodyDiv w:val="1"/>
      <w:marLeft w:val="0"/>
      <w:marRight w:val="0"/>
      <w:marTop w:val="0"/>
      <w:marBottom w:val="0"/>
      <w:divBdr>
        <w:top w:val="none" w:sz="0" w:space="0" w:color="auto"/>
        <w:left w:val="none" w:sz="0" w:space="0" w:color="auto"/>
        <w:bottom w:val="none" w:sz="0" w:space="0" w:color="auto"/>
        <w:right w:val="none" w:sz="0" w:space="0" w:color="auto"/>
      </w:divBdr>
    </w:div>
    <w:div w:id="665010641">
      <w:bodyDiv w:val="1"/>
      <w:marLeft w:val="0"/>
      <w:marRight w:val="0"/>
      <w:marTop w:val="0"/>
      <w:marBottom w:val="0"/>
      <w:divBdr>
        <w:top w:val="none" w:sz="0" w:space="0" w:color="auto"/>
        <w:left w:val="none" w:sz="0" w:space="0" w:color="auto"/>
        <w:bottom w:val="none" w:sz="0" w:space="0" w:color="auto"/>
        <w:right w:val="none" w:sz="0" w:space="0" w:color="auto"/>
      </w:divBdr>
    </w:div>
    <w:div w:id="676926310">
      <w:bodyDiv w:val="1"/>
      <w:marLeft w:val="0"/>
      <w:marRight w:val="0"/>
      <w:marTop w:val="0"/>
      <w:marBottom w:val="0"/>
      <w:divBdr>
        <w:top w:val="none" w:sz="0" w:space="0" w:color="auto"/>
        <w:left w:val="none" w:sz="0" w:space="0" w:color="auto"/>
        <w:bottom w:val="none" w:sz="0" w:space="0" w:color="auto"/>
        <w:right w:val="none" w:sz="0" w:space="0" w:color="auto"/>
      </w:divBdr>
    </w:div>
    <w:div w:id="685206044">
      <w:bodyDiv w:val="1"/>
      <w:marLeft w:val="0"/>
      <w:marRight w:val="0"/>
      <w:marTop w:val="0"/>
      <w:marBottom w:val="0"/>
      <w:divBdr>
        <w:top w:val="none" w:sz="0" w:space="0" w:color="auto"/>
        <w:left w:val="none" w:sz="0" w:space="0" w:color="auto"/>
        <w:bottom w:val="none" w:sz="0" w:space="0" w:color="auto"/>
        <w:right w:val="none" w:sz="0" w:space="0" w:color="auto"/>
      </w:divBdr>
    </w:div>
    <w:div w:id="687680230">
      <w:bodyDiv w:val="1"/>
      <w:marLeft w:val="0"/>
      <w:marRight w:val="0"/>
      <w:marTop w:val="0"/>
      <w:marBottom w:val="0"/>
      <w:divBdr>
        <w:top w:val="none" w:sz="0" w:space="0" w:color="auto"/>
        <w:left w:val="none" w:sz="0" w:space="0" w:color="auto"/>
        <w:bottom w:val="none" w:sz="0" w:space="0" w:color="auto"/>
        <w:right w:val="none" w:sz="0" w:space="0" w:color="auto"/>
      </w:divBdr>
    </w:div>
    <w:div w:id="689179681">
      <w:bodyDiv w:val="1"/>
      <w:marLeft w:val="0"/>
      <w:marRight w:val="0"/>
      <w:marTop w:val="0"/>
      <w:marBottom w:val="0"/>
      <w:divBdr>
        <w:top w:val="none" w:sz="0" w:space="0" w:color="auto"/>
        <w:left w:val="none" w:sz="0" w:space="0" w:color="auto"/>
        <w:bottom w:val="none" w:sz="0" w:space="0" w:color="auto"/>
        <w:right w:val="none" w:sz="0" w:space="0" w:color="auto"/>
      </w:divBdr>
    </w:div>
    <w:div w:id="690372795">
      <w:bodyDiv w:val="1"/>
      <w:marLeft w:val="0"/>
      <w:marRight w:val="0"/>
      <w:marTop w:val="0"/>
      <w:marBottom w:val="0"/>
      <w:divBdr>
        <w:top w:val="none" w:sz="0" w:space="0" w:color="auto"/>
        <w:left w:val="none" w:sz="0" w:space="0" w:color="auto"/>
        <w:bottom w:val="none" w:sz="0" w:space="0" w:color="auto"/>
        <w:right w:val="none" w:sz="0" w:space="0" w:color="auto"/>
      </w:divBdr>
    </w:div>
    <w:div w:id="691807619">
      <w:bodyDiv w:val="1"/>
      <w:marLeft w:val="0"/>
      <w:marRight w:val="0"/>
      <w:marTop w:val="0"/>
      <w:marBottom w:val="0"/>
      <w:divBdr>
        <w:top w:val="none" w:sz="0" w:space="0" w:color="auto"/>
        <w:left w:val="none" w:sz="0" w:space="0" w:color="auto"/>
        <w:bottom w:val="none" w:sz="0" w:space="0" w:color="auto"/>
        <w:right w:val="none" w:sz="0" w:space="0" w:color="auto"/>
      </w:divBdr>
    </w:div>
    <w:div w:id="701636364">
      <w:bodyDiv w:val="1"/>
      <w:marLeft w:val="0"/>
      <w:marRight w:val="0"/>
      <w:marTop w:val="0"/>
      <w:marBottom w:val="0"/>
      <w:divBdr>
        <w:top w:val="none" w:sz="0" w:space="0" w:color="auto"/>
        <w:left w:val="none" w:sz="0" w:space="0" w:color="auto"/>
        <w:bottom w:val="none" w:sz="0" w:space="0" w:color="auto"/>
        <w:right w:val="none" w:sz="0" w:space="0" w:color="auto"/>
      </w:divBdr>
    </w:div>
    <w:div w:id="702052484">
      <w:bodyDiv w:val="1"/>
      <w:marLeft w:val="0"/>
      <w:marRight w:val="0"/>
      <w:marTop w:val="0"/>
      <w:marBottom w:val="0"/>
      <w:divBdr>
        <w:top w:val="none" w:sz="0" w:space="0" w:color="auto"/>
        <w:left w:val="none" w:sz="0" w:space="0" w:color="auto"/>
        <w:bottom w:val="none" w:sz="0" w:space="0" w:color="auto"/>
        <w:right w:val="none" w:sz="0" w:space="0" w:color="auto"/>
      </w:divBdr>
    </w:div>
    <w:div w:id="702483796">
      <w:bodyDiv w:val="1"/>
      <w:marLeft w:val="0"/>
      <w:marRight w:val="0"/>
      <w:marTop w:val="0"/>
      <w:marBottom w:val="0"/>
      <w:divBdr>
        <w:top w:val="none" w:sz="0" w:space="0" w:color="auto"/>
        <w:left w:val="none" w:sz="0" w:space="0" w:color="auto"/>
        <w:bottom w:val="none" w:sz="0" w:space="0" w:color="auto"/>
        <w:right w:val="none" w:sz="0" w:space="0" w:color="auto"/>
      </w:divBdr>
    </w:div>
    <w:div w:id="702629873">
      <w:bodyDiv w:val="1"/>
      <w:marLeft w:val="0"/>
      <w:marRight w:val="0"/>
      <w:marTop w:val="0"/>
      <w:marBottom w:val="0"/>
      <w:divBdr>
        <w:top w:val="none" w:sz="0" w:space="0" w:color="auto"/>
        <w:left w:val="none" w:sz="0" w:space="0" w:color="auto"/>
        <w:bottom w:val="none" w:sz="0" w:space="0" w:color="auto"/>
        <w:right w:val="none" w:sz="0" w:space="0" w:color="auto"/>
      </w:divBdr>
    </w:div>
    <w:div w:id="706373109">
      <w:bodyDiv w:val="1"/>
      <w:marLeft w:val="0"/>
      <w:marRight w:val="0"/>
      <w:marTop w:val="0"/>
      <w:marBottom w:val="0"/>
      <w:divBdr>
        <w:top w:val="none" w:sz="0" w:space="0" w:color="auto"/>
        <w:left w:val="none" w:sz="0" w:space="0" w:color="auto"/>
        <w:bottom w:val="none" w:sz="0" w:space="0" w:color="auto"/>
        <w:right w:val="none" w:sz="0" w:space="0" w:color="auto"/>
      </w:divBdr>
    </w:div>
    <w:div w:id="707417370">
      <w:bodyDiv w:val="1"/>
      <w:marLeft w:val="0"/>
      <w:marRight w:val="0"/>
      <w:marTop w:val="0"/>
      <w:marBottom w:val="0"/>
      <w:divBdr>
        <w:top w:val="none" w:sz="0" w:space="0" w:color="auto"/>
        <w:left w:val="none" w:sz="0" w:space="0" w:color="auto"/>
        <w:bottom w:val="none" w:sz="0" w:space="0" w:color="auto"/>
        <w:right w:val="none" w:sz="0" w:space="0" w:color="auto"/>
      </w:divBdr>
    </w:div>
    <w:div w:id="709889115">
      <w:bodyDiv w:val="1"/>
      <w:marLeft w:val="0"/>
      <w:marRight w:val="0"/>
      <w:marTop w:val="0"/>
      <w:marBottom w:val="0"/>
      <w:divBdr>
        <w:top w:val="none" w:sz="0" w:space="0" w:color="auto"/>
        <w:left w:val="none" w:sz="0" w:space="0" w:color="auto"/>
        <w:bottom w:val="none" w:sz="0" w:space="0" w:color="auto"/>
        <w:right w:val="none" w:sz="0" w:space="0" w:color="auto"/>
      </w:divBdr>
    </w:div>
    <w:div w:id="723215848">
      <w:bodyDiv w:val="1"/>
      <w:marLeft w:val="0"/>
      <w:marRight w:val="0"/>
      <w:marTop w:val="0"/>
      <w:marBottom w:val="0"/>
      <w:divBdr>
        <w:top w:val="none" w:sz="0" w:space="0" w:color="auto"/>
        <w:left w:val="none" w:sz="0" w:space="0" w:color="auto"/>
        <w:bottom w:val="none" w:sz="0" w:space="0" w:color="auto"/>
        <w:right w:val="none" w:sz="0" w:space="0" w:color="auto"/>
      </w:divBdr>
    </w:div>
    <w:div w:id="723481509">
      <w:bodyDiv w:val="1"/>
      <w:marLeft w:val="0"/>
      <w:marRight w:val="0"/>
      <w:marTop w:val="0"/>
      <w:marBottom w:val="0"/>
      <w:divBdr>
        <w:top w:val="none" w:sz="0" w:space="0" w:color="auto"/>
        <w:left w:val="none" w:sz="0" w:space="0" w:color="auto"/>
        <w:bottom w:val="none" w:sz="0" w:space="0" w:color="auto"/>
        <w:right w:val="none" w:sz="0" w:space="0" w:color="auto"/>
      </w:divBdr>
    </w:div>
    <w:div w:id="727921225">
      <w:bodyDiv w:val="1"/>
      <w:marLeft w:val="0"/>
      <w:marRight w:val="0"/>
      <w:marTop w:val="0"/>
      <w:marBottom w:val="0"/>
      <w:divBdr>
        <w:top w:val="none" w:sz="0" w:space="0" w:color="auto"/>
        <w:left w:val="none" w:sz="0" w:space="0" w:color="auto"/>
        <w:bottom w:val="none" w:sz="0" w:space="0" w:color="auto"/>
        <w:right w:val="none" w:sz="0" w:space="0" w:color="auto"/>
      </w:divBdr>
    </w:div>
    <w:div w:id="729230609">
      <w:bodyDiv w:val="1"/>
      <w:marLeft w:val="0"/>
      <w:marRight w:val="0"/>
      <w:marTop w:val="0"/>
      <w:marBottom w:val="0"/>
      <w:divBdr>
        <w:top w:val="none" w:sz="0" w:space="0" w:color="auto"/>
        <w:left w:val="none" w:sz="0" w:space="0" w:color="auto"/>
        <w:bottom w:val="none" w:sz="0" w:space="0" w:color="auto"/>
        <w:right w:val="none" w:sz="0" w:space="0" w:color="auto"/>
      </w:divBdr>
    </w:div>
    <w:div w:id="729570419">
      <w:bodyDiv w:val="1"/>
      <w:marLeft w:val="0"/>
      <w:marRight w:val="0"/>
      <w:marTop w:val="0"/>
      <w:marBottom w:val="0"/>
      <w:divBdr>
        <w:top w:val="none" w:sz="0" w:space="0" w:color="auto"/>
        <w:left w:val="none" w:sz="0" w:space="0" w:color="auto"/>
        <w:bottom w:val="none" w:sz="0" w:space="0" w:color="auto"/>
        <w:right w:val="none" w:sz="0" w:space="0" w:color="auto"/>
      </w:divBdr>
    </w:div>
    <w:div w:id="729959271">
      <w:bodyDiv w:val="1"/>
      <w:marLeft w:val="0"/>
      <w:marRight w:val="0"/>
      <w:marTop w:val="0"/>
      <w:marBottom w:val="0"/>
      <w:divBdr>
        <w:top w:val="none" w:sz="0" w:space="0" w:color="auto"/>
        <w:left w:val="none" w:sz="0" w:space="0" w:color="auto"/>
        <w:bottom w:val="none" w:sz="0" w:space="0" w:color="auto"/>
        <w:right w:val="none" w:sz="0" w:space="0" w:color="auto"/>
      </w:divBdr>
    </w:div>
    <w:div w:id="731385686">
      <w:bodyDiv w:val="1"/>
      <w:marLeft w:val="0"/>
      <w:marRight w:val="0"/>
      <w:marTop w:val="0"/>
      <w:marBottom w:val="0"/>
      <w:divBdr>
        <w:top w:val="none" w:sz="0" w:space="0" w:color="auto"/>
        <w:left w:val="none" w:sz="0" w:space="0" w:color="auto"/>
        <w:bottom w:val="none" w:sz="0" w:space="0" w:color="auto"/>
        <w:right w:val="none" w:sz="0" w:space="0" w:color="auto"/>
      </w:divBdr>
    </w:div>
    <w:div w:id="731929517">
      <w:bodyDiv w:val="1"/>
      <w:marLeft w:val="0"/>
      <w:marRight w:val="0"/>
      <w:marTop w:val="0"/>
      <w:marBottom w:val="0"/>
      <w:divBdr>
        <w:top w:val="none" w:sz="0" w:space="0" w:color="auto"/>
        <w:left w:val="none" w:sz="0" w:space="0" w:color="auto"/>
        <w:bottom w:val="none" w:sz="0" w:space="0" w:color="auto"/>
        <w:right w:val="none" w:sz="0" w:space="0" w:color="auto"/>
      </w:divBdr>
    </w:div>
    <w:div w:id="737703731">
      <w:bodyDiv w:val="1"/>
      <w:marLeft w:val="0"/>
      <w:marRight w:val="0"/>
      <w:marTop w:val="0"/>
      <w:marBottom w:val="0"/>
      <w:divBdr>
        <w:top w:val="none" w:sz="0" w:space="0" w:color="auto"/>
        <w:left w:val="none" w:sz="0" w:space="0" w:color="auto"/>
        <w:bottom w:val="none" w:sz="0" w:space="0" w:color="auto"/>
        <w:right w:val="none" w:sz="0" w:space="0" w:color="auto"/>
      </w:divBdr>
    </w:div>
    <w:div w:id="740519749">
      <w:bodyDiv w:val="1"/>
      <w:marLeft w:val="0"/>
      <w:marRight w:val="0"/>
      <w:marTop w:val="0"/>
      <w:marBottom w:val="0"/>
      <w:divBdr>
        <w:top w:val="none" w:sz="0" w:space="0" w:color="auto"/>
        <w:left w:val="none" w:sz="0" w:space="0" w:color="auto"/>
        <w:bottom w:val="none" w:sz="0" w:space="0" w:color="auto"/>
        <w:right w:val="none" w:sz="0" w:space="0" w:color="auto"/>
      </w:divBdr>
    </w:div>
    <w:div w:id="742290290">
      <w:bodyDiv w:val="1"/>
      <w:marLeft w:val="0"/>
      <w:marRight w:val="0"/>
      <w:marTop w:val="0"/>
      <w:marBottom w:val="0"/>
      <w:divBdr>
        <w:top w:val="none" w:sz="0" w:space="0" w:color="auto"/>
        <w:left w:val="none" w:sz="0" w:space="0" w:color="auto"/>
        <w:bottom w:val="none" w:sz="0" w:space="0" w:color="auto"/>
        <w:right w:val="none" w:sz="0" w:space="0" w:color="auto"/>
      </w:divBdr>
    </w:div>
    <w:div w:id="742871307">
      <w:bodyDiv w:val="1"/>
      <w:marLeft w:val="0"/>
      <w:marRight w:val="0"/>
      <w:marTop w:val="0"/>
      <w:marBottom w:val="0"/>
      <w:divBdr>
        <w:top w:val="none" w:sz="0" w:space="0" w:color="auto"/>
        <w:left w:val="none" w:sz="0" w:space="0" w:color="auto"/>
        <w:bottom w:val="none" w:sz="0" w:space="0" w:color="auto"/>
        <w:right w:val="none" w:sz="0" w:space="0" w:color="auto"/>
      </w:divBdr>
    </w:div>
    <w:div w:id="745997996">
      <w:bodyDiv w:val="1"/>
      <w:marLeft w:val="0"/>
      <w:marRight w:val="0"/>
      <w:marTop w:val="0"/>
      <w:marBottom w:val="0"/>
      <w:divBdr>
        <w:top w:val="none" w:sz="0" w:space="0" w:color="auto"/>
        <w:left w:val="none" w:sz="0" w:space="0" w:color="auto"/>
        <w:bottom w:val="none" w:sz="0" w:space="0" w:color="auto"/>
        <w:right w:val="none" w:sz="0" w:space="0" w:color="auto"/>
      </w:divBdr>
    </w:div>
    <w:div w:id="750782072">
      <w:bodyDiv w:val="1"/>
      <w:marLeft w:val="0"/>
      <w:marRight w:val="0"/>
      <w:marTop w:val="0"/>
      <w:marBottom w:val="0"/>
      <w:divBdr>
        <w:top w:val="none" w:sz="0" w:space="0" w:color="auto"/>
        <w:left w:val="none" w:sz="0" w:space="0" w:color="auto"/>
        <w:bottom w:val="none" w:sz="0" w:space="0" w:color="auto"/>
        <w:right w:val="none" w:sz="0" w:space="0" w:color="auto"/>
      </w:divBdr>
    </w:div>
    <w:div w:id="770050243">
      <w:bodyDiv w:val="1"/>
      <w:marLeft w:val="0"/>
      <w:marRight w:val="0"/>
      <w:marTop w:val="0"/>
      <w:marBottom w:val="0"/>
      <w:divBdr>
        <w:top w:val="none" w:sz="0" w:space="0" w:color="auto"/>
        <w:left w:val="none" w:sz="0" w:space="0" w:color="auto"/>
        <w:bottom w:val="none" w:sz="0" w:space="0" w:color="auto"/>
        <w:right w:val="none" w:sz="0" w:space="0" w:color="auto"/>
      </w:divBdr>
    </w:div>
    <w:div w:id="790394627">
      <w:bodyDiv w:val="1"/>
      <w:marLeft w:val="0"/>
      <w:marRight w:val="0"/>
      <w:marTop w:val="0"/>
      <w:marBottom w:val="0"/>
      <w:divBdr>
        <w:top w:val="none" w:sz="0" w:space="0" w:color="auto"/>
        <w:left w:val="none" w:sz="0" w:space="0" w:color="auto"/>
        <w:bottom w:val="none" w:sz="0" w:space="0" w:color="auto"/>
        <w:right w:val="none" w:sz="0" w:space="0" w:color="auto"/>
      </w:divBdr>
    </w:div>
    <w:div w:id="793448456">
      <w:bodyDiv w:val="1"/>
      <w:marLeft w:val="0"/>
      <w:marRight w:val="0"/>
      <w:marTop w:val="0"/>
      <w:marBottom w:val="0"/>
      <w:divBdr>
        <w:top w:val="none" w:sz="0" w:space="0" w:color="auto"/>
        <w:left w:val="none" w:sz="0" w:space="0" w:color="auto"/>
        <w:bottom w:val="none" w:sz="0" w:space="0" w:color="auto"/>
        <w:right w:val="none" w:sz="0" w:space="0" w:color="auto"/>
      </w:divBdr>
    </w:div>
    <w:div w:id="798110540">
      <w:bodyDiv w:val="1"/>
      <w:marLeft w:val="0"/>
      <w:marRight w:val="0"/>
      <w:marTop w:val="0"/>
      <w:marBottom w:val="0"/>
      <w:divBdr>
        <w:top w:val="none" w:sz="0" w:space="0" w:color="auto"/>
        <w:left w:val="none" w:sz="0" w:space="0" w:color="auto"/>
        <w:bottom w:val="none" w:sz="0" w:space="0" w:color="auto"/>
        <w:right w:val="none" w:sz="0" w:space="0" w:color="auto"/>
      </w:divBdr>
    </w:div>
    <w:div w:id="809401618">
      <w:bodyDiv w:val="1"/>
      <w:marLeft w:val="0"/>
      <w:marRight w:val="0"/>
      <w:marTop w:val="0"/>
      <w:marBottom w:val="0"/>
      <w:divBdr>
        <w:top w:val="none" w:sz="0" w:space="0" w:color="auto"/>
        <w:left w:val="none" w:sz="0" w:space="0" w:color="auto"/>
        <w:bottom w:val="none" w:sz="0" w:space="0" w:color="auto"/>
        <w:right w:val="none" w:sz="0" w:space="0" w:color="auto"/>
      </w:divBdr>
    </w:div>
    <w:div w:id="816187884">
      <w:bodyDiv w:val="1"/>
      <w:marLeft w:val="0"/>
      <w:marRight w:val="0"/>
      <w:marTop w:val="0"/>
      <w:marBottom w:val="0"/>
      <w:divBdr>
        <w:top w:val="none" w:sz="0" w:space="0" w:color="auto"/>
        <w:left w:val="none" w:sz="0" w:space="0" w:color="auto"/>
        <w:bottom w:val="none" w:sz="0" w:space="0" w:color="auto"/>
        <w:right w:val="none" w:sz="0" w:space="0" w:color="auto"/>
      </w:divBdr>
    </w:div>
    <w:div w:id="816266453">
      <w:bodyDiv w:val="1"/>
      <w:marLeft w:val="0"/>
      <w:marRight w:val="0"/>
      <w:marTop w:val="0"/>
      <w:marBottom w:val="0"/>
      <w:divBdr>
        <w:top w:val="none" w:sz="0" w:space="0" w:color="auto"/>
        <w:left w:val="none" w:sz="0" w:space="0" w:color="auto"/>
        <w:bottom w:val="none" w:sz="0" w:space="0" w:color="auto"/>
        <w:right w:val="none" w:sz="0" w:space="0" w:color="auto"/>
      </w:divBdr>
    </w:div>
    <w:div w:id="820926159">
      <w:bodyDiv w:val="1"/>
      <w:marLeft w:val="0"/>
      <w:marRight w:val="0"/>
      <w:marTop w:val="0"/>
      <w:marBottom w:val="0"/>
      <w:divBdr>
        <w:top w:val="none" w:sz="0" w:space="0" w:color="auto"/>
        <w:left w:val="none" w:sz="0" w:space="0" w:color="auto"/>
        <w:bottom w:val="none" w:sz="0" w:space="0" w:color="auto"/>
        <w:right w:val="none" w:sz="0" w:space="0" w:color="auto"/>
      </w:divBdr>
    </w:div>
    <w:div w:id="825779511">
      <w:bodyDiv w:val="1"/>
      <w:marLeft w:val="0"/>
      <w:marRight w:val="0"/>
      <w:marTop w:val="0"/>
      <w:marBottom w:val="0"/>
      <w:divBdr>
        <w:top w:val="none" w:sz="0" w:space="0" w:color="auto"/>
        <w:left w:val="none" w:sz="0" w:space="0" w:color="auto"/>
        <w:bottom w:val="none" w:sz="0" w:space="0" w:color="auto"/>
        <w:right w:val="none" w:sz="0" w:space="0" w:color="auto"/>
      </w:divBdr>
    </w:div>
    <w:div w:id="825974817">
      <w:bodyDiv w:val="1"/>
      <w:marLeft w:val="0"/>
      <w:marRight w:val="0"/>
      <w:marTop w:val="0"/>
      <w:marBottom w:val="0"/>
      <w:divBdr>
        <w:top w:val="none" w:sz="0" w:space="0" w:color="auto"/>
        <w:left w:val="none" w:sz="0" w:space="0" w:color="auto"/>
        <w:bottom w:val="none" w:sz="0" w:space="0" w:color="auto"/>
        <w:right w:val="none" w:sz="0" w:space="0" w:color="auto"/>
      </w:divBdr>
    </w:div>
    <w:div w:id="829565422">
      <w:bodyDiv w:val="1"/>
      <w:marLeft w:val="0"/>
      <w:marRight w:val="0"/>
      <w:marTop w:val="0"/>
      <w:marBottom w:val="0"/>
      <w:divBdr>
        <w:top w:val="none" w:sz="0" w:space="0" w:color="auto"/>
        <w:left w:val="none" w:sz="0" w:space="0" w:color="auto"/>
        <w:bottom w:val="none" w:sz="0" w:space="0" w:color="auto"/>
        <w:right w:val="none" w:sz="0" w:space="0" w:color="auto"/>
      </w:divBdr>
    </w:div>
    <w:div w:id="830020585">
      <w:bodyDiv w:val="1"/>
      <w:marLeft w:val="0"/>
      <w:marRight w:val="0"/>
      <w:marTop w:val="0"/>
      <w:marBottom w:val="0"/>
      <w:divBdr>
        <w:top w:val="none" w:sz="0" w:space="0" w:color="auto"/>
        <w:left w:val="none" w:sz="0" w:space="0" w:color="auto"/>
        <w:bottom w:val="none" w:sz="0" w:space="0" w:color="auto"/>
        <w:right w:val="none" w:sz="0" w:space="0" w:color="auto"/>
      </w:divBdr>
    </w:div>
    <w:div w:id="836190694">
      <w:bodyDiv w:val="1"/>
      <w:marLeft w:val="0"/>
      <w:marRight w:val="0"/>
      <w:marTop w:val="0"/>
      <w:marBottom w:val="0"/>
      <w:divBdr>
        <w:top w:val="none" w:sz="0" w:space="0" w:color="auto"/>
        <w:left w:val="none" w:sz="0" w:space="0" w:color="auto"/>
        <w:bottom w:val="none" w:sz="0" w:space="0" w:color="auto"/>
        <w:right w:val="none" w:sz="0" w:space="0" w:color="auto"/>
      </w:divBdr>
    </w:div>
    <w:div w:id="846214590">
      <w:bodyDiv w:val="1"/>
      <w:marLeft w:val="0"/>
      <w:marRight w:val="0"/>
      <w:marTop w:val="0"/>
      <w:marBottom w:val="0"/>
      <w:divBdr>
        <w:top w:val="none" w:sz="0" w:space="0" w:color="auto"/>
        <w:left w:val="none" w:sz="0" w:space="0" w:color="auto"/>
        <w:bottom w:val="none" w:sz="0" w:space="0" w:color="auto"/>
        <w:right w:val="none" w:sz="0" w:space="0" w:color="auto"/>
      </w:divBdr>
    </w:div>
    <w:div w:id="855312733">
      <w:bodyDiv w:val="1"/>
      <w:marLeft w:val="0"/>
      <w:marRight w:val="0"/>
      <w:marTop w:val="0"/>
      <w:marBottom w:val="0"/>
      <w:divBdr>
        <w:top w:val="none" w:sz="0" w:space="0" w:color="auto"/>
        <w:left w:val="none" w:sz="0" w:space="0" w:color="auto"/>
        <w:bottom w:val="none" w:sz="0" w:space="0" w:color="auto"/>
        <w:right w:val="none" w:sz="0" w:space="0" w:color="auto"/>
      </w:divBdr>
    </w:div>
    <w:div w:id="859660312">
      <w:bodyDiv w:val="1"/>
      <w:marLeft w:val="0"/>
      <w:marRight w:val="0"/>
      <w:marTop w:val="0"/>
      <w:marBottom w:val="0"/>
      <w:divBdr>
        <w:top w:val="none" w:sz="0" w:space="0" w:color="auto"/>
        <w:left w:val="none" w:sz="0" w:space="0" w:color="auto"/>
        <w:bottom w:val="none" w:sz="0" w:space="0" w:color="auto"/>
        <w:right w:val="none" w:sz="0" w:space="0" w:color="auto"/>
      </w:divBdr>
    </w:div>
    <w:div w:id="860120302">
      <w:bodyDiv w:val="1"/>
      <w:marLeft w:val="0"/>
      <w:marRight w:val="0"/>
      <w:marTop w:val="0"/>
      <w:marBottom w:val="0"/>
      <w:divBdr>
        <w:top w:val="none" w:sz="0" w:space="0" w:color="auto"/>
        <w:left w:val="none" w:sz="0" w:space="0" w:color="auto"/>
        <w:bottom w:val="none" w:sz="0" w:space="0" w:color="auto"/>
        <w:right w:val="none" w:sz="0" w:space="0" w:color="auto"/>
      </w:divBdr>
    </w:div>
    <w:div w:id="863059019">
      <w:bodyDiv w:val="1"/>
      <w:marLeft w:val="0"/>
      <w:marRight w:val="0"/>
      <w:marTop w:val="0"/>
      <w:marBottom w:val="0"/>
      <w:divBdr>
        <w:top w:val="none" w:sz="0" w:space="0" w:color="auto"/>
        <w:left w:val="none" w:sz="0" w:space="0" w:color="auto"/>
        <w:bottom w:val="none" w:sz="0" w:space="0" w:color="auto"/>
        <w:right w:val="none" w:sz="0" w:space="0" w:color="auto"/>
      </w:divBdr>
    </w:div>
    <w:div w:id="863713356">
      <w:bodyDiv w:val="1"/>
      <w:marLeft w:val="0"/>
      <w:marRight w:val="0"/>
      <w:marTop w:val="0"/>
      <w:marBottom w:val="0"/>
      <w:divBdr>
        <w:top w:val="none" w:sz="0" w:space="0" w:color="auto"/>
        <w:left w:val="none" w:sz="0" w:space="0" w:color="auto"/>
        <w:bottom w:val="none" w:sz="0" w:space="0" w:color="auto"/>
        <w:right w:val="none" w:sz="0" w:space="0" w:color="auto"/>
      </w:divBdr>
    </w:div>
    <w:div w:id="864562369">
      <w:bodyDiv w:val="1"/>
      <w:marLeft w:val="0"/>
      <w:marRight w:val="0"/>
      <w:marTop w:val="0"/>
      <w:marBottom w:val="0"/>
      <w:divBdr>
        <w:top w:val="none" w:sz="0" w:space="0" w:color="auto"/>
        <w:left w:val="none" w:sz="0" w:space="0" w:color="auto"/>
        <w:bottom w:val="none" w:sz="0" w:space="0" w:color="auto"/>
        <w:right w:val="none" w:sz="0" w:space="0" w:color="auto"/>
      </w:divBdr>
    </w:div>
    <w:div w:id="867791769">
      <w:bodyDiv w:val="1"/>
      <w:marLeft w:val="0"/>
      <w:marRight w:val="0"/>
      <w:marTop w:val="0"/>
      <w:marBottom w:val="0"/>
      <w:divBdr>
        <w:top w:val="none" w:sz="0" w:space="0" w:color="auto"/>
        <w:left w:val="none" w:sz="0" w:space="0" w:color="auto"/>
        <w:bottom w:val="none" w:sz="0" w:space="0" w:color="auto"/>
        <w:right w:val="none" w:sz="0" w:space="0" w:color="auto"/>
      </w:divBdr>
    </w:div>
    <w:div w:id="876237091">
      <w:bodyDiv w:val="1"/>
      <w:marLeft w:val="0"/>
      <w:marRight w:val="0"/>
      <w:marTop w:val="0"/>
      <w:marBottom w:val="0"/>
      <w:divBdr>
        <w:top w:val="none" w:sz="0" w:space="0" w:color="auto"/>
        <w:left w:val="none" w:sz="0" w:space="0" w:color="auto"/>
        <w:bottom w:val="none" w:sz="0" w:space="0" w:color="auto"/>
        <w:right w:val="none" w:sz="0" w:space="0" w:color="auto"/>
      </w:divBdr>
    </w:div>
    <w:div w:id="880821950">
      <w:bodyDiv w:val="1"/>
      <w:marLeft w:val="0"/>
      <w:marRight w:val="0"/>
      <w:marTop w:val="0"/>
      <w:marBottom w:val="0"/>
      <w:divBdr>
        <w:top w:val="none" w:sz="0" w:space="0" w:color="auto"/>
        <w:left w:val="none" w:sz="0" w:space="0" w:color="auto"/>
        <w:bottom w:val="none" w:sz="0" w:space="0" w:color="auto"/>
        <w:right w:val="none" w:sz="0" w:space="0" w:color="auto"/>
      </w:divBdr>
    </w:div>
    <w:div w:id="881405429">
      <w:bodyDiv w:val="1"/>
      <w:marLeft w:val="0"/>
      <w:marRight w:val="0"/>
      <w:marTop w:val="0"/>
      <w:marBottom w:val="0"/>
      <w:divBdr>
        <w:top w:val="none" w:sz="0" w:space="0" w:color="auto"/>
        <w:left w:val="none" w:sz="0" w:space="0" w:color="auto"/>
        <w:bottom w:val="none" w:sz="0" w:space="0" w:color="auto"/>
        <w:right w:val="none" w:sz="0" w:space="0" w:color="auto"/>
      </w:divBdr>
    </w:div>
    <w:div w:id="883830446">
      <w:bodyDiv w:val="1"/>
      <w:marLeft w:val="0"/>
      <w:marRight w:val="0"/>
      <w:marTop w:val="0"/>
      <w:marBottom w:val="0"/>
      <w:divBdr>
        <w:top w:val="none" w:sz="0" w:space="0" w:color="auto"/>
        <w:left w:val="none" w:sz="0" w:space="0" w:color="auto"/>
        <w:bottom w:val="none" w:sz="0" w:space="0" w:color="auto"/>
        <w:right w:val="none" w:sz="0" w:space="0" w:color="auto"/>
      </w:divBdr>
    </w:div>
    <w:div w:id="887644436">
      <w:bodyDiv w:val="1"/>
      <w:marLeft w:val="0"/>
      <w:marRight w:val="0"/>
      <w:marTop w:val="0"/>
      <w:marBottom w:val="0"/>
      <w:divBdr>
        <w:top w:val="none" w:sz="0" w:space="0" w:color="auto"/>
        <w:left w:val="none" w:sz="0" w:space="0" w:color="auto"/>
        <w:bottom w:val="none" w:sz="0" w:space="0" w:color="auto"/>
        <w:right w:val="none" w:sz="0" w:space="0" w:color="auto"/>
      </w:divBdr>
    </w:div>
    <w:div w:id="892237518">
      <w:bodyDiv w:val="1"/>
      <w:marLeft w:val="0"/>
      <w:marRight w:val="0"/>
      <w:marTop w:val="0"/>
      <w:marBottom w:val="0"/>
      <w:divBdr>
        <w:top w:val="none" w:sz="0" w:space="0" w:color="auto"/>
        <w:left w:val="none" w:sz="0" w:space="0" w:color="auto"/>
        <w:bottom w:val="none" w:sz="0" w:space="0" w:color="auto"/>
        <w:right w:val="none" w:sz="0" w:space="0" w:color="auto"/>
      </w:divBdr>
    </w:div>
    <w:div w:id="897590939">
      <w:bodyDiv w:val="1"/>
      <w:marLeft w:val="0"/>
      <w:marRight w:val="0"/>
      <w:marTop w:val="0"/>
      <w:marBottom w:val="0"/>
      <w:divBdr>
        <w:top w:val="none" w:sz="0" w:space="0" w:color="auto"/>
        <w:left w:val="none" w:sz="0" w:space="0" w:color="auto"/>
        <w:bottom w:val="none" w:sz="0" w:space="0" w:color="auto"/>
        <w:right w:val="none" w:sz="0" w:space="0" w:color="auto"/>
      </w:divBdr>
    </w:div>
    <w:div w:id="900678802">
      <w:bodyDiv w:val="1"/>
      <w:marLeft w:val="0"/>
      <w:marRight w:val="0"/>
      <w:marTop w:val="0"/>
      <w:marBottom w:val="0"/>
      <w:divBdr>
        <w:top w:val="none" w:sz="0" w:space="0" w:color="auto"/>
        <w:left w:val="none" w:sz="0" w:space="0" w:color="auto"/>
        <w:bottom w:val="none" w:sz="0" w:space="0" w:color="auto"/>
        <w:right w:val="none" w:sz="0" w:space="0" w:color="auto"/>
      </w:divBdr>
    </w:div>
    <w:div w:id="903221342">
      <w:bodyDiv w:val="1"/>
      <w:marLeft w:val="0"/>
      <w:marRight w:val="0"/>
      <w:marTop w:val="0"/>
      <w:marBottom w:val="0"/>
      <w:divBdr>
        <w:top w:val="none" w:sz="0" w:space="0" w:color="auto"/>
        <w:left w:val="none" w:sz="0" w:space="0" w:color="auto"/>
        <w:bottom w:val="none" w:sz="0" w:space="0" w:color="auto"/>
        <w:right w:val="none" w:sz="0" w:space="0" w:color="auto"/>
      </w:divBdr>
    </w:div>
    <w:div w:id="906500939">
      <w:bodyDiv w:val="1"/>
      <w:marLeft w:val="0"/>
      <w:marRight w:val="0"/>
      <w:marTop w:val="0"/>
      <w:marBottom w:val="0"/>
      <w:divBdr>
        <w:top w:val="none" w:sz="0" w:space="0" w:color="auto"/>
        <w:left w:val="none" w:sz="0" w:space="0" w:color="auto"/>
        <w:bottom w:val="none" w:sz="0" w:space="0" w:color="auto"/>
        <w:right w:val="none" w:sz="0" w:space="0" w:color="auto"/>
      </w:divBdr>
    </w:div>
    <w:div w:id="907233366">
      <w:bodyDiv w:val="1"/>
      <w:marLeft w:val="0"/>
      <w:marRight w:val="0"/>
      <w:marTop w:val="0"/>
      <w:marBottom w:val="0"/>
      <w:divBdr>
        <w:top w:val="none" w:sz="0" w:space="0" w:color="auto"/>
        <w:left w:val="none" w:sz="0" w:space="0" w:color="auto"/>
        <w:bottom w:val="none" w:sz="0" w:space="0" w:color="auto"/>
        <w:right w:val="none" w:sz="0" w:space="0" w:color="auto"/>
      </w:divBdr>
    </w:div>
    <w:div w:id="908198917">
      <w:bodyDiv w:val="1"/>
      <w:marLeft w:val="0"/>
      <w:marRight w:val="0"/>
      <w:marTop w:val="0"/>
      <w:marBottom w:val="0"/>
      <w:divBdr>
        <w:top w:val="none" w:sz="0" w:space="0" w:color="auto"/>
        <w:left w:val="none" w:sz="0" w:space="0" w:color="auto"/>
        <w:bottom w:val="none" w:sz="0" w:space="0" w:color="auto"/>
        <w:right w:val="none" w:sz="0" w:space="0" w:color="auto"/>
      </w:divBdr>
    </w:div>
    <w:div w:id="908199188">
      <w:bodyDiv w:val="1"/>
      <w:marLeft w:val="0"/>
      <w:marRight w:val="0"/>
      <w:marTop w:val="0"/>
      <w:marBottom w:val="0"/>
      <w:divBdr>
        <w:top w:val="none" w:sz="0" w:space="0" w:color="auto"/>
        <w:left w:val="none" w:sz="0" w:space="0" w:color="auto"/>
        <w:bottom w:val="none" w:sz="0" w:space="0" w:color="auto"/>
        <w:right w:val="none" w:sz="0" w:space="0" w:color="auto"/>
      </w:divBdr>
    </w:div>
    <w:div w:id="908661486">
      <w:bodyDiv w:val="1"/>
      <w:marLeft w:val="0"/>
      <w:marRight w:val="0"/>
      <w:marTop w:val="0"/>
      <w:marBottom w:val="0"/>
      <w:divBdr>
        <w:top w:val="none" w:sz="0" w:space="0" w:color="auto"/>
        <w:left w:val="none" w:sz="0" w:space="0" w:color="auto"/>
        <w:bottom w:val="none" w:sz="0" w:space="0" w:color="auto"/>
        <w:right w:val="none" w:sz="0" w:space="0" w:color="auto"/>
      </w:divBdr>
    </w:div>
    <w:div w:id="924996472">
      <w:bodyDiv w:val="1"/>
      <w:marLeft w:val="0"/>
      <w:marRight w:val="0"/>
      <w:marTop w:val="0"/>
      <w:marBottom w:val="0"/>
      <w:divBdr>
        <w:top w:val="none" w:sz="0" w:space="0" w:color="auto"/>
        <w:left w:val="none" w:sz="0" w:space="0" w:color="auto"/>
        <w:bottom w:val="none" w:sz="0" w:space="0" w:color="auto"/>
        <w:right w:val="none" w:sz="0" w:space="0" w:color="auto"/>
      </w:divBdr>
    </w:div>
    <w:div w:id="926577020">
      <w:bodyDiv w:val="1"/>
      <w:marLeft w:val="0"/>
      <w:marRight w:val="0"/>
      <w:marTop w:val="0"/>
      <w:marBottom w:val="0"/>
      <w:divBdr>
        <w:top w:val="none" w:sz="0" w:space="0" w:color="auto"/>
        <w:left w:val="none" w:sz="0" w:space="0" w:color="auto"/>
        <w:bottom w:val="none" w:sz="0" w:space="0" w:color="auto"/>
        <w:right w:val="none" w:sz="0" w:space="0" w:color="auto"/>
      </w:divBdr>
    </w:div>
    <w:div w:id="931936716">
      <w:bodyDiv w:val="1"/>
      <w:marLeft w:val="0"/>
      <w:marRight w:val="0"/>
      <w:marTop w:val="0"/>
      <w:marBottom w:val="0"/>
      <w:divBdr>
        <w:top w:val="none" w:sz="0" w:space="0" w:color="auto"/>
        <w:left w:val="none" w:sz="0" w:space="0" w:color="auto"/>
        <w:bottom w:val="none" w:sz="0" w:space="0" w:color="auto"/>
        <w:right w:val="none" w:sz="0" w:space="0" w:color="auto"/>
      </w:divBdr>
    </w:div>
    <w:div w:id="933437314">
      <w:bodyDiv w:val="1"/>
      <w:marLeft w:val="0"/>
      <w:marRight w:val="0"/>
      <w:marTop w:val="0"/>
      <w:marBottom w:val="0"/>
      <w:divBdr>
        <w:top w:val="none" w:sz="0" w:space="0" w:color="auto"/>
        <w:left w:val="none" w:sz="0" w:space="0" w:color="auto"/>
        <w:bottom w:val="none" w:sz="0" w:space="0" w:color="auto"/>
        <w:right w:val="none" w:sz="0" w:space="0" w:color="auto"/>
      </w:divBdr>
    </w:div>
    <w:div w:id="934677209">
      <w:bodyDiv w:val="1"/>
      <w:marLeft w:val="0"/>
      <w:marRight w:val="0"/>
      <w:marTop w:val="0"/>
      <w:marBottom w:val="0"/>
      <w:divBdr>
        <w:top w:val="none" w:sz="0" w:space="0" w:color="auto"/>
        <w:left w:val="none" w:sz="0" w:space="0" w:color="auto"/>
        <w:bottom w:val="none" w:sz="0" w:space="0" w:color="auto"/>
        <w:right w:val="none" w:sz="0" w:space="0" w:color="auto"/>
      </w:divBdr>
    </w:div>
    <w:div w:id="936206410">
      <w:bodyDiv w:val="1"/>
      <w:marLeft w:val="0"/>
      <w:marRight w:val="0"/>
      <w:marTop w:val="0"/>
      <w:marBottom w:val="0"/>
      <w:divBdr>
        <w:top w:val="none" w:sz="0" w:space="0" w:color="auto"/>
        <w:left w:val="none" w:sz="0" w:space="0" w:color="auto"/>
        <w:bottom w:val="none" w:sz="0" w:space="0" w:color="auto"/>
        <w:right w:val="none" w:sz="0" w:space="0" w:color="auto"/>
      </w:divBdr>
    </w:div>
    <w:div w:id="943726161">
      <w:bodyDiv w:val="1"/>
      <w:marLeft w:val="0"/>
      <w:marRight w:val="0"/>
      <w:marTop w:val="0"/>
      <w:marBottom w:val="0"/>
      <w:divBdr>
        <w:top w:val="none" w:sz="0" w:space="0" w:color="auto"/>
        <w:left w:val="none" w:sz="0" w:space="0" w:color="auto"/>
        <w:bottom w:val="none" w:sz="0" w:space="0" w:color="auto"/>
        <w:right w:val="none" w:sz="0" w:space="0" w:color="auto"/>
      </w:divBdr>
    </w:div>
    <w:div w:id="948044081">
      <w:bodyDiv w:val="1"/>
      <w:marLeft w:val="0"/>
      <w:marRight w:val="0"/>
      <w:marTop w:val="0"/>
      <w:marBottom w:val="0"/>
      <w:divBdr>
        <w:top w:val="none" w:sz="0" w:space="0" w:color="auto"/>
        <w:left w:val="none" w:sz="0" w:space="0" w:color="auto"/>
        <w:bottom w:val="none" w:sz="0" w:space="0" w:color="auto"/>
        <w:right w:val="none" w:sz="0" w:space="0" w:color="auto"/>
      </w:divBdr>
    </w:div>
    <w:div w:id="948202470">
      <w:bodyDiv w:val="1"/>
      <w:marLeft w:val="0"/>
      <w:marRight w:val="0"/>
      <w:marTop w:val="0"/>
      <w:marBottom w:val="0"/>
      <w:divBdr>
        <w:top w:val="none" w:sz="0" w:space="0" w:color="auto"/>
        <w:left w:val="none" w:sz="0" w:space="0" w:color="auto"/>
        <w:bottom w:val="none" w:sz="0" w:space="0" w:color="auto"/>
        <w:right w:val="none" w:sz="0" w:space="0" w:color="auto"/>
      </w:divBdr>
    </w:div>
    <w:div w:id="951090105">
      <w:bodyDiv w:val="1"/>
      <w:marLeft w:val="0"/>
      <w:marRight w:val="0"/>
      <w:marTop w:val="0"/>
      <w:marBottom w:val="0"/>
      <w:divBdr>
        <w:top w:val="none" w:sz="0" w:space="0" w:color="auto"/>
        <w:left w:val="none" w:sz="0" w:space="0" w:color="auto"/>
        <w:bottom w:val="none" w:sz="0" w:space="0" w:color="auto"/>
        <w:right w:val="none" w:sz="0" w:space="0" w:color="auto"/>
      </w:divBdr>
    </w:div>
    <w:div w:id="951785955">
      <w:bodyDiv w:val="1"/>
      <w:marLeft w:val="0"/>
      <w:marRight w:val="0"/>
      <w:marTop w:val="0"/>
      <w:marBottom w:val="0"/>
      <w:divBdr>
        <w:top w:val="none" w:sz="0" w:space="0" w:color="auto"/>
        <w:left w:val="none" w:sz="0" w:space="0" w:color="auto"/>
        <w:bottom w:val="none" w:sz="0" w:space="0" w:color="auto"/>
        <w:right w:val="none" w:sz="0" w:space="0" w:color="auto"/>
      </w:divBdr>
    </w:div>
    <w:div w:id="952130718">
      <w:bodyDiv w:val="1"/>
      <w:marLeft w:val="0"/>
      <w:marRight w:val="0"/>
      <w:marTop w:val="0"/>
      <w:marBottom w:val="0"/>
      <w:divBdr>
        <w:top w:val="none" w:sz="0" w:space="0" w:color="auto"/>
        <w:left w:val="none" w:sz="0" w:space="0" w:color="auto"/>
        <w:bottom w:val="none" w:sz="0" w:space="0" w:color="auto"/>
        <w:right w:val="none" w:sz="0" w:space="0" w:color="auto"/>
      </w:divBdr>
    </w:div>
    <w:div w:id="952512708">
      <w:bodyDiv w:val="1"/>
      <w:marLeft w:val="0"/>
      <w:marRight w:val="0"/>
      <w:marTop w:val="0"/>
      <w:marBottom w:val="0"/>
      <w:divBdr>
        <w:top w:val="none" w:sz="0" w:space="0" w:color="auto"/>
        <w:left w:val="none" w:sz="0" w:space="0" w:color="auto"/>
        <w:bottom w:val="none" w:sz="0" w:space="0" w:color="auto"/>
        <w:right w:val="none" w:sz="0" w:space="0" w:color="auto"/>
      </w:divBdr>
    </w:div>
    <w:div w:id="952595105">
      <w:bodyDiv w:val="1"/>
      <w:marLeft w:val="0"/>
      <w:marRight w:val="0"/>
      <w:marTop w:val="0"/>
      <w:marBottom w:val="0"/>
      <w:divBdr>
        <w:top w:val="none" w:sz="0" w:space="0" w:color="auto"/>
        <w:left w:val="none" w:sz="0" w:space="0" w:color="auto"/>
        <w:bottom w:val="none" w:sz="0" w:space="0" w:color="auto"/>
        <w:right w:val="none" w:sz="0" w:space="0" w:color="auto"/>
      </w:divBdr>
    </w:div>
    <w:div w:id="961499850">
      <w:bodyDiv w:val="1"/>
      <w:marLeft w:val="0"/>
      <w:marRight w:val="0"/>
      <w:marTop w:val="0"/>
      <w:marBottom w:val="0"/>
      <w:divBdr>
        <w:top w:val="none" w:sz="0" w:space="0" w:color="auto"/>
        <w:left w:val="none" w:sz="0" w:space="0" w:color="auto"/>
        <w:bottom w:val="none" w:sz="0" w:space="0" w:color="auto"/>
        <w:right w:val="none" w:sz="0" w:space="0" w:color="auto"/>
      </w:divBdr>
    </w:div>
    <w:div w:id="965427991">
      <w:bodyDiv w:val="1"/>
      <w:marLeft w:val="0"/>
      <w:marRight w:val="0"/>
      <w:marTop w:val="0"/>
      <w:marBottom w:val="0"/>
      <w:divBdr>
        <w:top w:val="none" w:sz="0" w:space="0" w:color="auto"/>
        <w:left w:val="none" w:sz="0" w:space="0" w:color="auto"/>
        <w:bottom w:val="none" w:sz="0" w:space="0" w:color="auto"/>
        <w:right w:val="none" w:sz="0" w:space="0" w:color="auto"/>
      </w:divBdr>
    </w:div>
    <w:div w:id="973483320">
      <w:bodyDiv w:val="1"/>
      <w:marLeft w:val="0"/>
      <w:marRight w:val="0"/>
      <w:marTop w:val="0"/>
      <w:marBottom w:val="0"/>
      <w:divBdr>
        <w:top w:val="none" w:sz="0" w:space="0" w:color="auto"/>
        <w:left w:val="none" w:sz="0" w:space="0" w:color="auto"/>
        <w:bottom w:val="none" w:sz="0" w:space="0" w:color="auto"/>
        <w:right w:val="none" w:sz="0" w:space="0" w:color="auto"/>
      </w:divBdr>
    </w:div>
    <w:div w:id="974287386">
      <w:bodyDiv w:val="1"/>
      <w:marLeft w:val="0"/>
      <w:marRight w:val="0"/>
      <w:marTop w:val="0"/>
      <w:marBottom w:val="0"/>
      <w:divBdr>
        <w:top w:val="none" w:sz="0" w:space="0" w:color="auto"/>
        <w:left w:val="none" w:sz="0" w:space="0" w:color="auto"/>
        <w:bottom w:val="none" w:sz="0" w:space="0" w:color="auto"/>
        <w:right w:val="none" w:sz="0" w:space="0" w:color="auto"/>
      </w:divBdr>
    </w:div>
    <w:div w:id="977341176">
      <w:bodyDiv w:val="1"/>
      <w:marLeft w:val="0"/>
      <w:marRight w:val="0"/>
      <w:marTop w:val="0"/>
      <w:marBottom w:val="0"/>
      <w:divBdr>
        <w:top w:val="none" w:sz="0" w:space="0" w:color="auto"/>
        <w:left w:val="none" w:sz="0" w:space="0" w:color="auto"/>
        <w:bottom w:val="none" w:sz="0" w:space="0" w:color="auto"/>
        <w:right w:val="none" w:sz="0" w:space="0" w:color="auto"/>
      </w:divBdr>
    </w:div>
    <w:div w:id="977996799">
      <w:bodyDiv w:val="1"/>
      <w:marLeft w:val="0"/>
      <w:marRight w:val="0"/>
      <w:marTop w:val="0"/>
      <w:marBottom w:val="0"/>
      <w:divBdr>
        <w:top w:val="none" w:sz="0" w:space="0" w:color="auto"/>
        <w:left w:val="none" w:sz="0" w:space="0" w:color="auto"/>
        <w:bottom w:val="none" w:sz="0" w:space="0" w:color="auto"/>
        <w:right w:val="none" w:sz="0" w:space="0" w:color="auto"/>
      </w:divBdr>
    </w:div>
    <w:div w:id="978149739">
      <w:bodyDiv w:val="1"/>
      <w:marLeft w:val="0"/>
      <w:marRight w:val="0"/>
      <w:marTop w:val="0"/>
      <w:marBottom w:val="0"/>
      <w:divBdr>
        <w:top w:val="none" w:sz="0" w:space="0" w:color="auto"/>
        <w:left w:val="none" w:sz="0" w:space="0" w:color="auto"/>
        <w:bottom w:val="none" w:sz="0" w:space="0" w:color="auto"/>
        <w:right w:val="none" w:sz="0" w:space="0" w:color="auto"/>
      </w:divBdr>
    </w:div>
    <w:div w:id="979262678">
      <w:bodyDiv w:val="1"/>
      <w:marLeft w:val="0"/>
      <w:marRight w:val="0"/>
      <w:marTop w:val="0"/>
      <w:marBottom w:val="0"/>
      <w:divBdr>
        <w:top w:val="none" w:sz="0" w:space="0" w:color="auto"/>
        <w:left w:val="none" w:sz="0" w:space="0" w:color="auto"/>
        <w:bottom w:val="none" w:sz="0" w:space="0" w:color="auto"/>
        <w:right w:val="none" w:sz="0" w:space="0" w:color="auto"/>
      </w:divBdr>
    </w:div>
    <w:div w:id="979262943">
      <w:bodyDiv w:val="1"/>
      <w:marLeft w:val="0"/>
      <w:marRight w:val="0"/>
      <w:marTop w:val="0"/>
      <w:marBottom w:val="0"/>
      <w:divBdr>
        <w:top w:val="none" w:sz="0" w:space="0" w:color="auto"/>
        <w:left w:val="none" w:sz="0" w:space="0" w:color="auto"/>
        <w:bottom w:val="none" w:sz="0" w:space="0" w:color="auto"/>
        <w:right w:val="none" w:sz="0" w:space="0" w:color="auto"/>
      </w:divBdr>
    </w:div>
    <w:div w:id="984432173">
      <w:bodyDiv w:val="1"/>
      <w:marLeft w:val="0"/>
      <w:marRight w:val="0"/>
      <w:marTop w:val="0"/>
      <w:marBottom w:val="0"/>
      <w:divBdr>
        <w:top w:val="none" w:sz="0" w:space="0" w:color="auto"/>
        <w:left w:val="none" w:sz="0" w:space="0" w:color="auto"/>
        <w:bottom w:val="none" w:sz="0" w:space="0" w:color="auto"/>
        <w:right w:val="none" w:sz="0" w:space="0" w:color="auto"/>
      </w:divBdr>
    </w:div>
    <w:div w:id="987711294">
      <w:bodyDiv w:val="1"/>
      <w:marLeft w:val="0"/>
      <w:marRight w:val="0"/>
      <w:marTop w:val="0"/>
      <w:marBottom w:val="0"/>
      <w:divBdr>
        <w:top w:val="none" w:sz="0" w:space="0" w:color="auto"/>
        <w:left w:val="none" w:sz="0" w:space="0" w:color="auto"/>
        <w:bottom w:val="none" w:sz="0" w:space="0" w:color="auto"/>
        <w:right w:val="none" w:sz="0" w:space="0" w:color="auto"/>
      </w:divBdr>
    </w:div>
    <w:div w:id="993601226">
      <w:bodyDiv w:val="1"/>
      <w:marLeft w:val="0"/>
      <w:marRight w:val="0"/>
      <w:marTop w:val="0"/>
      <w:marBottom w:val="0"/>
      <w:divBdr>
        <w:top w:val="none" w:sz="0" w:space="0" w:color="auto"/>
        <w:left w:val="none" w:sz="0" w:space="0" w:color="auto"/>
        <w:bottom w:val="none" w:sz="0" w:space="0" w:color="auto"/>
        <w:right w:val="none" w:sz="0" w:space="0" w:color="auto"/>
      </w:divBdr>
    </w:div>
    <w:div w:id="997075651">
      <w:bodyDiv w:val="1"/>
      <w:marLeft w:val="0"/>
      <w:marRight w:val="0"/>
      <w:marTop w:val="0"/>
      <w:marBottom w:val="0"/>
      <w:divBdr>
        <w:top w:val="none" w:sz="0" w:space="0" w:color="auto"/>
        <w:left w:val="none" w:sz="0" w:space="0" w:color="auto"/>
        <w:bottom w:val="none" w:sz="0" w:space="0" w:color="auto"/>
        <w:right w:val="none" w:sz="0" w:space="0" w:color="auto"/>
      </w:divBdr>
    </w:div>
    <w:div w:id="1004669354">
      <w:bodyDiv w:val="1"/>
      <w:marLeft w:val="0"/>
      <w:marRight w:val="0"/>
      <w:marTop w:val="0"/>
      <w:marBottom w:val="0"/>
      <w:divBdr>
        <w:top w:val="none" w:sz="0" w:space="0" w:color="auto"/>
        <w:left w:val="none" w:sz="0" w:space="0" w:color="auto"/>
        <w:bottom w:val="none" w:sz="0" w:space="0" w:color="auto"/>
        <w:right w:val="none" w:sz="0" w:space="0" w:color="auto"/>
      </w:divBdr>
    </w:div>
    <w:div w:id="1005086585">
      <w:bodyDiv w:val="1"/>
      <w:marLeft w:val="0"/>
      <w:marRight w:val="0"/>
      <w:marTop w:val="0"/>
      <w:marBottom w:val="0"/>
      <w:divBdr>
        <w:top w:val="none" w:sz="0" w:space="0" w:color="auto"/>
        <w:left w:val="none" w:sz="0" w:space="0" w:color="auto"/>
        <w:bottom w:val="none" w:sz="0" w:space="0" w:color="auto"/>
        <w:right w:val="none" w:sz="0" w:space="0" w:color="auto"/>
      </w:divBdr>
    </w:div>
    <w:div w:id="1007052787">
      <w:bodyDiv w:val="1"/>
      <w:marLeft w:val="0"/>
      <w:marRight w:val="0"/>
      <w:marTop w:val="0"/>
      <w:marBottom w:val="0"/>
      <w:divBdr>
        <w:top w:val="none" w:sz="0" w:space="0" w:color="auto"/>
        <w:left w:val="none" w:sz="0" w:space="0" w:color="auto"/>
        <w:bottom w:val="none" w:sz="0" w:space="0" w:color="auto"/>
        <w:right w:val="none" w:sz="0" w:space="0" w:color="auto"/>
      </w:divBdr>
    </w:div>
    <w:div w:id="1008018861">
      <w:bodyDiv w:val="1"/>
      <w:marLeft w:val="0"/>
      <w:marRight w:val="0"/>
      <w:marTop w:val="0"/>
      <w:marBottom w:val="0"/>
      <w:divBdr>
        <w:top w:val="none" w:sz="0" w:space="0" w:color="auto"/>
        <w:left w:val="none" w:sz="0" w:space="0" w:color="auto"/>
        <w:bottom w:val="none" w:sz="0" w:space="0" w:color="auto"/>
        <w:right w:val="none" w:sz="0" w:space="0" w:color="auto"/>
      </w:divBdr>
    </w:div>
    <w:div w:id="1013410839">
      <w:bodyDiv w:val="1"/>
      <w:marLeft w:val="0"/>
      <w:marRight w:val="0"/>
      <w:marTop w:val="0"/>
      <w:marBottom w:val="0"/>
      <w:divBdr>
        <w:top w:val="none" w:sz="0" w:space="0" w:color="auto"/>
        <w:left w:val="none" w:sz="0" w:space="0" w:color="auto"/>
        <w:bottom w:val="none" w:sz="0" w:space="0" w:color="auto"/>
        <w:right w:val="none" w:sz="0" w:space="0" w:color="auto"/>
      </w:divBdr>
    </w:div>
    <w:div w:id="1019938721">
      <w:bodyDiv w:val="1"/>
      <w:marLeft w:val="0"/>
      <w:marRight w:val="0"/>
      <w:marTop w:val="0"/>
      <w:marBottom w:val="0"/>
      <w:divBdr>
        <w:top w:val="none" w:sz="0" w:space="0" w:color="auto"/>
        <w:left w:val="none" w:sz="0" w:space="0" w:color="auto"/>
        <w:bottom w:val="none" w:sz="0" w:space="0" w:color="auto"/>
        <w:right w:val="none" w:sz="0" w:space="0" w:color="auto"/>
      </w:divBdr>
    </w:div>
    <w:div w:id="1021012521">
      <w:bodyDiv w:val="1"/>
      <w:marLeft w:val="0"/>
      <w:marRight w:val="0"/>
      <w:marTop w:val="0"/>
      <w:marBottom w:val="0"/>
      <w:divBdr>
        <w:top w:val="none" w:sz="0" w:space="0" w:color="auto"/>
        <w:left w:val="none" w:sz="0" w:space="0" w:color="auto"/>
        <w:bottom w:val="none" w:sz="0" w:space="0" w:color="auto"/>
        <w:right w:val="none" w:sz="0" w:space="0" w:color="auto"/>
      </w:divBdr>
    </w:div>
    <w:div w:id="1023441656">
      <w:bodyDiv w:val="1"/>
      <w:marLeft w:val="0"/>
      <w:marRight w:val="0"/>
      <w:marTop w:val="0"/>
      <w:marBottom w:val="0"/>
      <w:divBdr>
        <w:top w:val="none" w:sz="0" w:space="0" w:color="auto"/>
        <w:left w:val="none" w:sz="0" w:space="0" w:color="auto"/>
        <w:bottom w:val="none" w:sz="0" w:space="0" w:color="auto"/>
        <w:right w:val="none" w:sz="0" w:space="0" w:color="auto"/>
      </w:divBdr>
    </w:div>
    <w:div w:id="1027561473">
      <w:bodyDiv w:val="1"/>
      <w:marLeft w:val="0"/>
      <w:marRight w:val="0"/>
      <w:marTop w:val="0"/>
      <w:marBottom w:val="0"/>
      <w:divBdr>
        <w:top w:val="none" w:sz="0" w:space="0" w:color="auto"/>
        <w:left w:val="none" w:sz="0" w:space="0" w:color="auto"/>
        <w:bottom w:val="none" w:sz="0" w:space="0" w:color="auto"/>
        <w:right w:val="none" w:sz="0" w:space="0" w:color="auto"/>
      </w:divBdr>
    </w:div>
    <w:div w:id="1029992159">
      <w:bodyDiv w:val="1"/>
      <w:marLeft w:val="0"/>
      <w:marRight w:val="0"/>
      <w:marTop w:val="0"/>
      <w:marBottom w:val="0"/>
      <w:divBdr>
        <w:top w:val="none" w:sz="0" w:space="0" w:color="auto"/>
        <w:left w:val="none" w:sz="0" w:space="0" w:color="auto"/>
        <w:bottom w:val="none" w:sz="0" w:space="0" w:color="auto"/>
        <w:right w:val="none" w:sz="0" w:space="0" w:color="auto"/>
      </w:divBdr>
    </w:div>
    <w:div w:id="1035732625">
      <w:bodyDiv w:val="1"/>
      <w:marLeft w:val="0"/>
      <w:marRight w:val="0"/>
      <w:marTop w:val="0"/>
      <w:marBottom w:val="0"/>
      <w:divBdr>
        <w:top w:val="none" w:sz="0" w:space="0" w:color="auto"/>
        <w:left w:val="none" w:sz="0" w:space="0" w:color="auto"/>
        <w:bottom w:val="none" w:sz="0" w:space="0" w:color="auto"/>
        <w:right w:val="none" w:sz="0" w:space="0" w:color="auto"/>
      </w:divBdr>
    </w:div>
    <w:div w:id="1036125718">
      <w:bodyDiv w:val="1"/>
      <w:marLeft w:val="0"/>
      <w:marRight w:val="0"/>
      <w:marTop w:val="0"/>
      <w:marBottom w:val="0"/>
      <w:divBdr>
        <w:top w:val="none" w:sz="0" w:space="0" w:color="auto"/>
        <w:left w:val="none" w:sz="0" w:space="0" w:color="auto"/>
        <w:bottom w:val="none" w:sz="0" w:space="0" w:color="auto"/>
        <w:right w:val="none" w:sz="0" w:space="0" w:color="auto"/>
      </w:divBdr>
    </w:div>
    <w:div w:id="1039204489">
      <w:bodyDiv w:val="1"/>
      <w:marLeft w:val="0"/>
      <w:marRight w:val="0"/>
      <w:marTop w:val="0"/>
      <w:marBottom w:val="0"/>
      <w:divBdr>
        <w:top w:val="none" w:sz="0" w:space="0" w:color="auto"/>
        <w:left w:val="none" w:sz="0" w:space="0" w:color="auto"/>
        <w:bottom w:val="none" w:sz="0" w:space="0" w:color="auto"/>
        <w:right w:val="none" w:sz="0" w:space="0" w:color="auto"/>
      </w:divBdr>
    </w:div>
    <w:div w:id="1041978099">
      <w:bodyDiv w:val="1"/>
      <w:marLeft w:val="0"/>
      <w:marRight w:val="0"/>
      <w:marTop w:val="0"/>
      <w:marBottom w:val="0"/>
      <w:divBdr>
        <w:top w:val="none" w:sz="0" w:space="0" w:color="auto"/>
        <w:left w:val="none" w:sz="0" w:space="0" w:color="auto"/>
        <w:bottom w:val="none" w:sz="0" w:space="0" w:color="auto"/>
        <w:right w:val="none" w:sz="0" w:space="0" w:color="auto"/>
      </w:divBdr>
    </w:div>
    <w:div w:id="1051346453">
      <w:bodyDiv w:val="1"/>
      <w:marLeft w:val="0"/>
      <w:marRight w:val="0"/>
      <w:marTop w:val="0"/>
      <w:marBottom w:val="0"/>
      <w:divBdr>
        <w:top w:val="none" w:sz="0" w:space="0" w:color="auto"/>
        <w:left w:val="none" w:sz="0" w:space="0" w:color="auto"/>
        <w:bottom w:val="none" w:sz="0" w:space="0" w:color="auto"/>
        <w:right w:val="none" w:sz="0" w:space="0" w:color="auto"/>
      </w:divBdr>
    </w:div>
    <w:div w:id="1052967221">
      <w:bodyDiv w:val="1"/>
      <w:marLeft w:val="0"/>
      <w:marRight w:val="0"/>
      <w:marTop w:val="0"/>
      <w:marBottom w:val="0"/>
      <w:divBdr>
        <w:top w:val="none" w:sz="0" w:space="0" w:color="auto"/>
        <w:left w:val="none" w:sz="0" w:space="0" w:color="auto"/>
        <w:bottom w:val="none" w:sz="0" w:space="0" w:color="auto"/>
        <w:right w:val="none" w:sz="0" w:space="0" w:color="auto"/>
      </w:divBdr>
    </w:div>
    <w:div w:id="1053961328">
      <w:bodyDiv w:val="1"/>
      <w:marLeft w:val="0"/>
      <w:marRight w:val="0"/>
      <w:marTop w:val="0"/>
      <w:marBottom w:val="0"/>
      <w:divBdr>
        <w:top w:val="none" w:sz="0" w:space="0" w:color="auto"/>
        <w:left w:val="none" w:sz="0" w:space="0" w:color="auto"/>
        <w:bottom w:val="none" w:sz="0" w:space="0" w:color="auto"/>
        <w:right w:val="none" w:sz="0" w:space="0" w:color="auto"/>
      </w:divBdr>
    </w:div>
    <w:div w:id="1055356485">
      <w:bodyDiv w:val="1"/>
      <w:marLeft w:val="0"/>
      <w:marRight w:val="0"/>
      <w:marTop w:val="0"/>
      <w:marBottom w:val="0"/>
      <w:divBdr>
        <w:top w:val="none" w:sz="0" w:space="0" w:color="auto"/>
        <w:left w:val="none" w:sz="0" w:space="0" w:color="auto"/>
        <w:bottom w:val="none" w:sz="0" w:space="0" w:color="auto"/>
        <w:right w:val="none" w:sz="0" w:space="0" w:color="auto"/>
      </w:divBdr>
    </w:div>
    <w:div w:id="1057431200">
      <w:bodyDiv w:val="1"/>
      <w:marLeft w:val="0"/>
      <w:marRight w:val="0"/>
      <w:marTop w:val="0"/>
      <w:marBottom w:val="0"/>
      <w:divBdr>
        <w:top w:val="none" w:sz="0" w:space="0" w:color="auto"/>
        <w:left w:val="none" w:sz="0" w:space="0" w:color="auto"/>
        <w:bottom w:val="none" w:sz="0" w:space="0" w:color="auto"/>
        <w:right w:val="none" w:sz="0" w:space="0" w:color="auto"/>
      </w:divBdr>
    </w:div>
    <w:div w:id="1064328227">
      <w:bodyDiv w:val="1"/>
      <w:marLeft w:val="0"/>
      <w:marRight w:val="0"/>
      <w:marTop w:val="0"/>
      <w:marBottom w:val="0"/>
      <w:divBdr>
        <w:top w:val="none" w:sz="0" w:space="0" w:color="auto"/>
        <w:left w:val="none" w:sz="0" w:space="0" w:color="auto"/>
        <w:bottom w:val="none" w:sz="0" w:space="0" w:color="auto"/>
        <w:right w:val="none" w:sz="0" w:space="0" w:color="auto"/>
      </w:divBdr>
    </w:div>
    <w:div w:id="1065909392">
      <w:bodyDiv w:val="1"/>
      <w:marLeft w:val="0"/>
      <w:marRight w:val="0"/>
      <w:marTop w:val="0"/>
      <w:marBottom w:val="0"/>
      <w:divBdr>
        <w:top w:val="none" w:sz="0" w:space="0" w:color="auto"/>
        <w:left w:val="none" w:sz="0" w:space="0" w:color="auto"/>
        <w:bottom w:val="none" w:sz="0" w:space="0" w:color="auto"/>
        <w:right w:val="none" w:sz="0" w:space="0" w:color="auto"/>
      </w:divBdr>
    </w:div>
    <w:div w:id="1066492145">
      <w:bodyDiv w:val="1"/>
      <w:marLeft w:val="0"/>
      <w:marRight w:val="0"/>
      <w:marTop w:val="0"/>
      <w:marBottom w:val="0"/>
      <w:divBdr>
        <w:top w:val="none" w:sz="0" w:space="0" w:color="auto"/>
        <w:left w:val="none" w:sz="0" w:space="0" w:color="auto"/>
        <w:bottom w:val="none" w:sz="0" w:space="0" w:color="auto"/>
        <w:right w:val="none" w:sz="0" w:space="0" w:color="auto"/>
      </w:divBdr>
    </w:div>
    <w:div w:id="1067915990">
      <w:bodyDiv w:val="1"/>
      <w:marLeft w:val="0"/>
      <w:marRight w:val="0"/>
      <w:marTop w:val="0"/>
      <w:marBottom w:val="0"/>
      <w:divBdr>
        <w:top w:val="none" w:sz="0" w:space="0" w:color="auto"/>
        <w:left w:val="none" w:sz="0" w:space="0" w:color="auto"/>
        <w:bottom w:val="none" w:sz="0" w:space="0" w:color="auto"/>
        <w:right w:val="none" w:sz="0" w:space="0" w:color="auto"/>
      </w:divBdr>
    </w:div>
    <w:div w:id="1070345024">
      <w:bodyDiv w:val="1"/>
      <w:marLeft w:val="0"/>
      <w:marRight w:val="0"/>
      <w:marTop w:val="0"/>
      <w:marBottom w:val="0"/>
      <w:divBdr>
        <w:top w:val="none" w:sz="0" w:space="0" w:color="auto"/>
        <w:left w:val="none" w:sz="0" w:space="0" w:color="auto"/>
        <w:bottom w:val="none" w:sz="0" w:space="0" w:color="auto"/>
        <w:right w:val="none" w:sz="0" w:space="0" w:color="auto"/>
      </w:divBdr>
    </w:div>
    <w:div w:id="1070663320">
      <w:bodyDiv w:val="1"/>
      <w:marLeft w:val="0"/>
      <w:marRight w:val="0"/>
      <w:marTop w:val="0"/>
      <w:marBottom w:val="0"/>
      <w:divBdr>
        <w:top w:val="none" w:sz="0" w:space="0" w:color="auto"/>
        <w:left w:val="none" w:sz="0" w:space="0" w:color="auto"/>
        <w:bottom w:val="none" w:sz="0" w:space="0" w:color="auto"/>
        <w:right w:val="none" w:sz="0" w:space="0" w:color="auto"/>
      </w:divBdr>
    </w:div>
    <w:div w:id="1090738805">
      <w:bodyDiv w:val="1"/>
      <w:marLeft w:val="0"/>
      <w:marRight w:val="0"/>
      <w:marTop w:val="0"/>
      <w:marBottom w:val="0"/>
      <w:divBdr>
        <w:top w:val="none" w:sz="0" w:space="0" w:color="auto"/>
        <w:left w:val="none" w:sz="0" w:space="0" w:color="auto"/>
        <w:bottom w:val="none" w:sz="0" w:space="0" w:color="auto"/>
        <w:right w:val="none" w:sz="0" w:space="0" w:color="auto"/>
      </w:divBdr>
    </w:div>
    <w:div w:id="1095327464">
      <w:bodyDiv w:val="1"/>
      <w:marLeft w:val="0"/>
      <w:marRight w:val="0"/>
      <w:marTop w:val="0"/>
      <w:marBottom w:val="0"/>
      <w:divBdr>
        <w:top w:val="none" w:sz="0" w:space="0" w:color="auto"/>
        <w:left w:val="none" w:sz="0" w:space="0" w:color="auto"/>
        <w:bottom w:val="none" w:sz="0" w:space="0" w:color="auto"/>
        <w:right w:val="none" w:sz="0" w:space="0" w:color="auto"/>
      </w:divBdr>
    </w:div>
    <w:div w:id="1099909801">
      <w:bodyDiv w:val="1"/>
      <w:marLeft w:val="0"/>
      <w:marRight w:val="0"/>
      <w:marTop w:val="0"/>
      <w:marBottom w:val="0"/>
      <w:divBdr>
        <w:top w:val="none" w:sz="0" w:space="0" w:color="auto"/>
        <w:left w:val="none" w:sz="0" w:space="0" w:color="auto"/>
        <w:bottom w:val="none" w:sz="0" w:space="0" w:color="auto"/>
        <w:right w:val="none" w:sz="0" w:space="0" w:color="auto"/>
      </w:divBdr>
    </w:div>
    <w:div w:id="1104576380">
      <w:bodyDiv w:val="1"/>
      <w:marLeft w:val="0"/>
      <w:marRight w:val="0"/>
      <w:marTop w:val="0"/>
      <w:marBottom w:val="0"/>
      <w:divBdr>
        <w:top w:val="none" w:sz="0" w:space="0" w:color="auto"/>
        <w:left w:val="none" w:sz="0" w:space="0" w:color="auto"/>
        <w:bottom w:val="none" w:sz="0" w:space="0" w:color="auto"/>
        <w:right w:val="none" w:sz="0" w:space="0" w:color="auto"/>
      </w:divBdr>
    </w:div>
    <w:div w:id="1105344340">
      <w:bodyDiv w:val="1"/>
      <w:marLeft w:val="0"/>
      <w:marRight w:val="0"/>
      <w:marTop w:val="0"/>
      <w:marBottom w:val="0"/>
      <w:divBdr>
        <w:top w:val="none" w:sz="0" w:space="0" w:color="auto"/>
        <w:left w:val="none" w:sz="0" w:space="0" w:color="auto"/>
        <w:bottom w:val="none" w:sz="0" w:space="0" w:color="auto"/>
        <w:right w:val="none" w:sz="0" w:space="0" w:color="auto"/>
      </w:divBdr>
    </w:div>
    <w:div w:id="1108501755">
      <w:bodyDiv w:val="1"/>
      <w:marLeft w:val="0"/>
      <w:marRight w:val="0"/>
      <w:marTop w:val="0"/>
      <w:marBottom w:val="0"/>
      <w:divBdr>
        <w:top w:val="none" w:sz="0" w:space="0" w:color="auto"/>
        <w:left w:val="none" w:sz="0" w:space="0" w:color="auto"/>
        <w:bottom w:val="none" w:sz="0" w:space="0" w:color="auto"/>
        <w:right w:val="none" w:sz="0" w:space="0" w:color="auto"/>
      </w:divBdr>
    </w:div>
    <w:div w:id="1111780425">
      <w:bodyDiv w:val="1"/>
      <w:marLeft w:val="0"/>
      <w:marRight w:val="0"/>
      <w:marTop w:val="0"/>
      <w:marBottom w:val="0"/>
      <w:divBdr>
        <w:top w:val="none" w:sz="0" w:space="0" w:color="auto"/>
        <w:left w:val="none" w:sz="0" w:space="0" w:color="auto"/>
        <w:bottom w:val="none" w:sz="0" w:space="0" w:color="auto"/>
        <w:right w:val="none" w:sz="0" w:space="0" w:color="auto"/>
      </w:divBdr>
    </w:div>
    <w:div w:id="1120490620">
      <w:bodyDiv w:val="1"/>
      <w:marLeft w:val="0"/>
      <w:marRight w:val="0"/>
      <w:marTop w:val="0"/>
      <w:marBottom w:val="0"/>
      <w:divBdr>
        <w:top w:val="none" w:sz="0" w:space="0" w:color="auto"/>
        <w:left w:val="none" w:sz="0" w:space="0" w:color="auto"/>
        <w:bottom w:val="none" w:sz="0" w:space="0" w:color="auto"/>
        <w:right w:val="none" w:sz="0" w:space="0" w:color="auto"/>
      </w:divBdr>
    </w:div>
    <w:div w:id="1127046761">
      <w:bodyDiv w:val="1"/>
      <w:marLeft w:val="0"/>
      <w:marRight w:val="0"/>
      <w:marTop w:val="0"/>
      <w:marBottom w:val="0"/>
      <w:divBdr>
        <w:top w:val="none" w:sz="0" w:space="0" w:color="auto"/>
        <w:left w:val="none" w:sz="0" w:space="0" w:color="auto"/>
        <w:bottom w:val="none" w:sz="0" w:space="0" w:color="auto"/>
        <w:right w:val="none" w:sz="0" w:space="0" w:color="auto"/>
      </w:divBdr>
    </w:div>
    <w:div w:id="1127166072">
      <w:bodyDiv w:val="1"/>
      <w:marLeft w:val="0"/>
      <w:marRight w:val="0"/>
      <w:marTop w:val="0"/>
      <w:marBottom w:val="0"/>
      <w:divBdr>
        <w:top w:val="none" w:sz="0" w:space="0" w:color="auto"/>
        <w:left w:val="none" w:sz="0" w:space="0" w:color="auto"/>
        <w:bottom w:val="none" w:sz="0" w:space="0" w:color="auto"/>
        <w:right w:val="none" w:sz="0" w:space="0" w:color="auto"/>
      </w:divBdr>
    </w:div>
    <w:div w:id="1128163447">
      <w:bodyDiv w:val="1"/>
      <w:marLeft w:val="0"/>
      <w:marRight w:val="0"/>
      <w:marTop w:val="0"/>
      <w:marBottom w:val="0"/>
      <w:divBdr>
        <w:top w:val="none" w:sz="0" w:space="0" w:color="auto"/>
        <w:left w:val="none" w:sz="0" w:space="0" w:color="auto"/>
        <w:bottom w:val="none" w:sz="0" w:space="0" w:color="auto"/>
        <w:right w:val="none" w:sz="0" w:space="0" w:color="auto"/>
      </w:divBdr>
    </w:div>
    <w:div w:id="1142847991">
      <w:bodyDiv w:val="1"/>
      <w:marLeft w:val="0"/>
      <w:marRight w:val="0"/>
      <w:marTop w:val="0"/>
      <w:marBottom w:val="0"/>
      <w:divBdr>
        <w:top w:val="none" w:sz="0" w:space="0" w:color="auto"/>
        <w:left w:val="none" w:sz="0" w:space="0" w:color="auto"/>
        <w:bottom w:val="none" w:sz="0" w:space="0" w:color="auto"/>
        <w:right w:val="none" w:sz="0" w:space="0" w:color="auto"/>
      </w:divBdr>
    </w:div>
    <w:div w:id="1147630297">
      <w:bodyDiv w:val="1"/>
      <w:marLeft w:val="0"/>
      <w:marRight w:val="0"/>
      <w:marTop w:val="0"/>
      <w:marBottom w:val="0"/>
      <w:divBdr>
        <w:top w:val="none" w:sz="0" w:space="0" w:color="auto"/>
        <w:left w:val="none" w:sz="0" w:space="0" w:color="auto"/>
        <w:bottom w:val="none" w:sz="0" w:space="0" w:color="auto"/>
        <w:right w:val="none" w:sz="0" w:space="0" w:color="auto"/>
      </w:divBdr>
    </w:div>
    <w:div w:id="1153181408">
      <w:bodyDiv w:val="1"/>
      <w:marLeft w:val="0"/>
      <w:marRight w:val="0"/>
      <w:marTop w:val="0"/>
      <w:marBottom w:val="0"/>
      <w:divBdr>
        <w:top w:val="none" w:sz="0" w:space="0" w:color="auto"/>
        <w:left w:val="none" w:sz="0" w:space="0" w:color="auto"/>
        <w:bottom w:val="none" w:sz="0" w:space="0" w:color="auto"/>
        <w:right w:val="none" w:sz="0" w:space="0" w:color="auto"/>
      </w:divBdr>
    </w:div>
    <w:div w:id="1156726030">
      <w:bodyDiv w:val="1"/>
      <w:marLeft w:val="0"/>
      <w:marRight w:val="0"/>
      <w:marTop w:val="0"/>
      <w:marBottom w:val="0"/>
      <w:divBdr>
        <w:top w:val="none" w:sz="0" w:space="0" w:color="auto"/>
        <w:left w:val="none" w:sz="0" w:space="0" w:color="auto"/>
        <w:bottom w:val="none" w:sz="0" w:space="0" w:color="auto"/>
        <w:right w:val="none" w:sz="0" w:space="0" w:color="auto"/>
      </w:divBdr>
    </w:div>
    <w:div w:id="1173451059">
      <w:bodyDiv w:val="1"/>
      <w:marLeft w:val="0"/>
      <w:marRight w:val="0"/>
      <w:marTop w:val="0"/>
      <w:marBottom w:val="0"/>
      <w:divBdr>
        <w:top w:val="none" w:sz="0" w:space="0" w:color="auto"/>
        <w:left w:val="none" w:sz="0" w:space="0" w:color="auto"/>
        <w:bottom w:val="none" w:sz="0" w:space="0" w:color="auto"/>
        <w:right w:val="none" w:sz="0" w:space="0" w:color="auto"/>
      </w:divBdr>
    </w:div>
    <w:div w:id="1186749237">
      <w:bodyDiv w:val="1"/>
      <w:marLeft w:val="0"/>
      <w:marRight w:val="0"/>
      <w:marTop w:val="0"/>
      <w:marBottom w:val="0"/>
      <w:divBdr>
        <w:top w:val="none" w:sz="0" w:space="0" w:color="auto"/>
        <w:left w:val="none" w:sz="0" w:space="0" w:color="auto"/>
        <w:bottom w:val="none" w:sz="0" w:space="0" w:color="auto"/>
        <w:right w:val="none" w:sz="0" w:space="0" w:color="auto"/>
      </w:divBdr>
    </w:div>
    <w:div w:id="1188986086">
      <w:bodyDiv w:val="1"/>
      <w:marLeft w:val="0"/>
      <w:marRight w:val="0"/>
      <w:marTop w:val="0"/>
      <w:marBottom w:val="0"/>
      <w:divBdr>
        <w:top w:val="none" w:sz="0" w:space="0" w:color="auto"/>
        <w:left w:val="none" w:sz="0" w:space="0" w:color="auto"/>
        <w:bottom w:val="none" w:sz="0" w:space="0" w:color="auto"/>
        <w:right w:val="none" w:sz="0" w:space="0" w:color="auto"/>
      </w:divBdr>
    </w:div>
    <w:div w:id="1196195831">
      <w:bodyDiv w:val="1"/>
      <w:marLeft w:val="0"/>
      <w:marRight w:val="0"/>
      <w:marTop w:val="0"/>
      <w:marBottom w:val="0"/>
      <w:divBdr>
        <w:top w:val="none" w:sz="0" w:space="0" w:color="auto"/>
        <w:left w:val="none" w:sz="0" w:space="0" w:color="auto"/>
        <w:bottom w:val="none" w:sz="0" w:space="0" w:color="auto"/>
        <w:right w:val="none" w:sz="0" w:space="0" w:color="auto"/>
      </w:divBdr>
    </w:div>
    <w:div w:id="1198660647">
      <w:bodyDiv w:val="1"/>
      <w:marLeft w:val="0"/>
      <w:marRight w:val="0"/>
      <w:marTop w:val="0"/>
      <w:marBottom w:val="0"/>
      <w:divBdr>
        <w:top w:val="none" w:sz="0" w:space="0" w:color="auto"/>
        <w:left w:val="none" w:sz="0" w:space="0" w:color="auto"/>
        <w:bottom w:val="none" w:sz="0" w:space="0" w:color="auto"/>
        <w:right w:val="none" w:sz="0" w:space="0" w:color="auto"/>
      </w:divBdr>
    </w:div>
    <w:div w:id="1206135271">
      <w:bodyDiv w:val="1"/>
      <w:marLeft w:val="0"/>
      <w:marRight w:val="0"/>
      <w:marTop w:val="0"/>
      <w:marBottom w:val="0"/>
      <w:divBdr>
        <w:top w:val="none" w:sz="0" w:space="0" w:color="auto"/>
        <w:left w:val="none" w:sz="0" w:space="0" w:color="auto"/>
        <w:bottom w:val="none" w:sz="0" w:space="0" w:color="auto"/>
        <w:right w:val="none" w:sz="0" w:space="0" w:color="auto"/>
      </w:divBdr>
    </w:div>
    <w:div w:id="1206716883">
      <w:bodyDiv w:val="1"/>
      <w:marLeft w:val="0"/>
      <w:marRight w:val="0"/>
      <w:marTop w:val="0"/>
      <w:marBottom w:val="0"/>
      <w:divBdr>
        <w:top w:val="none" w:sz="0" w:space="0" w:color="auto"/>
        <w:left w:val="none" w:sz="0" w:space="0" w:color="auto"/>
        <w:bottom w:val="none" w:sz="0" w:space="0" w:color="auto"/>
        <w:right w:val="none" w:sz="0" w:space="0" w:color="auto"/>
      </w:divBdr>
    </w:div>
    <w:div w:id="1209293531">
      <w:bodyDiv w:val="1"/>
      <w:marLeft w:val="0"/>
      <w:marRight w:val="0"/>
      <w:marTop w:val="0"/>
      <w:marBottom w:val="0"/>
      <w:divBdr>
        <w:top w:val="none" w:sz="0" w:space="0" w:color="auto"/>
        <w:left w:val="none" w:sz="0" w:space="0" w:color="auto"/>
        <w:bottom w:val="none" w:sz="0" w:space="0" w:color="auto"/>
        <w:right w:val="none" w:sz="0" w:space="0" w:color="auto"/>
      </w:divBdr>
    </w:div>
    <w:div w:id="1210071842">
      <w:bodyDiv w:val="1"/>
      <w:marLeft w:val="0"/>
      <w:marRight w:val="0"/>
      <w:marTop w:val="0"/>
      <w:marBottom w:val="0"/>
      <w:divBdr>
        <w:top w:val="none" w:sz="0" w:space="0" w:color="auto"/>
        <w:left w:val="none" w:sz="0" w:space="0" w:color="auto"/>
        <w:bottom w:val="none" w:sz="0" w:space="0" w:color="auto"/>
        <w:right w:val="none" w:sz="0" w:space="0" w:color="auto"/>
      </w:divBdr>
    </w:div>
    <w:div w:id="1217473576">
      <w:bodyDiv w:val="1"/>
      <w:marLeft w:val="0"/>
      <w:marRight w:val="0"/>
      <w:marTop w:val="0"/>
      <w:marBottom w:val="0"/>
      <w:divBdr>
        <w:top w:val="none" w:sz="0" w:space="0" w:color="auto"/>
        <w:left w:val="none" w:sz="0" w:space="0" w:color="auto"/>
        <w:bottom w:val="none" w:sz="0" w:space="0" w:color="auto"/>
        <w:right w:val="none" w:sz="0" w:space="0" w:color="auto"/>
      </w:divBdr>
    </w:div>
    <w:div w:id="1218739379">
      <w:bodyDiv w:val="1"/>
      <w:marLeft w:val="0"/>
      <w:marRight w:val="0"/>
      <w:marTop w:val="0"/>
      <w:marBottom w:val="0"/>
      <w:divBdr>
        <w:top w:val="none" w:sz="0" w:space="0" w:color="auto"/>
        <w:left w:val="none" w:sz="0" w:space="0" w:color="auto"/>
        <w:bottom w:val="none" w:sz="0" w:space="0" w:color="auto"/>
        <w:right w:val="none" w:sz="0" w:space="0" w:color="auto"/>
      </w:divBdr>
    </w:div>
    <w:div w:id="1221361000">
      <w:bodyDiv w:val="1"/>
      <w:marLeft w:val="0"/>
      <w:marRight w:val="0"/>
      <w:marTop w:val="0"/>
      <w:marBottom w:val="0"/>
      <w:divBdr>
        <w:top w:val="none" w:sz="0" w:space="0" w:color="auto"/>
        <w:left w:val="none" w:sz="0" w:space="0" w:color="auto"/>
        <w:bottom w:val="none" w:sz="0" w:space="0" w:color="auto"/>
        <w:right w:val="none" w:sz="0" w:space="0" w:color="auto"/>
      </w:divBdr>
    </w:div>
    <w:div w:id="1226792470">
      <w:bodyDiv w:val="1"/>
      <w:marLeft w:val="0"/>
      <w:marRight w:val="0"/>
      <w:marTop w:val="0"/>
      <w:marBottom w:val="0"/>
      <w:divBdr>
        <w:top w:val="none" w:sz="0" w:space="0" w:color="auto"/>
        <w:left w:val="none" w:sz="0" w:space="0" w:color="auto"/>
        <w:bottom w:val="none" w:sz="0" w:space="0" w:color="auto"/>
        <w:right w:val="none" w:sz="0" w:space="0" w:color="auto"/>
      </w:divBdr>
    </w:div>
    <w:div w:id="1232082893">
      <w:bodyDiv w:val="1"/>
      <w:marLeft w:val="0"/>
      <w:marRight w:val="0"/>
      <w:marTop w:val="0"/>
      <w:marBottom w:val="0"/>
      <w:divBdr>
        <w:top w:val="none" w:sz="0" w:space="0" w:color="auto"/>
        <w:left w:val="none" w:sz="0" w:space="0" w:color="auto"/>
        <w:bottom w:val="none" w:sz="0" w:space="0" w:color="auto"/>
        <w:right w:val="none" w:sz="0" w:space="0" w:color="auto"/>
      </w:divBdr>
    </w:div>
    <w:div w:id="1238396692">
      <w:bodyDiv w:val="1"/>
      <w:marLeft w:val="0"/>
      <w:marRight w:val="0"/>
      <w:marTop w:val="0"/>
      <w:marBottom w:val="0"/>
      <w:divBdr>
        <w:top w:val="none" w:sz="0" w:space="0" w:color="auto"/>
        <w:left w:val="none" w:sz="0" w:space="0" w:color="auto"/>
        <w:bottom w:val="none" w:sz="0" w:space="0" w:color="auto"/>
        <w:right w:val="none" w:sz="0" w:space="0" w:color="auto"/>
      </w:divBdr>
    </w:div>
    <w:div w:id="1238631690">
      <w:bodyDiv w:val="1"/>
      <w:marLeft w:val="0"/>
      <w:marRight w:val="0"/>
      <w:marTop w:val="0"/>
      <w:marBottom w:val="0"/>
      <w:divBdr>
        <w:top w:val="none" w:sz="0" w:space="0" w:color="auto"/>
        <w:left w:val="none" w:sz="0" w:space="0" w:color="auto"/>
        <w:bottom w:val="none" w:sz="0" w:space="0" w:color="auto"/>
        <w:right w:val="none" w:sz="0" w:space="0" w:color="auto"/>
      </w:divBdr>
    </w:div>
    <w:div w:id="1244997245">
      <w:bodyDiv w:val="1"/>
      <w:marLeft w:val="0"/>
      <w:marRight w:val="0"/>
      <w:marTop w:val="0"/>
      <w:marBottom w:val="0"/>
      <w:divBdr>
        <w:top w:val="none" w:sz="0" w:space="0" w:color="auto"/>
        <w:left w:val="none" w:sz="0" w:space="0" w:color="auto"/>
        <w:bottom w:val="none" w:sz="0" w:space="0" w:color="auto"/>
        <w:right w:val="none" w:sz="0" w:space="0" w:color="auto"/>
      </w:divBdr>
    </w:div>
    <w:div w:id="1254973612">
      <w:bodyDiv w:val="1"/>
      <w:marLeft w:val="0"/>
      <w:marRight w:val="0"/>
      <w:marTop w:val="0"/>
      <w:marBottom w:val="0"/>
      <w:divBdr>
        <w:top w:val="none" w:sz="0" w:space="0" w:color="auto"/>
        <w:left w:val="none" w:sz="0" w:space="0" w:color="auto"/>
        <w:bottom w:val="none" w:sz="0" w:space="0" w:color="auto"/>
        <w:right w:val="none" w:sz="0" w:space="0" w:color="auto"/>
      </w:divBdr>
    </w:div>
    <w:div w:id="1257010218">
      <w:bodyDiv w:val="1"/>
      <w:marLeft w:val="0"/>
      <w:marRight w:val="0"/>
      <w:marTop w:val="0"/>
      <w:marBottom w:val="0"/>
      <w:divBdr>
        <w:top w:val="none" w:sz="0" w:space="0" w:color="auto"/>
        <w:left w:val="none" w:sz="0" w:space="0" w:color="auto"/>
        <w:bottom w:val="none" w:sz="0" w:space="0" w:color="auto"/>
        <w:right w:val="none" w:sz="0" w:space="0" w:color="auto"/>
      </w:divBdr>
    </w:div>
    <w:div w:id="1257789107">
      <w:bodyDiv w:val="1"/>
      <w:marLeft w:val="0"/>
      <w:marRight w:val="0"/>
      <w:marTop w:val="0"/>
      <w:marBottom w:val="0"/>
      <w:divBdr>
        <w:top w:val="none" w:sz="0" w:space="0" w:color="auto"/>
        <w:left w:val="none" w:sz="0" w:space="0" w:color="auto"/>
        <w:bottom w:val="none" w:sz="0" w:space="0" w:color="auto"/>
        <w:right w:val="none" w:sz="0" w:space="0" w:color="auto"/>
      </w:divBdr>
    </w:div>
    <w:div w:id="1258753285">
      <w:bodyDiv w:val="1"/>
      <w:marLeft w:val="0"/>
      <w:marRight w:val="0"/>
      <w:marTop w:val="0"/>
      <w:marBottom w:val="0"/>
      <w:divBdr>
        <w:top w:val="none" w:sz="0" w:space="0" w:color="auto"/>
        <w:left w:val="none" w:sz="0" w:space="0" w:color="auto"/>
        <w:bottom w:val="none" w:sz="0" w:space="0" w:color="auto"/>
        <w:right w:val="none" w:sz="0" w:space="0" w:color="auto"/>
      </w:divBdr>
    </w:div>
    <w:div w:id="1259286695">
      <w:bodyDiv w:val="1"/>
      <w:marLeft w:val="0"/>
      <w:marRight w:val="0"/>
      <w:marTop w:val="0"/>
      <w:marBottom w:val="0"/>
      <w:divBdr>
        <w:top w:val="none" w:sz="0" w:space="0" w:color="auto"/>
        <w:left w:val="none" w:sz="0" w:space="0" w:color="auto"/>
        <w:bottom w:val="none" w:sz="0" w:space="0" w:color="auto"/>
        <w:right w:val="none" w:sz="0" w:space="0" w:color="auto"/>
      </w:divBdr>
    </w:div>
    <w:div w:id="1260867134">
      <w:bodyDiv w:val="1"/>
      <w:marLeft w:val="0"/>
      <w:marRight w:val="0"/>
      <w:marTop w:val="0"/>
      <w:marBottom w:val="0"/>
      <w:divBdr>
        <w:top w:val="none" w:sz="0" w:space="0" w:color="auto"/>
        <w:left w:val="none" w:sz="0" w:space="0" w:color="auto"/>
        <w:bottom w:val="none" w:sz="0" w:space="0" w:color="auto"/>
        <w:right w:val="none" w:sz="0" w:space="0" w:color="auto"/>
      </w:divBdr>
    </w:div>
    <w:div w:id="1261791499">
      <w:bodyDiv w:val="1"/>
      <w:marLeft w:val="0"/>
      <w:marRight w:val="0"/>
      <w:marTop w:val="0"/>
      <w:marBottom w:val="0"/>
      <w:divBdr>
        <w:top w:val="none" w:sz="0" w:space="0" w:color="auto"/>
        <w:left w:val="none" w:sz="0" w:space="0" w:color="auto"/>
        <w:bottom w:val="none" w:sz="0" w:space="0" w:color="auto"/>
        <w:right w:val="none" w:sz="0" w:space="0" w:color="auto"/>
      </w:divBdr>
    </w:div>
    <w:div w:id="1267495342">
      <w:bodyDiv w:val="1"/>
      <w:marLeft w:val="0"/>
      <w:marRight w:val="0"/>
      <w:marTop w:val="0"/>
      <w:marBottom w:val="0"/>
      <w:divBdr>
        <w:top w:val="none" w:sz="0" w:space="0" w:color="auto"/>
        <w:left w:val="none" w:sz="0" w:space="0" w:color="auto"/>
        <w:bottom w:val="none" w:sz="0" w:space="0" w:color="auto"/>
        <w:right w:val="none" w:sz="0" w:space="0" w:color="auto"/>
      </w:divBdr>
    </w:div>
    <w:div w:id="1270119855">
      <w:bodyDiv w:val="1"/>
      <w:marLeft w:val="0"/>
      <w:marRight w:val="0"/>
      <w:marTop w:val="0"/>
      <w:marBottom w:val="0"/>
      <w:divBdr>
        <w:top w:val="none" w:sz="0" w:space="0" w:color="auto"/>
        <w:left w:val="none" w:sz="0" w:space="0" w:color="auto"/>
        <w:bottom w:val="none" w:sz="0" w:space="0" w:color="auto"/>
        <w:right w:val="none" w:sz="0" w:space="0" w:color="auto"/>
      </w:divBdr>
    </w:div>
    <w:div w:id="1276214782">
      <w:bodyDiv w:val="1"/>
      <w:marLeft w:val="0"/>
      <w:marRight w:val="0"/>
      <w:marTop w:val="0"/>
      <w:marBottom w:val="0"/>
      <w:divBdr>
        <w:top w:val="none" w:sz="0" w:space="0" w:color="auto"/>
        <w:left w:val="none" w:sz="0" w:space="0" w:color="auto"/>
        <w:bottom w:val="none" w:sz="0" w:space="0" w:color="auto"/>
        <w:right w:val="none" w:sz="0" w:space="0" w:color="auto"/>
      </w:divBdr>
    </w:div>
    <w:div w:id="1280642945">
      <w:bodyDiv w:val="1"/>
      <w:marLeft w:val="0"/>
      <w:marRight w:val="0"/>
      <w:marTop w:val="0"/>
      <w:marBottom w:val="0"/>
      <w:divBdr>
        <w:top w:val="none" w:sz="0" w:space="0" w:color="auto"/>
        <w:left w:val="none" w:sz="0" w:space="0" w:color="auto"/>
        <w:bottom w:val="none" w:sz="0" w:space="0" w:color="auto"/>
        <w:right w:val="none" w:sz="0" w:space="0" w:color="auto"/>
      </w:divBdr>
    </w:div>
    <w:div w:id="1286539884">
      <w:bodyDiv w:val="1"/>
      <w:marLeft w:val="0"/>
      <w:marRight w:val="0"/>
      <w:marTop w:val="0"/>
      <w:marBottom w:val="0"/>
      <w:divBdr>
        <w:top w:val="none" w:sz="0" w:space="0" w:color="auto"/>
        <w:left w:val="none" w:sz="0" w:space="0" w:color="auto"/>
        <w:bottom w:val="none" w:sz="0" w:space="0" w:color="auto"/>
        <w:right w:val="none" w:sz="0" w:space="0" w:color="auto"/>
      </w:divBdr>
    </w:div>
    <w:div w:id="1287397429">
      <w:bodyDiv w:val="1"/>
      <w:marLeft w:val="0"/>
      <w:marRight w:val="0"/>
      <w:marTop w:val="0"/>
      <w:marBottom w:val="0"/>
      <w:divBdr>
        <w:top w:val="none" w:sz="0" w:space="0" w:color="auto"/>
        <w:left w:val="none" w:sz="0" w:space="0" w:color="auto"/>
        <w:bottom w:val="none" w:sz="0" w:space="0" w:color="auto"/>
        <w:right w:val="none" w:sz="0" w:space="0" w:color="auto"/>
      </w:divBdr>
    </w:div>
    <w:div w:id="1288974924">
      <w:bodyDiv w:val="1"/>
      <w:marLeft w:val="0"/>
      <w:marRight w:val="0"/>
      <w:marTop w:val="0"/>
      <w:marBottom w:val="0"/>
      <w:divBdr>
        <w:top w:val="none" w:sz="0" w:space="0" w:color="auto"/>
        <w:left w:val="none" w:sz="0" w:space="0" w:color="auto"/>
        <w:bottom w:val="none" w:sz="0" w:space="0" w:color="auto"/>
        <w:right w:val="none" w:sz="0" w:space="0" w:color="auto"/>
      </w:divBdr>
    </w:div>
    <w:div w:id="1289430159">
      <w:bodyDiv w:val="1"/>
      <w:marLeft w:val="0"/>
      <w:marRight w:val="0"/>
      <w:marTop w:val="0"/>
      <w:marBottom w:val="0"/>
      <w:divBdr>
        <w:top w:val="none" w:sz="0" w:space="0" w:color="auto"/>
        <w:left w:val="none" w:sz="0" w:space="0" w:color="auto"/>
        <w:bottom w:val="none" w:sz="0" w:space="0" w:color="auto"/>
        <w:right w:val="none" w:sz="0" w:space="0" w:color="auto"/>
      </w:divBdr>
    </w:div>
    <w:div w:id="1293556614">
      <w:bodyDiv w:val="1"/>
      <w:marLeft w:val="0"/>
      <w:marRight w:val="0"/>
      <w:marTop w:val="0"/>
      <w:marBottom w:val="0"/>
      <w:divBdr>
        <w:top w:val="none" w:sz="0" w:space="0" w:color="auto"/>
        <w:left w:val="none" w:sz="0" w:space="0" w:color="auto"/>
        <w:bottom w:val="none" w:sz="0" w:space="0" w:color="auto"/>
        <w:right w:val="none" w:sz="0" w:space="0" w:color="auto"/>
      </w:divBdr>
    </w:div>
    <w:div w:id="1295599780">
      <w:bodyDiv w:val="1"/>
      <w:marLeft w:val="0"/>
      <w:marRight w:val="0"/>
      <w:marTop w:val="0"/>
      <w:marBottom w:val="0"/>
      <w:divBdr>
        <w:top w:val="none" w:sz="0" w:space="0" w:color="auto"/>
        <w:left w:val="none" w:sz="0" w:space="0" w:color="auto"/>
        <w:bottom w:val="none" w:sz="0" w:space="0" w:color="auto"/>
        <w:right w:val="none" w:sz="0" w:space="0" w:color="auto"/>
      </w:divBdr>
    </w:div>
    <w:div w:id="1301764263">
      <w:bodyDiv w:val="1"/>
      <w:marLeft w:val="0"/>
      <w:marRight w:val="0"/>
      <w:marTop w:val="0"/>
      <w:marBottom w:val="0"/>
      <w:divBdr>
        <w:top w:val="none" w:sz="0" w:space="0" w:color="auto"/>
        <w:left w:val="none" w:sz="0" w:space="0" w:color="auto"/>
        <w:bottom w:val="none" w:sz="0" w:space="0" w:color="auto"/>
        <w:right w:val="none" w:sz="0" w:space="0" w:color="auto"/>
      </w:divBdr>
    </w:div>
    <w:div w:id="1309092227">
      <w:bodyDiv w:val="1"/>
      <w:marLeft w:val="0"/>
      <w:marRight w:val="0"/>
      <w:marTop w:val="0"/>
      <w:marBottom w:val="0"/>
      <w:divBdr>
        <w:top w:val="none" w:sz="0" w:space="0" w:color="auto"/>
        <w:left w:val="none" w:sz="0" w:space="0" w:color="auto"/>
        <w:bottom w:val="none" w:sz="0" w:space="0" w:color="auto"/>
        <w:right w:val="none" w:sz="0" w:space="0" w:color="auto"/>
      </w:divBdr>
    </w:div>
    <w:div w:id="1310592290">
      <w:bodyDiv w:val="1"/>
      <w:marLeft w:val="0"/>
      <w:marRight w:val="0"/>
      <w:marTop w:val="0"/>
      <w:marBottom w:val="0"/>
      <w:divBdr>
        <w:top w:val="none" w:sz="0" w:space="0" w:color="auto"/>
        <w:left w:val="none" w:sz="0" w:space="0" w:color="auto"/>
        <w:bottom w:val="none" w:sz="0" w:space="0" w:color="auto"/>
        <w:right w:val="none" w:sz="0" w:space="0" w:color="auto"/>
      </w:divBdr>
    </w:div>
    <w:div w:id="1315640119">
      <w:bodyDiv w:val="1"/>
      <w:marLeft w:val="0"/>
      <w:marRight w:val="0"/>
      <w:marTop w:val="0"/>
      <w:marBottom w:val="0"/>
      <w:divBdr>
        <w:top w:val="none" w:sz="0" w:space="0" w:color="auto"/>
        <w:left w:val="none" w:sz="0" w:space="0" w:color="auto"/>
        <w:bottom w:val="none" w:sz="0" w:space="0" w:color="auto"/>
        <w:right w:val="none" w:sz="0" w:space="0" w:color="auto"/>
      </w:divBdr>
    </w:div>
    <w:div w:id="1317805285">
      <w:bodyDiv w:val="1"/>
      <w:marLeft w:val="0"/>
      <w:marRight w:val="0"/>
      <w:marTop w:val="0"/>
      <w:marBottom w:val="0"/>
      <w:divBdr>
        <w:top w:val="none" w:sz="0" w:space="0" w:color="auto"/>
        <w:left w:val="none" w:sz="0" w:space="0" w:color="auto"/>
        <w:bottom w:val="none" w:sz="0" w:space="0" w:color="auto"/>
        <w:right w:val="none" w:sz="0" w:space="0" w:color="auto"/>
      </w:divBdr>
    </w:div>
    <w:div w:id="1318456651">
      <w:bodyDiv w:val="1"/>
      <w:marLeft w:val="0"/>
      <w:marRight w:val="0"/>
      <w:marTop w:val="0"/>
      <w:marBottom w:val="0"/>
      <w:divBdr>
        <w:top w:val="none" w:sz="0" w:space="0" w:color="auto"/>
        <w:left w:val="none" w:sz="0" w:space="0" w:color="auto"/>
        <w:bottom w:val="none" w:sz="0" w:space="0" w:color="auto"/>
        <w:right w:val="none" w:sz="0" w:space="0" w:color="auto"/>
      </w:divBdr>
    </w:div>
    <w:div w:id="1318462554">
      <w:bodyDiv w:val="1"/>
      <w:marLeft w:val="0"/>
      <w:marRight w:val="0"/>
      <w:marTop w:val="0"/>
      <w:marBottom w:val="0"/>
      <w:divBdr>
        <w:top w:val="none" w:sz="0" w:space="0" w:color="auto"/>
        <w:left w:val="none" w:sz="0" w:space="0" w:color="auto"/>
        <w:bottom w:val="none" w:sz="0" w:space="0" w:color="auto"/>
        <w:right w:val="none" w:sz="0" w:space="0" w:color="auto"/>
      </w:divBdr>
    </w:div>
    <w:div w:id="1325819281">
      <w:bodyDiv w:val="1"/>
      <w:marLeft w:val="0"/>
      <w:marRight w:val="0"/>
      <w:marTop w:val="0"/>
      <w:marBottom w:val="0"/>
      <w:divBdr>
        <w:top w:val="none" w:sz="0" w:space="0" w:color="auto"/>
        <w:left w:val="none" w:sz="0" w:space="0" w:color="auto"/>
        <w:bottom w:val="none" w:sz="0" w:space="0" w:color="auto"/>
        <w:right w:val="none" w:sz="0" w:space="0" w:color="auto"/>
      </w:divBdr>
    </w:div>
    <w:div w:id="1326203306">
      <w:bodyDiv w:val="1"/>
      <w:marLeft w:val="0"/>
      <w:marRight w:val="0"/>
      <w:marTop w:val="0"/>
      <w:marBottom w:val="0"/>
      <w:divBdr>
        <w:top w:val="none" w:sz="0" w:space="0" w:color="auto"/>
        <w:left w:val="none" w:sz="0" w:space="0" w:color="auto"/>
        <w:bottom w:val="none" w:sz="0" w:space="0" w:color="auto"/>
        <w:right w:val="none" w:sz="0" w:space="0" w:color="auto"/>
      </w:divBdr>
    </w:div>
    <w:div w:id="1332295130">
      <w:bodyDiv w:val="1"/>
      <w:marLeft w:val="0"/>
      <w:marRight w:val="0"/>
      <w:marTop w:val="0"/>
      <w:marBottom w:val="0"/>
      <w:divBdr>
        <w:top w:val="none" w:sz="0" w:space="0" w:color="auto"/>
        <w:left w:val="none" w:sz="0" w:space="0" w:color="auto"/>
        <w:bottom w:val="none" w:sz="0" w:space="0" w:color="auto"/>
        <w:right w:val="none" w:sz="0" w:space="0" w:color="auto"/>
      </w:divBdr>
    </w:div>
    <w:div w:id="1334720795">
      <w:bodyDiv w:val="1"/>
      <w:marLeft w:val="0"/>
      <w:marRight w:val="0"/>
      <w:marTop w:val="0"/>
      <w:marBottom w:val="0"/>
      <w:divBdr>
        <w:top w:val="none" w:sz="0" w:space="0" w:color="auto"/>
        <w:left w:val="none" w:sz="0" w:space="0" w:color="auto"/>
        <w:bottom w:val="none" w:sz="0" w:space="0" w:color="auto"/>
        <w:right w:val="none" w:sz="0" w:space="0" w:color="auto"/>
      </w:divBdr>
    </w:div>
    <w:div w:id="1336883539">
      <w:bodyDiv w:val="1"/>
      <w:marLeft w:val="0"/>
      <w:marRight w:val="0"/>
      <w:marTop w:val="0"/>
      <w:marBottom w:val="0"/>
      <w:divBdr>
        <w:top w:val="none" w:sz="0" w:space="0" w:color="auto"/>
        <w:left w:val="none" w:sz="0" w:space="0" w:color="auto"/>
        <w:bottom w:val="none" w:sz="0" w:space="0" w:color="auto"/>
        <w:right w:val="none" w:sz="0" w:space="0" w:color="auto"/>
      </w:divBdr>
    </w:div>
    <w:div w:id="1338580281">
      <w:bodyDiv w:val="1"/>
      <w:marLeft w:val="0"/>
      <w:marRight w:val="0"/>
      <w:marTop w:val="0"/>
      <w:marBottom w:val="0"/>
      <w:divBdr>
        <w:top w:val="none" w:sz="0" w:space="0" w:color="auto"/>
        <w:left w:val="none" w:sz="0" w:space="0" w:color="auto"/>
        <w:bottom w:val="none" w:sz="0" w:space="0" w:color="auto"/>
        <w:right w:val="none" w:sz="0" w:space="0" w:color="auto"/>
      </w:divBdr>
    </w:div>
    <w:div w:id="1344747141">
      <w:bodyDiv w:val="1"/>
      <w:marLeft w:val="0"/>
      <w:marRight w:val="0"/>
      <w:marTop w:val="0"/>
      <w:marBottom w:val="0"/>
      <w:divBdr>
        <w:top w:val="none" w:sz="0" w:space="0" w:color="auto"/>
        <w:left w:val="none" w:sz="0" w:space="0" w:color="auto"/>
        <w:bottom w:val="none" w:sz="0" w:space="0" w:color="auto"/>
        <w:right w:val="none" w:sz="0" w:space="0" w:color="auto"/>
      </w:divBdr>
    </w:div>
    <w:div w:id="1347975261">
      <w:bodyDiv w:val="1"/>
      <w:marLeft w:val="0"/>
      <w:marRight w:val="0"/>
      <w:marTop w:val="0"/>
      <w:marBottom w:val="0"/>
      <w:divBdr>
        <w:top w:val="none" w:sz="0" w:space="0" w:color="auto"/>
        <w:left w:val="none" w:sz="0" w:space="0" w:color="auto"/>
        <w:bottom w:val="none" w:sz="0" w:space="0" w:color="auto"/>
        <w:right w:val="none" w:sz="0" w:space="0" w:color="auto"/>
      </w:divBdr>
    </w:div>
    <w:div w:id="1352292433">
      <w:bodyDiv w:val="1"/>
      <w:marLeft w:val="0"/>
      <w:marRight w:val="0"/>
      <w:marTop w:val="0"/>
      <w:marBottom w:val="0"/>
      <w:divBdr>
        <w:top w:val="none" w:sz="0" w:space="0" w:color="auto"/>
        <w:left w:val="none" w:sz="0" w:space="0" w:color="auto"/>
        <w:bottom w:val="none" w:sz="0" w:space="0" w:color="auto"/>
        <w:right w:val="none" w:sz="0" w:space="0" w:color="auto"/>
      </w:divBdr>
    </w:div>
    <w:div w:id="1359620276">
      <w:bodyDiv w:val="1"/>
      <w:marLeft w:val="0"/>
      <w:marRight w:val="0"/>
      <w:marTop w:val="0"/>
      <w:marBottom w:val="0"/>
      <w:divBdr>
        <w:top w:val="none" w:sz="0" w:space="0" w:color="auto"/>
        <w:left w:val="none" w:sz="0" w:space="0" w:color="auto"/>
        <w:bottom w:val="none" w:sz="0" w:space="0" w:color="auto"/>
        <w:right w:val="none" w:sz="0" w:space="0" w:color="auto"/>
      </w:divBdr>
    </w:div>
    <w:div w:id="1365060750">
      <w:bodyDiv w:val="1"/>
      <w:marLeft w:val="0"/>
      <w:marRight w:val="0"/>
      <w:marTop w:val="0"/>
      <w:marBottom w:val="0"/>
      <w:divBdr>
        <w:top w:val="none" w:sz="0" w:space="0" w:color="auto"/>
        <w:left w:val="none" w:sz="0" w:space="0" w:color="auto"/>
        <w:bottom w:val="none" w:sz="0" w:space="0" w:color="auto"/>
        <w:right w:val="none" w:sz="0" w:space="0" w:color="auto"/>
      </w:divBdr>
    </w:div>
    <w:div w:id="1370687946">
      <w:bodyDiv w:val="1"/>
      <w:marLeft w:val="0"/>
      <w:marRight w:val="0"/>
      <w:marTop w:val="0"/>
      <w:marBottom w:val="0"/>
      <w:divBdr>
        <w:top w:val="none" w:sz="0" w:space="0" w:color="auto"/>
        <w:left w:val="none" w:sz="0" w:space="0" w:color="auto"/>
        <w:bottom w:val="none" w:sz="0" w:space="0" w:color="auto"/>
        <w:right w:val="none" w:sz="0" w:space="0" w:color="auto"/>
      </w:divBdr>
    </w:div>
    <w:div w:id="1380283604">
      <w:bodyDiv w:val="1"/>
      <w:marLeft w:val="0"/>
      <w:marRight w:val="0"/>
      <w:marTop w:val="0"/>
      <w:marBottom w:val="0"/>
      <w:divBdr>
        <w:top w:val="none" w:sz="0" w:space="0" w:color="auto"/>
        <w:left w:val="none" w:sz="0" w:space="0" w:color="auto"/>
        <w:bottom w:val="none" w:sz="0" w:space="0" w:color="auto"/>
        <w:right w:val="none" w:sz="0" w:space="0" w:color="auto"/>
      </w:divBdr>
    </w:div>
    <w:div w:id="1381248557">
      <w:bodyDiv w:val="1"/>
      <w:marLeft w:val="0"/>
      <w:marRight w:val="0"/>
      <w:marTop w:val="0"/>
      <w:marBottom w:val="0"/>
      <w:divBdr>
        <w:top w:val="none" w:sz="0" w:space="0" w:color="auto"/>
        <w:left w:val="none" w:sz="0" w:space="0" w:color="auto"/>
        <w:bottom w:val="none" w:sz="0" w:space="0" w:color="auto"/>
        <w:right w:val="none" w:sz="0" w:space="0" w:color="auto"/>
      </w:divBdr>
    </w:div>
    <w:div w:id="1385838366">
      <w:bodyDiv w:val="1"/>
      <w:marLeft w:val="0"/>
      <w:marRight w:val="0"/>
      <w:marTop w:val="0"/>
      <w:marBottom w:val="0"/>
      <w:divBdr>
        <w:top w:val="none" w:sz="0" w:space="0" w:color="auto"/>
        <w:left w:val="none" w:sz="0" w:space="0" w:color="auto"/>
        <w:bottom w:val="none" w:sz="0" w:space="0" w:color="auto"/>
        <w:right w:val="none" w:sz="0" w:space="0" w:color="auto"/>
      </w:divBdr>
    </w:div>
    <w:div w:id="1396077864">
      <w:bodyDiv w:val="1"/>
      <w:marLeft w:val="0"/>
      <w:marRight w:val="0"/>
      <w:marTop w:val="0"/>
      <w:marBottom w:val="0"/>
      <w:divBdr>
        <w:top w:val="none" w:sz="0" w:space="0" w:color="auto"/>
        <w:left w:val="none" w:sz="0" w:space="0" w:color="auto"/>
        <w:bottom w:val="none" w:sz="0" w:space="0" w:color="auto"/>
        <w:right w:val="none" w:sz="0" w:space="0" w:color="auto"/>
      </w:divBdr>
    </w:div>
    <w:div w:id="1399128448">
      <w:bodyDiv w:val="1"/>
      <w:marLeft w:val="0"/>
      <w:marRight w:val="0"/>
      <w:marTop w:val="0"/>
      <w:marBottom w:val="0"/>
      <w:divBdr>
        <w:top w:val="none" w:sz="0" w:space="0" w:color="auto"/>
        <w:left w:val="none" w:sz="0" w:space="0" w:color="auto"/>
        <w:bottom w:val="none" w:sz="0" w:space="0" w:color="auto"/>
        <w:right w:val="none" w:sz="0" w:space="0" w:color="auto"/>
      </w:divBdr>
    </w:div>
    <w:div w:id="1407261058">
      <w:bodyDiv w:val="1"/>
      <w:marLeft w:val="0"/>
      <w:marRight w:val="0"/>
      <w:marTop w:val="0"/>
      <w:marBottom w:val="0"/>
      <w:divBdr>
        <w:top w:val="none" w:sz="0" w:space="0" w:color="auto"/>
        <w:left w:val="none" w:sz="0" w:space="0" w:color="auto"/>
        <w:bottom w:val="none" w:sz="0" w:space="0" w:color="auto"/>
        <w:right w:val="none" w:sz="0" w:space="0" w:color="auto"/>
      </w:divBdr>
    </w:div>
    <w:div w:id="1411080688">
      <w:bodyDiv w:val="1"/>
      <w:marLeft w:val="0"/>
      <w:marRight w:val="0"/>
      <w:marTop w:val="0"/>
      <w:marBottom w:val="0"/>
      <w:divBdr>
        <w:top w:val="none" w:sz="0" w:space="0" w:color="auto"/>
        <w:left w:val="none" w:sz="0" w:space="0" w:color="auto"/>
        <w:bottom w:val="none" w:sz="0" w:space="0" w:color="auto"/>
        <w:right w:val="none" w:sz="0" w:space="0" w:color="auto"/>
      </w:divBdr>
    </w:div>
    <w:div w:id="1411856077">
      <w:bodyDiv w:val="1"/>
      <w:marLeft w:val="0"/>
      <w:marRight w:val="0"/>
      <w:marTop w:val="0"/>
      <w:marBottom w:val="0"/>
      <w:divBdr>
        <w:top w:val="none" w:sz="0" w:space="0" w:color="auto"/>
        <w:left w:val="none" w:sz="0" w:space="0" w:color="auto"/>
        <w:bottom w:val="none" w:sz="0" w:space="0" w:color="auto"/>
        <w:right w:val="none" w:sz="0" w:space="0" w:color="auto"/>
      </w:divBdr>
    </w:div>
    <w:div w:id="1413578557">
      <w:bodyDiv w:val="1"/>
      <w:marLeft w:val="0"/>
      <w:marRight w:val="0"/>
      <w:marTop w:val="0"/>
      <w:marBottom w:val="0"/>
      <w:divBdr>
        <w:top w:val="none" w:sz="0" w:space="0" w:color="auto"/>
        <w:left w:val="none" w:sz="0" w:space="0" w:color="auto"/>
        <w:bottom w:val="none" w:sz="0" w:space="0" w:color="auto"/>
        <w:right w:val="none" w:sz="0" w:space="0" w:color="auto"/>
      </w:divBdr>
    </w:div>
    <w:div w:id="1415393709">
      <w:bodyDiv w:val="1"/>
      <w:marLeft w:val="0"/>
      <w:marRight w:val="0"/>
      <w:marTop w:val="0"/>
      <w:marBottom w:val="0"/>
      <w:divBdr>
        <w:top w:val="none" w:sz="0" w:space="0" w:color="auto"/>
        <w:left w:val="none" w:sz="0" w:space="0" w:color="auto"/>
        <w:bottom w:val="none" w:sz="0" w:space="0" w:color="auto"/>
        <w:right w:val="none" w:sz="0" w:space="0" w:color="auto"/>
      </w:divBdr>
    </w:div>
    <w:div w:id="1417283927">
      <w:bodyDiv w:val="1"/>
      <w:marLeft w:val="0"/>
      <w:marRight w:val="0"/>
      <w:marTop w:val="0"/>
      <w:marBottom w:val="0"/>
      <w:divBdr>
        <w:top w:val="none" w:sz="0" w:space="0" w:color="auto"/>
        <w:left w:val="none" w:sz="0" w:space="0" w:color="auto"/>
        <w:bottom w:val="none" w:sz="0" w:space="0" w:color="auto"/>
        <w:right w:val="none" w:sz="0" w:space="0" w:color="auto"/>
      </w:divBdr>
    </w:div>
    <w:div w:id="1419252613">
      <w:bodyDiv w:val="1"/>
      <w:marLeft w:val="0"/>
      <w:marRight w:val="0"/>
      <w:marTop w:val="0"/>
      <w:marBottom w:val="0"/>
      <w:divBdr>
        <w:top w:val="none" w:sz="0" w:space="0" w:color="auto"/>
        <w:left w:val="none" w:sz="0" w:space="0" w:color="auto"/>
        <w:bottom w:val="none" w:sz="0" w:space="0" w:color="auto"/>
        <w:right w:val="none" w:sz="0" w:space="0" w:color="auto"/>
      </w:divBdr>
    </w:div>
    <w:div w:id="1419254947">
      <w:bodyDiv w:val="1"/>
      <w:marLeft w:val="0"/>
      <w:marRight w:val="0"/>
      <w:marTop w:val="0"/>
      <w:marBottom w:val="0"/>
      <w:divBdr>
        <w:top w:val="none" w:sz="0" w:space="0" w:color="auto"/>
        <w:left w:val="none" w:sz="0" w:space="0" w:color="auto"/>
        <w:bottom w:val="none" w:sz="0" w:space="0" w:color="auto"/>
        <w:right w:val="none" w:sz="0" w:space="0" w:color="auto"/>
      </w:divBdr>
    </w:div>
    <w:div w:id="1429160580">
      <w:bodyDiv w:val="1"/>
      <w:marLeft w:val="0"/>
      <w:marRight w:val="0"/>
      <w:marTop w:val="0"/>
      <w:marBottom w:val="0"/>
      <w:divBdr>
        <w:top w:val="none" w:sz="0" w:space="0" w:color="auto"/>
        <w:left w:val="none" w:sz="0" w:space="0" w:color="auto"/>
        <w:bottom w:val="none" w:sz="0" w:space="0" w:color="auto"/>
        <w:right w:val="none" w:sz="0" w:space="0" w:color="auto"/>
      </w:divBdr>
    </w:div>
    <w:div w:id="1432580197">
      <w:bodyDiv w:val="1"/>
      <w:marLeft w:val="0"/>
      <w:marRight w:val="0"/>
      <w:marTop w:val="0"/>
      <w:marBottom w:val="0"/>
      <w:divBdr>
        <w:top w:val="none" w:sz="0" w:space="0" w:color="auto"/>
        <w:left w:val="none" w:sz="0" w:space="0" w:color="auto"/>
        <w:bottom w:val="none" w:sz="0" w:space="0" w:color="auto"/>
        <w:right w:val="none" w:sz="0" w:space="0" w:color="auto"/>
      </w:divBdr>
    </w:div>
    <w:div w:id="1434935973">
      <w:bodyDiv w:val="1"/>
      <w:marLeft w:val="0"/>
      <w:marRight w:val="0"/>
      <w:marTop w:val="0"/>
      <w:marBottom w:val="0"/>
      <w:divBdr>
        <w:top w:val="none" w:sz="0" w:space="0" w:color="auto"/>
        <w:left w:val="none" w:sz="0" w:space="0" w:color="auto"/>
        <w:bottom w:val="none" w:sz="0" w:space="0" w:color="auto"/>
        <w:right w:val="none" w:sz="0" w:space="0" w:color="auto"/>
      </w:divBdr>
    </w:div>
    <w:div w:id="1434939333">
      <w:bodyDiv w:val="1"/>
      <w:marLeft w:val="0"/>
      <w:marRight w:val="0"/>
      <w:marTop w:val="0"/>
      <w:marBottom w:val="0"/>
      <w:divBdr>
        <w:top w:val="none" w:sz="0" w:space="0" w:color="auto"/>
        <w:left w:val="none" w:sz="0" w:space="0" w:color="auto"/>
        <w:bottom w:val="none" w:sz="0" w:space="0" w:color="auto"/>
        <w:right w:val="none" w:sz="0" w:space="0" w:color="auto"/>
      </w:divBdr>
    </w:div>
    <w:div w:id="1442645817">
      <w:bodyDiv w:val="1"/>
      <w:marLeft w:val="0"/>
      <w:marRight w:val="0"/>
      <w:marTop w:val="0"/>
      <w:marBottom w:val="0"/>
      <w:divBdr>
        <w:top w:val="none" w:sz="0" w:space="0" w:color="auto"/>
        <w:left w:val="none" w:sz="0" w:space="0" w:color="auto"/>
        <w:bottom w:val="none" w:sz="0" w:space="0" w:color="auto"/>
        <w:right w:val="none" w:sz="0" w:space="0" w:color="auto"/>
      </w:divBdr>
    </w:div>
    <w:div w:id="1444300166">
      <w:bodyDiv w:val="1"/>
      <w:marLeft w:val="0"/>
      <w:marRight w:val="0"/>
      <w:marTop w:val="0"/>
      <w:marBottom w:val="0"/>
      <w:divBdr>
        <w:top w:val="none" w:sz="0" w:space="0" w:color="auto"/>
        <w:left w:val="none" w:sz="0" w:space="0" w:color="auto"/>
        <w:bottom w:val="none" w:sz="0" w:space="0" w:color="auto"/>
        <w:right w:val="none" w:sz="0" w:space="0" w:color="auto"/>
      </w:divBdr>
    </w:div>
    <w:div w:id="1445541353">
      <w:bodyDiv w:val="1"/>
      <w:marLeft w:val="0"/>
      <w:marRight w:val="0"/>
      <w:marTop w:val="0"/>
      <w:marBottom w:val="0"/>
      <w:divBdr>
        <w:top w:val="none" w:sz="0" w:space="0" w:color="auto"/>
        <w:left w:val="none" w:sz="0" w:space="0" w:color="auto"/>
        <w:bottom w:val="none" w:sz="0" w:space="0" w:color="auto"/>
        <w:right w:val="none" w:sz="0" w:space="0" w:color="auto"/>
      </w:divBdr>
    </w:div>
    <w:div w:id="1446194647">
      <w:bodyDiv w:val="1"/>
      <w:marLeft w:val="0"/>
      <w:marRight w:val="0"/>
      <w:marTop w:val="0"/>
      <w:marBottom w:val="0"/>
      <w:divBdr>
        <w:top w:val="none" w:sz="0" w:space="0" w:color="auto"/>
        <w:left w:val="none" w:sz="0" w:space="0" w:color="auto"/>
        <w:bottom w:val="none" w:sz="0" w:space="0" w:color="auto"/>
        <w:right w:val="none" w:sz="0" w:space="0" w:color="auto"/>
      </w:divBdr>
    </w:div>
    <w:div w:id="1450974025">
      <w:bodyDiv w:val="1"/>
      <w:marLeft w:val="0"/>
      <w:marRight w:val="0"/>
      <w:marTop w:val="0"/>
      <w:marBottom w:val="0"/>
      <w:divBdr>
        <w:top w:val="none" w:sz="0" w:space="0" w:color="auto"/>
        <w:left w:val="none" w:sz="0" w:space="0" w:color="auto"/>
        <w:bottom w:val="none" w:sz="0" w:space="0" w:color="auto"/>
        <w:right w:val="none" w:sz="0" w:space="0" w:color="auto"/>
      </w:divBdr>
    </w:div>
    <w:div w:id="1452479310">
      <w:bodyDiv w:val="1"/>
      <w:marLeft w:val="0"/>
      <w:marRight w:val="0"/>
      <w:marTop w:val="0"/>
      <w:marBottom w:val="0"/>
      <w:divBdr>
        <w:top w:val="none" w:sz="0" w:space="0" w:color="auto"/>
        <w:left w:val="none" w:sz="0" w:space="0" w:color="auto"/>
        <w:bottom w:val="none" w:sz="0" w:space="0" w:color="auto"/>
        <w:right w:val="none" w:sz="0" w:space="0" w:color="auto"/>
      </w:divBdr>
    </w:div>
    <w:div w:id="1452551685">
      <w:bodyDiv w:val="1"/>
      <w:marLeft w:val="0"/>
      <w:marRight w:val="0"/>
      <w:marTop w:val="0"/>
      <w:marBottom w:val="0"/>
      <w:divBdr>
        <w:top w:val="none" w:sz="0" w:space="0" w:color="auto"/>
        <w:left w:val="none" w:sz="0" w:space="0" w:color="auto"/>
        <w:bottom w:val="none" w:sz="0" w:space="0" w:color="auto"/>
        <w:right w:val="none" w:sz="0" w:space="0" w:color="auto"/>
      </w:divBdr>
    </w:div>
    <w:div w:id="1460685219">
      <w:bodyDiv w:val="1"/>
      <w:marLeft w:val="0"/>
      <w:marRight w:val="0"/>
      <w:marTop w:val="0"/>
      <w:marBottom w:val="0"/>
      <w:divBdr>
        <w:top w:val="none" w:sz="0" w:space="0" w:color="auto"/>
        <w:left w:val="none" w:sz="0" w:space="0" w:color="auto"/>
        <w:bottom w:val="none" w:sz="0" w:space="0" w:color="auto"/>
        <w:right w:val="none" w:sz="0" w:space="0" w:color="auto"/>
      </w:divBdr>
    </w:div>
    <w:div w:id="1464271792">
      <w:bodyDiv w:val="1"/>
      <w:marLeft w:val="0"/>
      <w:marRight w:val="0"/>
      <w:marTop w:val="0"/>
      <w:marBottom w:val="0"/>
      <w:divBdr>
        <w:top w:val="none" w:sz="0" w:space="0" w:color="auto"/>
        <w:left w:val="none" w:sz="0" w:space="0" w:color="auto"/>
        <w:bottom w:val="none" w:sz="0" w:space="0" w:color="auto"/>
        <w:right w:val="none" w:sz="0" w:space="0" w:color="auto"/>
      </w:divBdr>
    </w:div>
    <w:div w:id="1470780492">
      <w:bodyDiv w:val="1"/>
      <w:marLeft w:val="0"/>
      <w:marRight w:val="0"/>
      <w:marTop w:val="0"/>
      <w:marBottom w:val="0"/>
      <w:divBdr>
        <w:top w:val="none" w:sz="0" w:space="0" w:color="auto"/>
        <w:left w:val="none" w:sz="0" w:space="0" w:color="auto"/>
        <w:bottom w:val="none" w:sz="0" w:space="0" w:color="auto"/>
        <w:right w:val="none" w:sz="0" w:space="0" w:color="auto"/>
      </w:divBdr>
    </w:div>
    <w:div w:id="1482967519">
      <w:bodyDiv w:val="1"/>
      <w:marLeft w:val="0"/>
      <w:marRight w:val="0"/>
      <w:marTop w:val="0"/>
      <w:marBottom w:val="0"/>
      <w:divBdr>
        <w:top w:val="none" w:sz="0" w:space="0" w:color="auto"/>
        <w:left w:val="none" w:sz="0" w:space="0" w:color="auto"/>
        <w:bottom w:val="none" w:sz="0" w:space="0" w:color="auto"/>
        <w:right w:val="none" w:sz="0" w:space="0" w:color="auto"/>
      </w:divBdr>
    </w:div>
    <w:div w:id="1491215976">
      <w:bodyDiv w:val="1"/>
      <w:marLeft w:val="0"/>
      <w:marRight w:val="0"/>
      <w:marTop w:val="0"/>
      <w:marBottom w:val="0"/>
      <w:divBdr>
        <w:top w:val="none" w:sz="0" w:space="0" w:color="auto"/>
        <w:left w:val="none" w:sz="0" w:space="0" w:color="auto"/>
        <w:bottom w:val="none" w:sz="0" w:space="0" w:color="auto"/>
        <w:right w:val="none" w:sz="0" w:space="0" w:color="auto"/>
      </w:divBdr>
    </w:div>
    <w:div w:id="1493448111">
      <w:bodyDiv w:val="1"/>
      <w:marLeft w:val="0"/>
      <w:marRight w:val="0"/>
      <w:marTop w:val="0"/>
      <w:marBottom w:val="0"/>
      <w:divBdr>
        <w:top w:val="none" w:sz="0" w:space="0" w:color="auto"/>
        <w:left w:val="none" w:sz="0" w:space="0" w:color="auto"/>
        <w:bottom w:val="none" w:sz="0" w:space="0" w:color="auto"/>
        <w:right w:val="none" w:sz="0" w:space="0" w:color="auto"/>
      </w:divBdr>
    </w:div>
    <w:div w:id="1496068034">
      <w:bodyDiv w:val="1"/>
      <w:marLeft w:val="0"/>
      <w:marRight w:val="0"/>
      <w:marTop w:val="0"/>
      <w:marBottom w:val="0"/>
      <w:divBdr>
        <w:top w:val="none" w:sz="0" w:space="0" w:color="auto"/>
        <w:left w:val="none" w:sz="0" w:space="0" w:color="auto"/>
        <w:bottom w:val="none" w:sz="0" w:space="0" w:color="auto"/>
        <w:right w:val="none" w:sz="0" w:space="0" w:color="auto"/>
      </w:divBdr>
    </w:div>
    <w:div w:id="1501265225">
      <w:bodyDiv w:val="1"/>
      <w:marLeft w:val="0"/>
      <w:marRight w:val="0"/>
      <w:marTop w:val="0"/>
      <w:marBottom w:val="0"/>
      <w:divBdr>
        <w:top w:val="none" w:sz="0" w:space="0" w:color="auto"/>
        <w:left w:val="none" w:sz="0" w:space="0" w:color="auto"/>
        <w:bottom w:val="none" w:sz="0" w:space="0" w:color="auto"/>
        <w:right w:val="none" w:sz="0" w:space="0" w:color="auto"/>
      </w:divBdr>
    </w:div>
    <w:div w:id="1533229032">
      <w:bodyDiv w:val="1"/>
      <w:marLeft w:val="0"/>
      <w:marRight w:val="0"/>
      <w:marTop w:val="0"/>
      <w:marBottom w:val="0"/>
      <w:divBdr>
        <w:top w:val="none" w:sz="0" w:space="0" w:color="auto"/>
        <w:left w:val="none" w:sz="0" w:space="0" w:color="auto"/>
        <w:bottom w:val="none" w:sz="0" w:space="0" w:color="auto"/>
        <w:right w:val="none" w:sz="0" w:space="0" w:color="auto"/>
      </w:divBdr>
    </w:div>
    <w:div w:id="1548488841">
      <w:bodyDiv w:val="1"/>
      <w:marLeft w:val="0"/>
      <w:marRight w:val="0"/>
      <w:marTop w:val="0"/>
      <w:marBottom w:val="0"/>
      <w:divBdr>
        <w:top w:val="none" w:sz="0" w:space="0" w:color="auto"/>
        <w:left w:val="none" w:sz="0" w:space="0" w:color="auto"/>
        <w:bottom w:val="none" w:sz="0" w:space="0" w:color="auto"/>
        <w:right w:val="none" w:sz="0" w:space="0" w:color="auto"/>
      </w:divBdr>
    </w:div>
    <w:div w:id="1549342844">
      <w:bodyDiv w:val="1"/>
      <w:marLeft w:val="0"/>
      <w:marRight w:val="0"/>
      <w:marTop w:val="0"/>
      <w:marBottom w:val="0"/>
      <w:divBdr>
        <w:top w:val="none" w:sz="0" w:space="0" w:color="auto"/>
        <w:left w:val="none" w:sz="0" w:space="0" w:color="auto"/>
        <w:bottom w:val="none" w:sz="0" w:space="0" w:color="auto"/>
        <w:right w:val="none" w:sz="0" w:space="0" w:color="auto"/>
      </w:divBdr>
    </w:div>
    <w:div w:id="1553224731">
      <w:bodyDiv w:val="1"/>
      <w:marLeft w:val="0"/>
      <w:marRight w:val="0"/>
      <w:marTop w:val="0"/>
      <w:marBottom w:val="0"/>
      <w:divBdr>
        <w:top w:val="none" w:sz="0" w:space="0" w:color="auto"/>
        <w:left w:val="none" w:sz="0" w:space="0" w:color="auto"/>
        <w:bottom w:val="none" w:sz="0" w:space="0" w:color="auto"/>
        <w:right w:val="none" w:sz="0" w:space="0" w:color="auto"/>
      </w:divBdr>
    </w:div>
    <w:div w:id="1558124581">
      <w:bodyDiv w:val="1"/>
      <w:marLeft w:val="0"/>
      <w:marRight w:val="0"/>
      <w:marTop w:val="0"/>
      <w:marBottom w:val="0"/>
      <w:divBdr>
        <w:top w:val="none" w:sz="0" w:space="0" w:color="auto"/>
        <w:left w:val="none" w:sz="0" w:space="0" w:color="auto"/>
        <w:bottom w:val="none" w:sz="0" w:space="0" w:color="auto"/>
        <w:right w:val="none" w:sz="0" w:space="0" w:color="auto"/>
      </w:divBdr>
    </w:div>
    <w:div w:id="1562251556">
      <w:bodyDiv w:val="1"/>
      <w:marLeft w:val="0"/>
      <w:marRight w:val="0"/>
      <w:marTop w:val="0"/>
      <w:marBottom w:val="0"/>
      <w:divBdr>
        <w:top w:val="none" w:sz="0" w:space="0" w:color="auto"/>
        <w:left w:val="none" w:sz="0" w:space="0" w:color="auto"/>
        <w:bottom w:val="none" w:sz="0" w:space="0" w:color="auto"/>
        <w:right w:val="none" w:sz="0" w:space="0" w:color="auto"/>
      </w:divBdr>
    </w:div>
    <w:div w:id="1563558702">
      <w:bodyDiv w:val="1"/>
      <w:marLeft w:val="0"/>
      <w:marRight w:val="0"/>
      <w:marTop w:val="0"/>
      <w:marBottom w:val="0"/>
      <w:divBdr>
        <w:top w:val="none" w:sz="0" w:space="0" w:color="auto"/>
        <w:left w:val="none" w:sz="0" w:space="0" w:color="auto"/>
        <w:bottom w:val="none" w:sz="0" w:space="0" w:color="auto"/>
        <w:right w:val="none" w:sz="0" w:space="0" w:color="auto"/>
      </w:divBdr>
    </w:div>
    <w:div w:id="1566720773">
      <w:bodyDiv w:val="1"/>
      <w:marLeft w:val="0"/>
      <w:marRight w:val="0"/>
      <w:marTop w:val="0"/>
      <w:marBottom w:val="0"/>
      <w:divBdr>
        <w:top w:val="none" w:sz="0" w:space="0" w:color="auto"/>
        <w:left w:val="none" w:sz="0" w:space="0" w:color="auto"/>
        <w:bottom w:val="none" w:sz="0" w:space="0" w:color="auto"/>
        <w:right w:val="none" w:sz="0" w:space="0" w:color="auto"/>
      </w:divBdr>
    </w:div>
    <w:div w:id="1567911028">
      <w:bodyDiv w:val="1"/>
      <w:marLeft w:val="0"/>
      <w:marRight w:val="0"/>
      <w:marTop w:val="0"/>
      <w:marBottom w:val="0"/>
      <w:divBdr>
        <w:top w:val="none" w:sz="0" w:space="0" w:color="auto"/>
        <w:left w:val="none" w:sz="0" w:space="0" w:color="auto"/>
        <w:bottom w:val="none" w:sz="0" w:space="0" w:color="auto"/>
        <w:right w:val="none" w:sz="0" w:space="0" w:color="auto"/>
      </w:divBdr>
    </w:div>
    <w:div w:id="1567959807">
      <w:bodyDiv w:val="1"/>
      <w:marLeft w:val="0"/>
      <w:marRight w:val="0"/>
      <w:marTop w:val="0"/>
      <w:marBottom w:val="0"/>
      <w:divBdr>
        <w:top w:val="none" w:sz="0" w:space="0" w:color="auto"/>
        <w:left w:val="none" w:sz="0" w:space="0" w:color="auto"/>
        <w:bottom w:val="none" w:sz="0" w:space="0" w:color="auto"/>
        <w:right w:val="none" w:sz="0" w:space="0" w:color="auto"/>
      </w:divBdr>
    </w:div>
    <w:div w:id="1570459730">
      <w:bodyDiv w:val="1"/>
      <w:marLeft w:val="0"/>
      <w:marRight w:val="0"/>
      <w:marTop w:val="0"/>
      <w:marBottom w:val="0"/>
      <w:divBdr>
        <w:top w:val="none" w:sz="0" w:space="0" w:color="auto"/>
        <w:left w:val="none" w:sz="0" w:space="0" w:color="auto"/>
        <w:bottom w:val="none" w:sz="0" w:space="0" w:color="auto"/>
        <w:right w:val="none" w:sz="0" w:space="0" w:color="auto"/>
      </w:divBdr>
    </w:div>
    <w:div w:id="1571236867">
      <w:bodyDiv w:val="1"/>
      <w:marLeft w:val="0"/>
      <w:marRight w:val="0"/>
      <w:marTop w:val="0"/>
      <w:marBottom w:val="0"/>
      <w:divBdr>
        <w:top w:val="none" w:sz="0" w:space="0" w:color="auto"/>
        <w:left w:val="none" w:sz="0" w:space="0" w:color="auto"/>
        <w:bottom w:val="none" w:sz="0" w:space="0" w:color="auto"/>
        <w:right w:val="none" w:sz="0" w:space="0" w:color="auto"/>
      </w:divBdr>
    </w:div>
    <w:div w:id="1579291169">
      <w:bodyDiv w:val="1"/>
      <w:marLeft w:val="0"/>
      <w:marRight w:val="0"/>
      <w:marTop w:val="0"/>
      <w:marBottom w:val="0"/>
      <w:divBdr>
        <w:top w:val="none" w:sz="0" w:space="0" w:color="auto"/>
        <w:left w:val="none" w:sz="0" w:space="0" w:color="auto"/>
        <w:bottom w:val="none" w:sz="0" w:space="0" w:color="auto"/>
        <w:right w:val="none" w:sz="0" w:space="0" w:color="auto"/>
      </w:divBdr>
    </w:div>
    <w:div w:id="1580745763">
      <w:bodyDiv w:val="1"/>
      <w:marLeft w:val="0"/>
      <w:marRight w:val="0"/>
      <w:marTop w:val="0"/>
      <w:marBottom w:val="0"/>
      <w:divBdr>
        <w:top w:val="none" w:sz="0" w:space="0" w:color="auto"/>
        <w:left w:val="none" w:sz="0" w:space="0" w:color="auto"/>
        <w:bottom w:val="none" w:sz="0" w:space="0" w:color="auto"/>
        <w:right w:val="none" w:sz="0" w:space="0" w:color="auto"/>
      </w:divBdr>
    </w:div>
    <w:div w:id="1584755153">
      <w:bodyDiv w:val="1"/>
      <w:marLeft w:val="0"/>
      <w:marRight w:val="0"/>
      <w:marTop w:val="0"/>
      <w:marBottom w:val="0"/>
      <w:divBdr>
        <w:top w:val="none" w:sz="0" w:space="0" w:color="auto"/>
        <w:left w:val="none" w:sz="0" w:space="0" w:color="auto"/>
        <w:bottom w:val="none" w:sz="0" w:space="0" w:color="auto"/>
        <w:right w:val="none" w:sz="0" w:space="0" w:color="auto"/>
      </w:divBdr>
    </w:div>
    <w:div w:id="1584800018">
      <w:bodyDiv w:val="1"/>
      <w:marLeft w:val="0"/>
      <w:marRight w:val="0"/>
      <w:marTop w:val="0"/>
      <w:marBottom w:val="0"/>
      <w:divBdr>
        <w:top w:val="none" w:sz="0" w:space="0" w:color="auto"/>
        <w:left w:val="none" w:sz="0" w:space="0" w:color="auto"/>
        <w:bottom w:val="none" w:sz="0" w:space="0" w:color="auto"/>
        <w:right w:val="none" w:sz="0" w:space="0" w:color="auto"/>
      </w:divBdr>
    </w:div>
    <w:div w:id="1585070218">
      <w:bodyDiv w:val="1"/>
      <w:marLeft w:val="0"/>
      <w:marRight w:val="0"/>
      <w:marTop w:val="0"/>
      <w:marBottom w:val="0"/>
      <w:divBdr>
        <w:top w:val="none" w:sz="0" w:space="0" w:color="auto"/>
        <w:left w:val="none" w:sz="0" w:space="0" w:color="auto"/>
        <w:bottom w:val="none" w:sz="0" w:space="0" w:color="auto"/>
        <w:right w:val="none" w:sz="0" w:space="0" w:color="auto"/>
      </w:divBdr>
    </w:div>
    <w:div w:id="1586525783">
      <w:bodyDiv w:val="1"/>
      <w:marLeft w:val="0"/>
      <w:marRight w:val="0"/>
      <w:marTop w:val="0"/>
      <w:marBottom w:val="0"/>
      <w:divBdr>
        <w:top w:val="none" w:sz="0" w:space="0" w:color="auto"/>
        <w:left w:val="none" w:sz="0" w:space="0" w:color="auto"/>
        <w:bottom w:val="none" w:sz="0" w:space="0" w:color="auto"/>
        <w:right w:val="none" w:sz="0" w:space="0" w:color="auto"/>
      </w:divBdr>
    </w:div>
    <w:div w:id="1594195622">
      <w:bodyDiv w:val="1"/>
      <w:marLeft w:val="0"/>
      <w:marRight w:val="0"/>
      <w:marTop w:val="0"/>
      <w:marBottom w:val="0"/>
      <w:divBdr>
        <w:top w:val="none" w:sz="0" w:space="0" w:color="auto"/>
        <w:left w:val="none" w:sz="0" w:space="0" w:color="auto"/>
        <w:bottom w:val="none" w:sz="0" w:space="0" w:color="auto"/>
        <w:right w:val="none" w:sz="0" w:space="0" w:color="auto"/>
      </w:divBdr>
    </w:div>
    <w:div w:id="1597791265">
      <w:bodyDiv w:val="1"/>
      <w:marLeft w:val="0"/>
      <w:marRight w:val="0"/>
      <w:marTop w:val="0"/>
      <w:marBottom w:val="0"/>
      <w:divBdr>
        <w:top w:val="none" w:sz="0" w:space="0" w:color="auto"/>
        <w:left w:val="none" w:sz="0" w:space="0" w:color="auto"/>
        <w:bottom w:val="none" w:sz="0" w:space="0" w:color="auto"/>
        <w:right w:val="none" w:sz="0" w:space="0" w:color="auto"/>
      </w:divBdr>
    </w:div>
    <w:div w:id="1603801133">
      <w:bodyDiv w:val="1"/>
      <w:marLeft w:val="0"/>
      <w:marRight w:val="0"/>
      <w:marTop w:val="0"/>
      <w:marBottom w:val="0"/>
      <w:divBdr>
        <w:top w:val="none" w:sz="0" w:space="0" w:color="auto"/>
        <w:left w:val="none" w:sz="0" w:space="0" w:color="auto"/>
        <w:bottom w:val="none" w:sz="0" w:space="0" w:color="auto"/>
        <w:right w:val="none" w:sz="0" w:space="0" w:color="auto"/>
      </w:divBdr>
    </w:div>
    <w:div w:id="1616057757">
      <w:bodyDiv w:val="1"/>
      <w:marLeft w:val="0"/>
      <w:marRight w:val="0"/>
      <w:marTop w:val="0"/>
      <w:marBottom w:val="0"/>
      <w:divBdr>
        <w:top w:val="none" w:sz="0" w:space="0" w:color="auto"/>
        <w:left w:val="none" w:sz="0" w:space="0" w:color="auto"/>
        <w:bottom w:val="none" w:sz="0" w:space="0" w:color="auto"/>
        <w:right w:val="none" w:sz="0" w:space="0" w:color="auto"/>
      </w:divBdr>
    </w:div>
    <w:div w:id="1621034507">
      <w:bodyDiv w:val="1"/>
      <w:marLeft w:val="0"/>
      <w:marRight w:val="0"/>
      <w:marTop w:val="0"/>
      <w:marBottom w:val="0"/>
      <w:divBdr>
        <w:top w:val="none" w:sz="0" w:space="0" w:color="auto"/>
        <w:left w:val="none" w:sz="0" w:space="0" w:color="auto"/>
        <w:bottom w:val="none" w:sz="0" w:space="0" w:color="auto"/>
        <w:right w:val="none" w:sz="0" w:space="0" w:color="auto"/>
      </w:divBdr>
    </w:div>
    <w:div w:id="1624386307">
      <w:bodyDiv w:val="1"/>
      <w:marLeft w:val="0"/>
      <w:marRight w:val="0"/>
      <w:marTop w:val="0"/>
      <w:marBottom w:val="0"/>
      <w:divBdr>
        <w:top w:val="none" w:sz="0" w:space="0" w:color="auto"/>
        <w:left w:val="none" w:sz="0" w:space="0" w:color="auto"/>
        <w:bottom w:val="none" w:sz="0" w:space="0" w:color="auto"/>
        <w:right w:val="none" w:sz="0" w:space="0" w:color="auto"/>
      </w:divBdr>
    </w:div>
    <w:div w:id="1627394753">
      <w:bodyDiv w:val="1"/>
      <w:marLeft w:val="0"/>
      <w:marRight w:val="0"/>
      <w:marTop w:val="0"/>
      <w:marBottom w:val="0"/>
      <w:divBdr>
        <w:top w:val="none" w:sz="0" w:space="0" w:color="auto"/>
        <w:left w:val="none" w:sz="0" w:space="0" w:color="auto"/>
        <w:bottom w:val="none" w:sz="0" w:space="0" w:color="auto"/>
        <w:right w:val="none" w:sz="0" w:space="0" w:color="auto"/>
      </w:divBdr>
    </w:div>
    <w:div w:id="1631977955">
      <w:bodyDiv w:val="1"/>
      <w:marLeft w:val="0"/>
      <w:marRight w:val="0"/>
      <w:marTop w:val="0"/>
      <w:marBottom w:val="0"/>
      <w:divBdr>
        <w:top w:val="none" w:sz="0" w:space="0" w:color="auto"/>
        <w:left w:val="none" w:sz="0" w:space="0" w:color="auto"/>
        <w:bottom w:val="none" w:sz="0" w:space="0" w:color="auto"/>
        <w:right w:val="none" w:sz="0" w:space="0" w:color="auto"/>
      </w:divBdr>
    </w:div>
    <w:div w:id="1634557709">
      <w:bodyDiv w:val="1"/>
      <w:marLeft w:val="0"/>
      <w:marRight w:val="0"/>
      <w:marTop w:val="0"/>
      <w:marBottom w:val="0"/>
      <w:divBdr>
        <w:top w:val="none" w:sz="0" w:space="0" w:color="auto"/>
        <w:left w:val="none" w:sz="0" w:space="0" w:color="auto"/>
        <w:bottom w:val="none" w:sz="0" w:space="0" w:color="auto"/>
        <w:right w:val="none" w:sz="0" w:space="0" w:color="auto"/>
      </w:divBdr>
    </w:div>
    <w:div w:id="1640770753">
      <w:bodyDiv w:val="1"/>
      <w:marLeft w:val="0"/>
      <w:marRight w:val="0"/>
      <w:marTop w:val="0"/>
      <w:marBottom w:val="0"/>
      <w:divBdr>
        <w:top w:val="none" w:sz="0" w:space="0" w:color="auto"/>
        <w:left w:val="none" w:sz="0" w:space="0" w:color="auto"/>
        <w:bottom w:val="none" w:sz="0" w:space="0" w:color="auto"/>
        <w:right w:val="none" w:sz="0" w:space="0" w:color="auto"/>
      </w:divBdr>
    </w:div>
    <w:div w:id="1643122813">
      <w:bodyDiv w:val="1"/>
      <w:marLeft w:val="0"/>
      <w:marRight w:val="0"/>
      <w:marTop w:val="0"/>
      <w:marBottom w:val="0"/>
      <w:divBdr>
        <w:top w:val="none" w:sz="0" w:space="0" w:color="auto"/>
        <w:left w:val="none" w:sz="0" w:space="0" w:color="auto"/>
        <w:bottom w:val="none" w:sz="0" w:space="0" w:color="auto"/>
        <w:right w:val="none" w:sz="0" w:space="0" w:color="auto"/>
      </w:divBdr>
    </w:div>
    <w:div w:id="1652447436">
      <w:bodyDiv w:val="1"/>
      <w:marLeft w:val="0"/>
      <w:marRight w:val="0"/>
      <w:marTop w:val="0"/>
      <w:marBottom w:val="0"/>
      <w:divBdr>
        <w:top w:val="none" w:sz="0" w:space="0" w:color="auto"/>
        <w:left w:val="none" w:sz="0" w:space="0" w:color="auto"/>
        <w:bottom w:val="none" w:sz="0" w:space="0" w:color="auto"/>
        <w:right w:val="none" w:sz="0" w:space="0" w:color="auto"/>
      </w:divBdr>
    </w:div>
    <w:div w:id="1653097359">
      <w:bodyDiv w:val="1"/>
      <w:marLeft w:val="0"/>
      <w:marRight w:val="0"/>
      <w:marTop w:val="0"/>
      <w:marBottom w:val="0"/>
      <w:divBdr>
        <w:top w:val="none" w:sz="0" w:space="0" w:color="auto"/>
        <w:left w:val="none" w:sz="0" w:space="0" w:color="auto"/>
        <w:bottom w:val="none" w:sz="0" w:space="0" w:color="auto"/>
        <w:right w:val="none" w:sz="0" w:space="0" w:color="auto"/>
      </w:divBdr>
    </w:div>
    <w:div w:id="1654603013">
      <w:bodyDiv w:val="1"/>
      <w:marLeft w:val="0"/>
      <w:marRight w:val="0"/>
      <w:marTop w:val="0"/>
      <w:marBottom w:val="0"/>
      <w:divBdr>
        <w:top w:val="none" w:sz="0" w:space="0" w:color="auto"/>
        <w:left w:val="none" w:sz="0" w:space="0" w:color="auto"/>
        <w:bottom w:val="none" w:sz="0" w:space="0" w:color="auto"/>
        <w:right w:val="none" w:sz="0" w:space="0" w:color="auto"/>
      </w:divBdr>
    </w:div>
    <w:div w:id="1659075137">
      <w:bodyDiv w:val="1"/>
      <w:marLeft w:val="0"/>
      <w:marRight w:val="0"/>
      <w:marTop w:val="0"/>
      <w:marBottom w:val="0"/>
      <w:divBdr>
        <w:top w:val="none" w:sz="0" w:space="0" w:color="auto"/>
        <w:left w:val="none" w:sz="0" w:space="0" w:color="auto"/>
        <w:bottom w:val="none" w:sz="0" w:space="0" w:color="auto"/>
        <w:right w:val="none" w:sz="0" w:space="0" w:color="auto"/>
      </w:divBdr>
    </w:div>
    <w:div w:id="1664701493">
      <w:bodyDiv w:val="1"/>
      <w:marLeft w:val="0"/>
      <w:marRight w:val="0"/>
      <w:marTop w:val="0"/>
      <w:marBottom w:val="0"/>
      <w:divBdr>
        <w:top w:val="none" w:sz="0" w:space="0" w:color="auto"/>
        <w:left w:val="none" w:sz="0" w:space="0" w:color="auto"/>
        <w:bottom w:val="none" w:sz="0" w:space="0" w:color="auto"/>
        <w:right w:val="none" w:sz="0" w:space="0" w:color="auto"/>
      </w:divBdr>
    </w:div>
    <w:div w:id="1665161746">
      <w:bodyDiv w:val="1"/>
      <w:marLeft w:val="0"/>
      <w:marRight w:val="0"/>
      <w:marTop w:val="0"/>
      <w:marBottom w:val="0"/>
      <w:divBdr>
        <w:top w:val="none" w:sz="0" w:space="0" w:color="auto"/>
        <w:left w:val="none" w:sz="0" w:space="0" w:color="auto"/>
        <w:bottom w:val="none" w:sz="0" w:space="0" w:color="auto"/>
        <w:right w:val="none" w:sz="0" w:space="0" w:color="auto"/>
      </w:divBdr>
    </w:div>
    <w:div w:id="1666930715">
      <w:bodyDiv w:val="1"/>
      <w:marLeft w:val="0"/>
      <w:marRight w:val="0"/>
      <w:marTop w:val="0"/>
      <w:marBottom w:val="0"/>
      <w:divBdr>
        <w:top w:val="none" w:sz="0" w:space="0" w:color="auto"/>
        <w:left w:val="none" w:sz="0" w:space="0" w:color="auto"/>
        <w:bottom w:val="none" w:sz="0" w:space="0" w:color="auto"/>
        <w:right w:val="none" w:sz="0" w:space="0" w:color="auto"/>
      </w:divBdr>
    </w:div>
    <w:div w:id="1675182281">
      <w:bodyDiv w:val="1"/>
      <w:marLeft w:val="0"/>
      <w:marRight w:val="0"/>
      <w:marTop w:val="0"/>
      <w:marBottom w:val="0"/>
      <w:divBdr>
        <w:top w:val="none" w:sz="0" w:space="0" w:color="auto"/>
        <w:left w:val="none" w:sz="0" w:space="0" w:color="auto"/>
        <w:bottom w:val="none" w:sz="0" w:space="0" w:color="auto"/>
        <w:right w:val="none" w:sz="0" w:space="0" w:color="auto"/>
      </w:divBdr>
    </w:div>
    <w:div w:id="1678001015">
      <w:bodyDiv w:val="1"/>
      <w:marLeft w:val="0"/>
      <w:marRight w:val="0"/>
      <w:marTop w:val="0"/>
      <w:marBottom w:val="0"/>
      <w:divBdr>
        <w:top w:val="none" w:sz="0" w:space="0" w:color="auto"/>
        <w:left w:val="none" w:sz="0" w:space="0" w:color="auto"/>
        <w:bottom w:val="none" w:sz="0" w:space="0" w:color="auto"/>
        <w:right w:val="none" w:sz="0" w:space="0" w:color="auto"/>
      </w:divBdr>
    </w:div>
    <w:div w:id="1679577250">
      <w:bodyDiv w:val="1"/>
      <w:marLeft w:val="0"/>
      <w:marRight w:val="0"/>
      <w:marTop w:val="0"/>
      <w:marBottom w:val="0"/>
      <w:divBdr>
        <w:top w:val="none" w:sz="0" w:space="0" w:color="auto"/>
        <w:left w:val="none" w:sz="0" w:space="0" w:color="auto"/>
        <w:bottom w:val="none" w:sz="0" w:space="0" w:color="auto"/>
        <w:right w:val="none" w:sz="0" w:space="0" w:color="auto"/>
      </w:divBdr>
    </w:div>
    <w:div w:id="1680614790">
      <w:bodyDiv w:val="1"/>
      <w:marLeft w:val="0"/>
      <w:marRight w:val="0"/>
      <w:marTop w:val="0"/>
      <w:marBottom w:val="0"/>
      <w:divBdr>
        <w:top w:val="none" w:sz="0" w:space="0" w:color="auto"/>
        <w:left w:val="none" w:sz="0" w:space="0" w:color="auto"/>
        <w:bottom w:val="none" w:sz="0" w:space="0" w:color="auto"/>
        <w:right w:val="none" w:sz="0" w:space="0" w:color="auto"/>
      </w:divBdr>
    </w:div>
    <w:div w:id="1687362818">
      <w:bodyDiv w:val="1"/>
      <w:marLeft w:val="0"/>
      <w:marRight w:val="0"/>
      <w:marTop w:val="0"/>
      <w:marBottom w:val="0"/>
      <w:divBdr>
        <w:top w:val="none" w:sz="0" w:space="0" w:color="auto"/>
        <w:left w:val="none" w:sz="0" w:space="0" w:color="auto"/>
        <w:bottom w:val="none" w:sz="0" w:space="0" w:color="auto"/>
        <w:right w:val="none" w:sz="0" w:space="0" w:color="auto"/>
      </w:divBdr>
    </w:div>
    <w:div w:id="1692760314">
      <w:bodyDiv w:val="1"/>
      <w:marLeft w:val="0"/>
      <w:marRight w:val="0"/>
      <w:marTop w:val="0"/>
      <w:marBottom w:val="0"/>
      <w:divBdr>
        <w:top w:val="none" w:sz="0" w:space="0" w:color="auto"/>
        <w:left w:val="none" w:sz="0" w:space="0" w:color="auto"/>
        <w:bottom w:val="none" w:sz="0" w:space="0" w:color="auto"/>
        <w:right w:val="none" w:sz="0" w:space="0" w:color="auto"/>
      </w:divBdr>
    </w:div>
    <w:div w:id="1693529396">
      <w:bodyDiv w:val="1"/>
      <w:marLeft w:val="0"/>
      <w:marRight w:val="0"/>
      <w:marTop w:val="0"/>
      <w:marBottom w:val="0"/>
      <w:divBdr>
        <w:top w:val="none" w:sz="0" w:space="0" w:color="auto"/>
        <w:left w:val="none" w:sz="0" w:space="0" w:color="auto"/>
        <w:bottom w:val="none" w:sz="0" w:space="0" w:color="auto"/>
        <w:right w:val="none" w:sz="0" w:space="0" w:color="auto"/>
      </w:divBdr>
    </w:div>
    <w:div w:id="1694651590">
      <w:bodyDiv w:val="1"/>
      <w:marLeft w:val="0"/>
      <w:marRight w:val="0"/>
      <w:marTop w:val="0"/>
      <w:marBottom w:val="0"/>
      <w:divBdr>
        <w:top w:val="none" w:sz="0" w:space="0" w:color="auto"/>
        <w:left w:val="none" w:sz="0" w:space="0" w:color="auto"/>
        <w:bottom w:val="none" w:sz="0" w:space="0" w:color="auto"/>
        <w:right w:val="none" w:sz="0" w:space="0" w:color="auto"/>
      </w:divBdr>
    </w:div>
    <w:div w:id="1697924661">
      <w:bodyDiv w:val="1"/>
      <w:marLeft w:val="0"/>
      <w:marRight w:val="0"/>
      <w:marTop w:val="0"/>
      <w:marBottom w:val="0"/>
      <w:divBdr>
        <w:top w:val="none" w:sz="0" w:space="0" w:color="auto"/>
        <w:left w:val="none" w:sz="0" w:space="0" w:color="auto"/>
        <w:bottom w:val="none" w:sz="0" w:space="0" w:color="auto"/>
        <w:right w:val="none" w:sz="0" w:space="0" w:color="auto"/>
      </w:divBdr>
    </w:div>
    <w:div w:id="1699433562">
      <w:bodyDiv w:val="1"/>
      <w:marLeft w:val="0"/>
      <w:marRight w:val="0"/>
      <w:marTop w:val="0"/>
      <w:marBottom w:val="0"/>
      <w:divBdr>
        <w:top w:val="none" w:sz="0" w:space="0" w:color="auto"/>
        <w:left w:val="none" w:sz="0" w:space="0" w:color="auto"/>
        <w:bottom w:val="none" w:sz="0" w:space="0" w:color="auto"/>
        <w:right w:val="none" w:sz="0" w:space="0" w:color="auto"/>
      </w:divBdr>
    </w:div>
    <w:div w:id="1705252872">
      <w:bodyDiv w:val="1"/>
      <w:marLeft w:val="0"/>
      <w:marRight w:val="0"/>
      <w:marTop w:val="0"/>
      <w:marBottom w:val="0"/>
      <w:divBdr>
        <w:top w:val="none" w:sz="0" w:space="0" w:color="auto"/>
        <w:left w:val="none" w:sz="0" w:space="0" w:color="auto"/>
        <w:bottom w:val="none" w:sz="0" w:space="0" w:color="auto"/>
        <w:right w:val="none" w:sz="0" w:space="0" w:color="auto"/>
      </w:divBdr>
    </w:div>
    <w:div w:id="1708220233">
      <w:bodyDiv w:val="1"/>
      <w:marLeft w:val="0"/>
      <w:marRight w:val="0"/>
      <w:marTop w:val="0"/>
      <w:marBottom w:val="0"/>
      <w:divBdr>
        <w:top w:val="none" w:sz="0" w:space="0" w:color="auto"/>
        <w:left w:val="none" w:sz="0" w:space="0" w:color="auto"/>
        <w:bottom w:val="none" w:sz="0" w:space="0" w:color="auto"/>
        <w:right w:val="none" w:sz="0" w:space="0" w:color="auto"/>
      </w:divBdr>
    </w:div>
    <w:div w:id="1712880095">
      <w:bodyDiv w:val="1"/>
      <w:marLeft w:val="0"/>
      <w:marRight w:val="0"/>
      <w:marTop w:val="0"/>
      <w:marBottom w:val="0"/>
      <w:divBdr>
        <w:top w:val="none" w:sz="0" w:space="0" w:color="auto"/>
        <w:left w:val="none" w:sz="0" w:space="0" w:color="auto"/>
        <w:bottom w:val="none" w:sz="0" w:space="0" w:color="auto"/>
        <w:right w:val="none" w:sz="0" w:space="0" w:color="auto"/>
      </w:divBdr>
    </w:div>
    <w:div w:id="1713995166">
      <w:bodyDiv w:val="1"/>
      <w:marLeft w:val="0"/>
      <w:marRight w:val="0"/>
      <w:marTop w:val="0"/>
      <w:marBottom w:val="0"/>
      <w:divBdr>
        <w:top w:val="none" w:sz="0" w:space="0" w:color="auto"/>
        <w:left w:val="none" w:sz="0" w:space="0" w:color="auto"/>
        <w:bottom w:val="none" w:sz="0" w:space="0" w:color="auto"/>
        <w:right w:val="none" w:sz="0" w:space="0" w:color="auto"/>
      </w:divBdr>
    </w:div>
    <w:div w:id="1717781279">
      <w:bodyDiv w:val="1"/>
      <w:marLeft w:val="0"/>
      <w:marRight w:val="0"/>
      <w:marTop w:val="0"/>
      <w:marBottom w:val="0"/>
      <w:divBdr>
        <w:top w:val="none" w:sz="0" w:space="0" w:color="auto"/>
        <w:left w:val="none" w:sz="0" w:space="0" w:color="auto"/>
        <w:bottom w:val="none" w:sz="0" w:space="0" w:color="auto"/>
        <w:right w:val="none" w:sz="0" w:space="0" w:color="auto"/>
      </w:divBdr>
    </w:div>
    <w:div w:id="1722752726">
      <w:bodyDiv w:val="1"/>
      <w:marLeft w:val="0"/>
      <w:marRight w:val="0"/>
      <w:marTop w:val="0"/>
      <w:marBottom w:val="0"/>
      <w:divBdr>
        <w:top w:val="none" w:sz="0" w:space="0" w:color="auto"/>
        <w:left w:val="none" w:sz="0" w:space="0" w:color="auto"/>
        <w:bottom w:val="none" w:sz="0" w:space="0" w:color="auto"/>
        <w:right w:val="none" w:sz="0" w:space="0" w:color="auto"/>
      </w:divBdr>
    </w:div>
    <w:div w:id="1728796869">
      <w:bodyDiv w:val="1"/>
      <w:marLeft w:val="0"/>
      <w:marRight w:val="0"/>
      <w:marTop w:val="0"/>
      <w:marBottom w:val="0"/>
      <w:divBdr>
        <w:top w:val="none" w:sz="0" w:space="0" w:color="auto"/>
        <w:left w:val="none" w:sz="0" w:space="0" w:color="auto"/>
        <w:bottom w:val="none" w:sz="0" w:space="0" w:color="auto"/>
        <w:right w:val="none" w:sz="0" w:space="0" w:color="auto"/>
      </w:divBdr>
    </w:div>
    <w:div w:id="1731807771">
      <w:bodyDiv w:val="1"/>
      <w:marLeft w:val="0"/>
      <w:marRight w:val="0"/>
      <w:marTop w:val="0"/>
      <w:marBottom w:val="0"/>
      <w:divBdr>
        <w:top w:val="none" w:sz="0" w:space="0" w:color="auto"/>
        <w:left w:val="none" w:sz="0" w:space="0" w:color="auto"/>
        <w:bottom w:val="none" w:sz="0" w:space="0" w:color="auto"/>
        <w:right w:val="none" w:sz="0" w:space="0" w:color="auto"/>
      </w:divBdr>
    </w:div>
    <w:div w:id="1733388071">
      <w:bodyDiv w:val="1"/>
      <w:marLeft w:val="0"/>
      <w:marRight w:val="0"/>
      <w:marTop w:val="0"/>
      <w:marBottom w:val="0"/>
      <w:divBdr>
        <w:top w:val="none" w:sz="0" w:space="0" w:color="auto"/>
        <w:left w:val="none" w:sz="0" w:space="0" w:color="auto"/>
        <w:bottom w:val="none" w:sz="0" w:space="0" w:color="auto"/>
        <w:right w:val="none" w:sz="0" w:space="0" w:color="auto"/>
      </w:divBdr>
    </w:div>
    <w:div w:id="1733430717">
      <w:bodyDiv w:val="1"/>
      <w:marLeft w:val="0"/>
      <w:marRight w:val="0"/>
      <w:marTop w:val="0"/>
      <w:marBottom w:val="0"/>
      <w:divBdr>
        <w:top w:val="none" w:sz="0" w:space="0" w:color="auto"/>
        <w:left w:val="none" w:sz="0" w:space="0" w:color="auto"/>
        <w:bottom w:val="none" w:sz="0" w:space="0" w:color="auto"/>
        <w:right w:val="none" w:sz="0" w:space="0" w:color="auto"/>
      </w:divBdr>
    </w:div>
    <w:div w:id="1741443035">
      <w:bodyDiv w:val="1"/>
      <w:marLeft w:val="0"/>
      <w:marRight w:val="0"/>
      <w:marTop w:val="0"/>
      <w:marBottom w:val="0"/>
      <w:divBdr>
        <w:top w:val="none" w:sz="0" w:space="0" w:color="auto"/>
        <w:left w:val="none" w:sz="0" w:space="0" w:color="auto"/>
        <w:bottom w:val="none" w:sz="0" w:space="0" w:color="auto"/>
        <w:right w:val="none" w:sz="0" w:space="0" w:color="auto"/>
      </w:divBdr>
    </w:div>
    <w:div w:id="1749111995">
      <w:bodyDiv w:val="1"/>
      <w:marLeft w:val="0"/>
      <w:marRight w:val="0"/>
      <w:marTop w:val="0"/>
      <w:marBottom w:val="0"/>
      <w:divBdr>
        <w:top w:val="none" w:sz="0" w:space="0" w:color="auto"/>
        <w:left w:val="none" w:sz="0" w:space="0" w:color="auto"/>
        <w:bottom w:val="none" w:sz="0" w:space="0" w:color="auto"/>
        <w:right w:val="none" w:sz="0" w:space="0" w:color="auto"/>
      </w:divBdr>
    </w:div>
    <w:div w:id="1749762799">
      <w:bodyDiv w:val="1"/>
      <w:marLeft w:val="0"/>
      <w:marRight w:val="0"/>
      <w:marTop w:val="0"/>
      <w:marBottom w:val="0"/>
      <w:divBdr>
        <w:top w:val="none" w:sz="0" w:space="0" w:color="auto"/>
        <w:left w:val="none" w:sz="0" w:space="0" w:color="auto"/>
        <w:bottom w:val="none" w:sz="0" w:space="0" w:color="auto"/>
        <w:right w:val="none" w:sz="0" w:space="0" w:color="auto"/>
      </w:divBdr>
    </w:div>
    <w:div w:id="1750275604">
      <w:bodyDiv w:val="1"/>
      <w:marLeft w:val="0"/>
      <w:marRight w:val="0"/>
      <w:marTop w:val="0"/>
      <w:marBottom w:val="0"/>
      <w:divBdr>
        <w:top w:val="none" w:sz="0" w:space="0" w:color="auto"/>
        <w:left w:val="none" w:sz="0" w:space="0" w:color="auto"/>
        <w:bottom w:val="none" w:sz="0" w:space="0" w:color="auto"/>
        <w:right w:val="none" w:sz="0" w:space="0" w:color="auto"/>
      </w:divBdr>
    </w:div>
    <w:div w:id="1751193690">
      <w:bodyDiv w:val="1"/>
      <w:marLeft w:val="0"/>
      <w:marRight w:val="0"/>
      <w:marTop w:val="0"/>
      <w:marBottom w:val="0"/>
      <w:divBdr>
        <w:top w:val="none" w:sz="0" w:space="0" w:color="auto"/>
        <w:left w:val="none" w:sz="0" w:space="0" w:color="auto"/>
        <w:bottom w:val="none" w:sz="0" w:space="0" w:color="auto"/>
        <w:right w:val="none" w:sz="0" w:space="0" w:color="auto"/>
      </w:divBdr>
    </w:div>
    <w:div w:id="1758869035">
      <w:bodyDiv w:val="1"/>
      <w:marLeft w:val="0"/>
      <w:marRight w:val="0"/>
      <w:marTop w:val="0"/>
      <w:marBottom w:val="0"/>
      <w:divBdr>
        <w:top w:val="none" w:sz="0" w:space="0" w:color="auto"/>
        <w:left w:val="none" w:sz="0" w:space="0" w:color="auto"/>
        <w:bottom w:val="none" w:sz="0" w:space="0" w:color="auto"/>
        <w:right w:val="none" w:sz="0" w:space="0" w:color="auto"/>
      </w:divBdr>
    </w:div>
    <w:div w:id="1759861187">
      <w:bodyDiv w:val="1"/>
      <w:marLeft w:val="0"/>
      <w:marRight w:val="0"/>
      <w:marTop w:val="0"/>
      <w:marBottom w:val="0"/>
      <w:divBdr>
        <w:top w:val="none" w:sz="0" w:space="0" w:color="auto"/>
        <w:left w:val="none" w:sz="0" w:space="0" w:color="auto"/>
        <w:bottom w:val="none" w:sz="0" w:space="0" w:color="auto"/>
        <w:right w:val="none" w:sz="0" w:space="0" w:color="auto"/>
      </w:divBdr>
    </w:div>
    <w:div w:id="1762070723">
      <w:bodyDiv w:val="1"/>
      <w:marLeft w:val="0"/>
      <w:marRight w:val="0"/>
      <w:marTop w:val="0"/>
      <w:marBottom w:val="0"/>
      <w:divBdr>
        <w:top w:val="none" w:sz="0" w:space="0" w:color="auto"/>
        <w:left w:val="none" w:sz="0" w:space="0" w:color="auto"/>
        <w:bottom w:val="none" w:sz="0" w:space="0" w:color="auto"/>
        <w:right w:val="none" w:sz="0" w:space="0" w:color="auto"/>
      </w:divBdr>
    </w:div>
    <w:div w:id="1768425016">
      <w:bodyDiv w:val="1"/>
      <w:marLeft w:val="0"/>
      <w:marRight w:val="0"/>
      <w:marTop w:val="0"/>
      <w:marBottom w:val="0"/>
      <w:divBdr>
        <w:top w:val="none" w:sz="0" w:space="0" w:color="auto"/>
        <w:left w:val="none" w:sz="0" w:space="0" w:color="auto"/>
        <w:bottom w:val="none" w:sz="0" w:space="0" w:color="auto"/>
        <w:right w:val="none" w:sz="0" w:space="0" w:color="auto"/>
      </w:divBdr>
    </w:div>
    <w:div w:id="1772387310">
      <w:bodyDiv w:val="1"/>
      <w:marLeft w:val="0"/>
      <w:marRight w:val="0"/>
      <w:marTop w:val="0"/>
      <w:marBottom w:val="0"/>
      <w:divBdr>
        <w:top w:val="none" w:sz="0" w:space="0" w:color="auto"/>
        <w:left w:val="none" w:sz="0" w:space="0" w:color="auto"/>
        <w:bottom w:val="none" w:sz="0" w:space="0" w:color="auto"/>
        <w:right w:val="none" w:sz="0" w:space="0" w:color="auto"/>
      </w:divBdr>
    </w:div>
    <w:div w:id="1773863117">
      <w:bodyDiv w:val="1"/>
      <w:marLeft w:val="0"/>
      <w:marRight w:val="0"/>
      <w:marTop w:val="0"/>
      <w:marBottom w:val="0"/>
      <w:divBdr>
        <w:top w:val="none" w:sz="0" w:space="0" w:color="auto"/>
        <w:left w:val="none" w:sz="0" w:space="0" w:color="auto"/>
        <w:bottom w:val="none" w:sz="0" w:space="0" w:color="auto"/>
        <w:right w:val="none" w:sz="0" w:space="0" w:color="auto"/>
      </w:divBdr>
    </w:div>
    <w:div w:id="1776050330">
      <w:bodyDiv w:val="1"/>
      <w:marLeft w:val="0"/>
      <w:marRight w:val="0"/>
      <w:marTop w:val="0"/>
      <w:marBottom w:val="0"/>
      <w:divBdr>
        <w:top w:val="none" w:sz="0" w:space="0" w:color="auto"/>
        <w:left w:val="none" w:sz="0" w:space="0" w:color="auto"/>
        <w:bottom w:val="none" w:sz="0" w:space="0" w:color="auto"/>
        <w:right w:val="none" w:sz="0" w:space="0" w:color="auto"/>
      </w:divBdr>
    </w:div>
    <w:div w:id="1779134042">
      <w:bodyDiv w:val="1"/>
      <w:marLeft w:val="0"/>
      <w:marRight w:val="0"/>
      <w:marTop w:val="0"/>
      <w:marBottom w:val="0"/>
      <w:divBdr>
        <w:top w:val="none" w:sz="0" w:space="0" w:color="auto"/>
        <w:left w:val="none" w:sz="0" w:space="0" w:color="auto"/>
        <w:bottom w:val="none" w:sz="0" w:space="0" w:color="auto"/>
        <w:right w:val="none" w:sz="0" w:space="0" w:color="auto"/>
      </w:divBdr>
    </w:div>
    <w:div w:id="1782142810">
      <w:bodyDiv w:val="1"/>
      <w:marLeft w:val="0"/>
      <w:marRight w:val="0"/>
      <w:marTop w:val="0"/>
      <w:marBottom w:val="0"/>
      <w:divBdr>
        <w:top w:val="none" w:sz="0" w:space="0" w:color="auto"/>
        <w:left w:val="none" w:sz="0" w:space="0" w:color="auto"/>
        <w:bottom w:val="none" w:sz="0" w:space="0" w:color="auto"/>
        <w:right w:val="none" w:sz="0" w:space="0" w:color="auto"/>
      </w:divBdr>
    </w:div>
    <w:div w:id="1782872813">
      <w:bodyDiv w:val="1"/>
      <w:marLeft w:val="0"/>
      <w:marRight w:val="0"/>
      <w:marTop w:val="0"/>
      <w:marBottom w:val="0"/>
      <w:divBdr>
        <w:top w:val="none" w:sz="0" w:space="0" w:color="auto"/>
        <w:left w:val="none" w:sz="0" w:space="0" w:color="auto"/>
        <w:bottom w:val="none" w:sz="0" w:space="0" w:color="auto"/>
        <w:right w:val="none" w:sz="0" w:space="0" w:color="auto"/>
      </w:divBdr>
    </w:div>
    <w:div w:id="1788549491">
      <w:bodyDiv w:val="1"/>
      <w:marLeft w:val="0"/>
      <w:marRight w:val="0"/>
      <w:marTop w:val="0"/>
      <w:marBottom w:val="0"/>
      <w:divBdr>
        <w:top w:val="none" w:sz="0" w:space="0" w:color="auto"/>
        <w:left w:val="none" w:sz="0" w:space="0" w:color="auto"/>
        <w:bottom w:val="none" w:sz="0" w:space="0" w:color="auto"/>
        <w:right w:val="none" w:sz="0" w:space="0" w:color="auto"/>
      </w:divBdr>
    </w:div>
    <w:div w:id="1789853760">
      <w:bodyDiv w:val="1"/>
      <w:marLeft w:val="0"/>
      <w:marRight w:val="0"/>
      <w:marTop w:val="0"/>
      <w:marBottom w:val="0"/>
      <w:divBdr>
        <w:top w:val="none" w:sz="0" w:space="0" w:color="auto"/>
        <w:left w:val="none" w:sz="0" w:space="0" w:color="auto"/>
        <w:bottom w:val="none" w:sz="0" w:space="0" w:color="auto"/>
        <w:right w:val="none" w:sz="0" w:space="0" w:color="auto"/>
      </w:divBdr>
    </w:div>
    <w:div w:id="1801922631">
      <w:bodyDiv w:val="1"/>
      <w:marLeft w:val="0"/>
      <w:marRight w:val="0"/>
      <w:marTop w:val="0"/>
      <w:marBottom w:val="0"/>
      <w:divBdr>
        <w:top w:val="none" w:sz="0" w:space="0" w:color="auto"/>
        <w:left w:val="none" w:sz="0" w:space="0" w:color="auto"/>
        <w:bottom w:val="none" w:sz="0" w:space="0" w:color="auto"/>
        <w:right w:val="none" w:sz="0" w:space="0" w:color="auto"/>
      </w:divBdr>
    </w:div>
    <w:div w:id="1805855527">
      <w:bodyDiv w:val="1"/>
      <w:marLeft w:val="0"/>
      <w:marRight w:val="0"/>
      <w:marTop w:val="0"/>
      <w:marBottom w:val="0"/>
      <w:divBdr>
        <w:top w:val="none" w:sz="0" w:space="0" w:color="auto"/>
        <w:left w:val="none" w:sz="0" w:space="0" w:color="auto"/>
        <w:bottom w:val="none" w:sz="0" w:space="0" w:color="auto"/>
        <w:right w:val="none" w:sz="0" w:space="0" w:color="auto"/>
      </w:divBdr>
    </w:div>
    <w:div w:id="1806510605">
      <w:bodyDiv w:val="1"/>
      <w:marLeft w:val="0"/>
      <w:marRight w:val="0"/>
      <w:marTop w:val="0"/>
      <w:marBottom w:val="0"/>
      <w:divBdr>
        <w:top w:val="none" w:sz="0" w:space="0" w:color="auto"/>
        <w:left w:val="none" w:sz="0" w:space="0" w:color="auto"/>
        <w:bottom w:val="none" w:sz="0" w:space="0" w:color="auto"/>
        <w:right w:val="none" w:sz="0" w:space="0" w:color="auto"/>
      </w:divBdr>
    </w:div>
    <w:div w:id="1807772635">
      <w:bodyDiv w:val="1"/>
      <w:marLeft w:val="0"/>
      <w:marRight w:val="0"/>
      <w:marTop w:val="0"/>
      <w:marBottom w:val="0"/>
      <w:divBdr>
        <w:top w:val="none" w:sz="0" w:space="0" w:color="auto"/>
        <w:left w:val="none" w:sz="0" w:space="0" w:color="auto"/>
        <w:bottom w:val="none" w:sz="0" w:space="0" w:color="auto"/>
        <w:right w:val="none" w:sz="0" w:space="0" w:color="auto"/>
      </w:divBdr>
    </w:div>
    <w:div w:id="1808158064">
      <w:bodyDiv w:val="1"/>
      <w:marLeft w:val="0"/>
      <w:marRight w:val="0"/>
      <w:marTop w:val="0"/>
      <w:marBottom w:val="0"/>
      <w:divBdr>
        <w:top w:val="none" w:sz="0" w:space="0" w:color="auto"/>
        <w:left w:val="none" w:sz="0" w:space="0" w:color="auto"/>
        <w:bottom w:val="none" w:sz="0" w:space="0" w:color="auto"/>
        <w:right w:val="none" w:sz="0" w:space="0" w:color="auto"/>
      </w:divBdr>
    </w:div>
    <w:div w:id="1815562232">
      <w:bodyDiv w:val="1"/>
      <w:marLeft w:val="0"/>
      <w:marRight w:val="0"/>
      <w:marTop w:val="0"/>
      <w:marBottom w:val="0"/>
      <w:divBdr>
        <w:top w:val="none" w:sz="0" w:space="0" w:color="auto"/>
        <w:left w:val="none" w:sz="0" w:space="0" w:color="auto"/>
        <w:bottom w:val="none" w:sz="0" w:space="0" w:color="auto"/>
        <w:right w:val="none" w:sz="0" w:space="0" w:color="auto"/>
      </w:divBdr>
    </w:div>
    <w:div w:id="1816097190">
      <w:bodyDiv w:val="1"/>
      <w:marLeft w:val="0"/>
      <w:marRight w:val="0"/>
      <w:marTop w:val="0"/>
      <w:marBottom w:val="0"/>
      <w:divBdr>
        <w:top w:val="none" w:sz="0" w:space="0" w:color="auto"/>
        <w:left w:val="none" w:sz="0" w:space="0" w:color="auto"/>
        <w:bottom w:val="none" w:sz="0" w:space="0" w:color="auto"/>
        <w:right w:val="none" w:sz="0" w:space="0" w:color="auto"/>
      </w:divBdr>
    </w:div>
    <w:div w:id="1824423201">
      <w:bodyDiv w:val="1"/>
      <w:marLeft w:val="0"/>
      <w:marRight w:val="0"/>
      <w:marTop w:val="0"/>
      <w:marBottom w:val="0"/>
      <w:divBdr>
        <w:top w:val="none" w:sz="0" w:space="0" w:color="auto"/>
        <w:left w:val="none" w:sz="0" w:space="0" w:color="auto"/>
        <w:bottom w:val="none" w:sz="0" w:space="0" w:color="auto"/>
        <w:right w:val="none" w:sz="0" w:space="0" w:color="auto"/>
      </w:divBdr>
    </w:div>
    <w:div w:id="1831293455">
      <w:bodyDiv w:val="1"/>
      <w:marLeft w:val="0"/>
      <w:marRight w:val="0"/>
      <w:marTop w:val="0"/>
      <w:marBottom w:val="0"/>
      <w:divBdr>
        <w:top w:val="none" w:sz="0" w:space="0" w:color="auto"/>
        <w:left w:val="none" w:sz="0" w:space="0" w:color="auto"/>
        <w:bottom w:val="none" w:sz="0" w:space="0" w:color="auto"/>
        <w:right w:val="none" w:sz="0" w:space="0" w:color="auto"/>
      </w:divBdr>
    </w:div>
    <w:div w:id="1836725035">
      <w:bodyDiv w:val="1"/>
      <w:marLeft w:val="0"/>
      <w:marRight w:val="0"/>
      <w:marTop w:val="0"/>
      <w:marBottom w:val="0"/>
      <w:divBdr>
        <w:top w:val="none" w:sz="0" w:space="0" w:color="auto"/>
        <w:left w:val="none" w:sz="0" w:space="0" w:color="auto"/>
        <w:bottom w:val="none" w:sz="0" w:space="0" w:color="auto"/>
        <w:right w:val="none" w:sz="0" w:space="0" w:color="auto"/>
      </w:divBdr>
    </w:div>
    <w:div w:id="1840004656">
      <w:bodyDiv w:val="1"/>
      <w:marLeft w:val="0"/>
      <w:marRight w:val="0"/>
      <w:marTop w:val="0"/>
      <w:marBottom w:val="0"/>
      <w:divBdr>
        <w:top w:val="none" w:sz="0" w:space="0" w:color="auto"/>
        <w:left w:val="none" w:sz="0" w:space="0" w:color="auto"/>
        <w:bottom w:val="none" w:sz="0" w:space="0" w:color="auto"/>
        <w:right w:val="none" w:sz="0" w:space="0" w:color="auto"/>
      </w:divBdr>
    </w:div>
    <w:div w:id="1842232208">
      <w:bodyDiv w:val="1"/>
      <w:marLeft w:val="0"/>
      <w:marRight w:val="0"/>
      <w:marTop w:val="0"/>
      <w:marBottom w:val="0"/>
      <w:divBdr>
        <w:top w:val="none" w:sz="0" w:space="0" w:color="auto"/>
        <w:left w:val="none" w:sz="0" w:space="0" w:color="auto"/>
        <w:bottom w:val="none" w:sz="0" w:space="0" w:color="auto"/>
        <w:right w:val="none" w:sz="0" w:space="0" w:color="auto"/>
      </w:divBdr>
    </w:div>
    <w:div w:id="1842961995">
      <w:bodyDiv w:val="1"/>
      <w:marLeft w:val="0"/>
      <w:marRight w:val="0"/>
      <w:marTop w:val="0"/>
      <w:marBottom w:val="0"/>
      <w:divBdr>
        <w:top w:val="none" w:sz="0" w:space="0" w:color="auto"/>
        <w:left w:val="none" w:sz="0" w:space="0" w:color="auto"/>
        <w:bottom w:val="none" w:sz="0" w:space="0" w:color="auto"/>
        <w:right w:val="none" w:sz="0" w:space="0" w:color="auto"/>
      </w:divBdr>
    </w:div>
    <w:div w:id="1848207882">
      <w:bodyDiv w:val="1"/>
      <w:marLeft w:val="0"/>
      <w:marRight w:val="0"/>
      <w:marTop w:val="0"/>
      <w:marBottom w:val="0"/>
      <w:divBdr>
        <w:top w:val="none" w:sz="0" w:space="0" w:color="auto"/>
        <w:left w:val="none" w:sz="0" w:space="0" w:color="auto"/>
        <w:bottom w:val="none" w:sz="0" w:space="0" w:color="auto"/>
        <w:right w:val="none" w:sz="0" w:space="0" w:color="auto"/>
      </w:divBdr>
    </w:div>
    <w:div w:id="1850440895">
      <w:bodyDiv w:val="1"/>
      <w:marLeft w:val="0"/>
      <w:marRight w:val="0"/>
      <w:marTop w:val="0"/>
      <w:marBottom w:val="0"/>
      <w:divBdr>
        <w:top w:val="none" w:sz="0" w:space="0" w:color="auto"/>
        <w:left w:val="none" w:sz="0" w:space="0" w:color="auto"/>
        <w:bottom w:val="none" w:sz="0" w:space="0" w:color="auto"/>
        <w:right w:val="none" w:sz="0" w:space="0" w:color="auto"/>
      </w:divBdr>
    </w:div>
    <w:div w:id="1852330754">
      <w:bodyDiv w:val="1"/>
      <w:marLeft w:val="0"/>
      <w:marRight w:val="0"/>
      <w:marTop w:val="0"/>
      <w:marBottom w:val="0"/>
      <w:divBdr>
        <w:top w:val="none" w:sz="0" w:space="0" w:color="auto"/>
        <w:left w:val="none" w:sz="0" w:space="0" w:color="auto"/>
        <w:bottom w:val="none" w:sz="0" w:space="0" w:color="auto"/>
        <w:right w:val="none" w:sz="0" w:space="0" w:color="auto"/>
      </w:divBdr>
    </w:div>
    <w:div w:id="1852333826">
      <w:bodyDiv w:val="1"/>
      <w:marLeft w:val="0"/>
      <w:marRight w:val="0"/>
      <w:marTop w:val="0"/>
      <w:marBottom w:val="0"/>
      <w:divBdr>
        <w:top w:val="none" w:sz="0" w:space="0" w:color="auto"/>
        <w:left w:val="none" w:sz="0" w:space="0" w:color="auto"/>
        <w:bottom w:val="none" w:sz="0" w:space="0" w:color="auto"/>
        <w:right w:val="none" w:sz="0" w:space="0" w:color="auto"/>
      </w:divBdr>
    </w:div>
    <w:div w:id="1853103349">
      <w:bodyDiv w:val="1"/>
      <w:marLeft w:val="0"/>
      <w:marRight w:val="0"/>
      <w:marTop w:val="0"/>
      <w:marBottom w:val="0"/>
      <w:divBdr>
        <w:top w:val="none" w:sz="0" w:space="0" w:color="auto"/>
        <w:left w:val="none" w:sz="0" w:space="0" w:color="auto"/>
        <w:bottom w:val="none" w:sz="0" w:space="0" w:color="auto"/>
        <w:right w:val="none" w:sz="0" w:space="0" w:color="auto"/>
      </w:divBdr>
    </w:div>
    <w:div w:id="1854030529">
      <w:bodyDiv w:val="1"/>
      <w:marLeft w:val="0"/>
      <w:marRight w:val="0"/>
      <w:marTop w:val="0"/>
      <w:marBottom w:val="0"/>
      <w:divBdr>
        <w:top w:val="none" w:sz="0" w:space="0" w:color="auto"/>
        <w:left w:val="none" w:sz="0" w:space="0" w:color="auto"/>
        <w:bottom w:val="none" w:sz="0" w:space="0" w:color="auto"/>
        <w:right w:val="none" w:sz="0" w:space="0" w:color="auto"/>
      </w:divBdr>
    </w:div>
    <w:div w:id="1855918171">
      <w:bodyDiv w:val="1"/>
      <w:marLeft w:val="0"/>
      <w:marRight w:val="0"/>
      <w:marTop w:val="0"/>
      <w:marBottom w:val="0"/>
      <w:divBdr>
        <w:top w:val="none" w:sz="0" w:space="0" w:color="auto"/>
        <w:left w:val="none" w:sz="0" w:space="0" w:color="auto"/>
        <w:bottom w:val="none" w:sz="0" w:space="0" w:color="auto"/>
        <w:right w:val="none" w:sz="0" w:space="0" w:color="auto"/>
      </w:divBdr>
    </w:div>
    <w:div w:id="1857846712">
      <w:bodyDiv w:val="1"/>
      <w:marLeft w:val="0"/>
      <w:marRight w:val="0"/>
      <w:marTop w:val="0"/>
      <w:marBottom w:val="0"/>
      <w:divBdr>
        <w:top w:val="none" w:sz="0" w:space="0" w:color="auto"/>
        <w:left w:val="none" w:sz="0" w:space="0" w:color="auto"/>
        <w:bottom w:val="none" w:sz="0" w:space="0" w:color="auto"/>
        <w:right w:val="none" w:sz="0" w:space="0" w:color="auto"/>
      </w:divBdr>
    </w:div>
    <w:div w:id="1861314509">
      <w:bodyDiv w:val="1"/>
      <w:marLeft w:val="0"/>
      <w:marRight w:val="0"/>
      <w:marTop w:val="0"/>
      <w:marBottom w:val="0"/>
      <w:divBdr>
        <w:top w:val="none" w:sz="0" w:space="0" w:color="auto"/>
        <w:left w:val="none" w:sz="0" w:space="0" w:color="auto"/>
        <w:bottom w:val="none" w:sz="0" w:space="0" w:color="auto"/>
        <w:right w:val="none" w:sz="0" w:space="0" w:color="auto"/>
      </w:divBdr>
    </w:div>
    <w:div w:id="1861820155">
      <w:bodyDiv w:val="1"/>
      <w:marLeft w:val="0"/>
      <w:marRight w:val="0"/>
      <w:marTop w:val="0"/>
      <w:marBottom w:val="0"/>
      <w:divBdr>
        <w:top w:val="none" w:sz="0" w:space="0" w:color="auto"/>
        <w:left w:val="none" w:sz="0" w:space="0" w:color="auto"/>
        <w:bottom w:val="none" w:sz="0" w:space="0" w:color="auto"/>
        <w:right w:val="none" w:sz="0" w:space="0" w:color="auto"/>
      </w:divBdr>
    </w:div>
    <w:div w:id="1865482810">
      <w:bodyDiv w:val="1"/>
      <w:marLeft w:val="0"/>
      <w:marRight w:val="0"/>
      <w:marTop w:val="0"/>
      <w:marBottom w:val="0"/>
      <w:divBdr>
        <w:top w:val="none" w:sz="0" w:space="0" w:color="auto"/>
        <w:left w:val="none" w:sz="0" w:space="0" w:color="auto"/>
        <w:bottom w:val="none" w:sz="0" w:space="0" w:color="auto"/>
        <w:right w:val="none" w:sz="0" w:space="0" w:color="auto"/>
      </w:divBdr>
    </w:div>
    <w:div w:id="1870872758">
      <w:bodyDiv w:val="1"/>
      <w:marLeft w:val="0"/>
      <w:marRight w:val="0"/>
      <w:marTop w:val="0"/>
      <w:marBottom w:val="0"/>
      <w:divBdr>
        <w:top w:val="none" w:sz="0" w:space="0" w:color="auto"/>
        <w:left w:val="none" w:sz="0" w:space="0" w:color="auto"/>
        <w:bottom w:val="none" w:sz="0" w:space="0" w:color="auto"/>
        <w:right w:val="none" w:sz="0" w:space="0" w:color="auto"/>
      </w:divBdr>
    </w:div>
    <w:div w:id="1873759572">
      <w:bodyDiv w:val="1"/>
      <w:marLeft w:val="0"/>
      <w:marRight w:val="0"/>
      <w:marTop w:val="0"/>
      <w:marBottom w:val="0"/>
      <w:divBdr>
        <w:top w:val="none" w:sz="0" w:space="0" w:color="auto"/>
        <w:left w:val="none" w:sz="0" w:space="0" w:color="auto"/>
        <w:bottom w:val="none" w:sz="0" w:space="0" w:color="auto"/>
        <w:right w:val="none" w:sz="0" w:space="0" w:color="auto"/>
      </w:divBdr>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
    <w:div w:id="1877503519">
      <w:bodyDiv w:val="1"/>
      <w:marLeft w:val="0"/>
      <w:marRight w:val="0"/>
      <w:marTop w:val="0"/>
      <w:marBottom w:val="0"/>
      <w:divBdr>
        <w:top w:val="none" w:sz="0" w:space="0" w:color="auto"/>
        <w:left w:val="none" w:sz="0" w:space="0" w:color="auto"/>
        <w:bottom w:val="none" w:sz="0" w:space="0" w:color="auto"/>
        <w:right w:val="none" w:sz="0" w:space="0" w:color="auto"/>
      </w:divBdr>
    </w:div>
    <w:div w:id="1878470595">
      <w:bodyDiv w:val="1"/>
      <w:marLeft w:val="0"/>
      <w:marRight w:val="0"/>
      <w:marTop w:val="0"/>
      <w:marBottom w:val="0"/>
      <w:divBdr>
        <w:top w:val="none" w:sz="0" w:space="0" w:color="auto"/>
        <w:left w:val="none" w:sz="0" w:space="0" w:color="auto"/>
        <w:bottom w:val="none" w:sz="0" w:space="0" w:color="auto"/>
        <w:right w:val="none" w:sz="0" w:space="0" w:color="auto"/>
      </w:divBdr>
    </w:div>
    <w:div w:id="1878621676">
      <w:bodyDiv w:val="1"/>
      <w:marLeft w:val="0"/>
      <w:marRight w:val="0"/>
      <w:marTop w:val="0"/>
      <w:marBottom w:val="0"/>
      <w:divBdr>
        <w:top w:val="none" w:sz="0" w:space="0" w:color="auto"/>
        <w:left w:val="none" w:sz="0" w:space="0" w:color="auto"/>
        <w:bottom w:val="none" w:sz="0" w:space="0" w:color="auto"/>
        <w:right w:val="none" w:sz="0" w:space="0" w:color="auto"/>
      </w:divBdr>
    </w:div>
    <w:div w:id="1884171703">
      <w:bodyDiv w:val="1"/>
      <w:marLeft w:val="0"/>
      <w:marRight w:val="0"/>
      <w:marTop w:val="0"/>
      <w:marBottom w:val="0"/>
      <w:divBdr>
        <w:top w:val="none" w:sz="0" w:space="0" w:color="auto"/>
        <w:left w:val="none" w:sz="0" w:space="0" w:color="auto"/>
        <w:bottom w:val="none" w:sz="0" w:space="0" w:color="auto"/>
        <w:right w:val="none" w:sz="0" w:space="0" w:color="auto"/>
      </w:divBdr>
    </w:div>
    <w:div w:id="1887139579">
      <w:bodyDiv w:val="1"/>
      <w:marLeft w:val="0"/>
      <w:marRight w:val="0"/>
      <w:marTop w:val="0"/>
      <w:marBottom w:val="0"/>
      <w:divBdr>
        <w:top w:val="none" w:sz="0" w:space="0" w:color="auto"/>
        <w:left w:val="none" w:sz="0" w:space="0" w:color="auto"/>
        <w:bottom w:val="none" w:sz="0" w:space="0" w:color="auto"/>
        <w:right w:val="none" w:sz="0" w:space="0" w:color="auto"/>
      </w:divBdr>
    </w:div>
    <w:div w:id="1897231825">
      <w:bodyDiv w:val="1"/>
      <w:marLeft w:val="0"/>
      <w:marRight w:val="0"/>
      <w:marTop w:val="0"/>
      <w:marBottom w:val="0"/>
      <w:divBdr>
        <w:top w:val="none" w:sz="0" w:space="0" w:color="auto"/>
        <w:left w:val="none" w:sz="0" w:space="0" w:color="auto"/>
        <w:bottom w:val="none" w:sz="0" w:space="0" w:color="auto"/>
        <w:right w:val="none" w:sz="0" w:space="0" w:color="auto"/>
      </w:divBdr>
    </w:div>
    <w:div w:id="1897817517">
      <w:bodyDiv w:val="1"/>
      <w:marLeft w:val="0"/>
      <w:marRight w:val="0"/>
      <w:marTop w:val="0"/>
      <w:marBottom w:val="0"/>
      <w:divBdr>
        <w:top w:val="none" w:sz="0" w:space="0" w:color="auto"/>
        <w:left w:val="none" w:sz="0" w:space="0" w:color="auto"/>
        <w:bottom w:val="none" w:sz="0" w:space="0" w:color="auto"/>
        <w:right w:val="none" w:sz="0" w:space="0" w:color="auto"/>
      </w:divBdr>
    </w:div>
    <w:div w:id="1900364258">
      <w:bodyDiv w:val="1"/>
      <w:marLeft w:val="0"/>
      <w:marRight w:val="0"/>
      <w:marTop w:val="0"/>
      <w:marBottom w:val="0"/>
      <w:divBdr>
        <w:top w:val="none" w:sz="0" w:space="0" w:color="auto"/>
        <w:left w:val="none" w:sz="0" w:space="0" w:color="auto"/>
        <w:bottom w:val="none" w:sz="0" w:space="0" w:color="auto"/>
        <w:right w:val="none" w:sz="0" w:space="0" w:color="auto"/>
      </w:divBdr>
    </w:div>
    <w:div w:id="1900625065">
      <w:bodyDiv w:val="1"/>
      <w:marLeft w:val="0"/>
      <w:marRight w:val="0"/>
      <w:marTop w:val="0"/>
      <w:marBottom w:val="0"/>
      <w:divBdr>
        <w:top w:val="none" w:sz="0" w:space="0" w:color="auto"/>
        <w:left w:val="none" w:sz="0" w:space="0" w:color="auto"/>
        <w:bottom w:val="none" w:sz="0" w:space="0" w:color="auto"/>
        <w:right w:val="none" w:sz="0" w:space="0" w:color="auto"/>
      </w:divBdr>
    </w:div>
    <w:div w:id="1903514559">
      <w:bodyDiv w:val="1"/>
      <w:marLeft w:val="0"/>
      <w:marRight w:val="0"/>
      <w:marTop w:val="0"/>
      <w:marBottom w:val="0"/>
      <w:divBdr>
        <w:top w:val="none" w:sz="0" w:space="0" w:color="auto"/>
        <w:left w:val="none" w:sz="0" w:space="0" w:color="auto"/>
        <w:bottom w:val="none" w:sz="0" w:space="0" w:color="auto"/>
        <w:right w:val="none" w:sz="0" w:space="0" w:color="auto"/>
      </w:divBdr>
    </w:div>
    <w:div w:id="1903835069">
      <w:bodyDiv w:val="1"/>
      <w:marLeft w:val="0"/>
      <w:marRight w:val="0"/>
      <w:marTop w:val="0"/>
      <w:marBottom w:val="0"/>
      <w:divBdr>
        <w:top w:val="none" w:sz="0" w:space="0" w:color="auto"/>
        <w:left w:val="none" w:sz="0" w:space="0" w:color="auto"/>
        <w:bottom w:val="none" w:sz="0" w:space="0" w:color="auto"/>
        <w:right w:val="none" w:sz="0" w:space="0" w:color="auto"/>
      </w:divBdr>
    </w:div>
    <w:div w:id="1921713561">
      <w:bodyDiv w:val="1"/>
      <w:marLeft w:val="0"/>
      <w:marRight w:val="0"/>
      <w:marTop w:val="0"/>
      <w:marBottom w:val="0"/>
      <w:divBdr>
        <w:top w:val="none" w:sz="0" w:space="0" w:color="auto"/>
        <w:left w:val="none" w:sz="0" w:space="0" w:color="auto"/>
        <w:bottom w:val="none" w:sz="0" w:space="0" w:color="auto"/>
        <w:right w:val="none" w:sz="0" w:space="0" w:color="auto"/>
      </w:divBdr>
    </w:div>
    <w:div w:id="1923875412">
      <w:bodyDiv w:val="1"/>
      <w:marLeft w:val="0"/>
      <w:marRight w:val="0"/>
      <w:marTop w:val="0"/>
      <w:marBottom w:val="0"/>
      <w:divBdr>
        <w:top w:val="none" w:sz="0" w:space="0" w:color="auto"/>
        <w:left w:val="none" w:sz="0" w:space="0" w:color="auto"/>
        <w:bottom w:val="none" w:sz="0" w:space="0" w:color="auto"/>
        <w:right w:val="none" w:sz="0" w:space="0" w:color="auto"/>
      </w:divBdr>
    </w:div>
    <w:div w:id="1924098059">
      <w:bodyDiv w:val="1"/>
      <w:marLeft w:val="0"/>
      <w:marRight w:val="0"/>
      <w:marTop w:val="0"/>
      <w:marBottom w:val="0"/>
      <w:divBdr>
        <w:top w:val="none" w:sz="0" w:space="0" w:color="auto"/>
        <w:left w:val="none" w:sz="0" w:space="0" w:color="auto"/>
        <w:bottom w:val="none" w:sz="0" w:space="0" w:color="auto"/>
        <w:right w:val="none" w:sz="0" w:space="0" w:color="auto"/>
      </w:divBdr>
    </w:div>
    <w:div w:id="1930459292">
      <w:bodyDiv w:val="1"/>
      <w:marLeft w:val="0"/>
      <w:marRight w:val="0"/>
      <w:marTop w:val="0"/>
      <w:marBottom w:val="0"/>
      <w:divBdr>
        <w:top w:val="none" w:sz="0" w:space="0" w:color="auto"/>
        <w:left w:val="none" w:sz="0" w:space="0" w:color="auto"/>
        <w:bottom w:val="none" w:sz="0" w:space="0" w:color="auto"/>
        <w:right w:val="none" w:sz="0" w:space="0" w:color="auto"/>
      </w:divBdr>
    </w:div>
    <w:div w:id="1932542191">
      <w:bodyDiv w:val="1"/>
      <w:marLeft w:val="0"/>
      <w:marRight w:val="0"/>
      <w:marTop w:val="0"/>
      <w:marBottom w:val="0"/>
      <w:divBdr>
        <w:top w:val="none" w:sz="0" w:space="0" w:color="auto"/>
        <w:left w:val="none" w:sz="0" w:space="0" w:color="auto"/>
        <w:bottom w:val="none" w:sz="0" w:space="0" w:color="auto"/>
        <w:right w:val="none" w:sz="0" w:space="0" w:color="auto"/>
      </w:divBdr>
    </w:div>
    <w:div w:id="1933078289">
      <w:bodyDiv w:val="1"/>
      <w:marLeft w:val="0"/>
      <w:marRight w:val="0"/>
      <w:marTop w:val="0"/>
      <w:marBottom w:val="0"/>
      <w:divBdr>
        <w:top w:val="none" w:sz="0" w:space="0" w:color="auto"/>
        <w:left w:val="none" w:sz="0" w:space="0" w:color="auto"/>
        <w:bottom w:val="none" w:sz="0" w:space="0" w:color="auto"/>
        <w:right w:val="none" w:sz="0" w:space="0" w:color="auto"/>
      </w:divBdr>
    </w:div>
    <w:div w:id="1935673998">
      <w:bodyDiv w:val="1"/>
      <w:marLeft w:val="0"/>
      <w:marRight w:val="0"/>
      <w:marTop w:val="0"/>
      <w:marBottom w:val="0"/>
      <w:divBdr>
        <w:top w:val="none" w:sz="0" w:space="0" w:color="auto"/>
        <w:left w:val="none" w:sz="0" w:space="0" w:color="auto"/>
        <w:bottom w:val="none" w:sz="0" w:space="0" w:color="auto"/>
        <w:right w:val="none" w:sz="0" w:space="0" w:color="auto"/>
      </w:divBdr>
    </w:div>
    <w:div w:id="1936940940">
      <w:bodyDiv w:val="1"/>
      <w:marLeft w:val="0"/>
      <w:marRight w:val="0"/>
      <w:marTop w:val="0"/>
      <w:marBottom w:val="0"/>
      <w:divBdr>
        <w:top w:val="none" w:sz="0" w:space="0" w:color="auto"/>
        <w:left w:val="none" w:sz="0" w:space="0" w:color="auto"/>
        <w:bottom w:val="none" w:sz="0" w:space="0" w:color="auto"/>
        <w:right w:val="none" w:sz="0" w:space="0" w:color="auto"/>
      </w:divBdr>
    </w:div>
    <w:div w:id="1941570445">
      <w:bodyDiv w:val="1"/>
      <w:marLeft w:val="0"/>
      <w:marRight w:val="0"/>
      <w:marTop w:val="0"/>
      <w:marBottom w:val="0"/>
      <w:divBdr>
        <w:top w:val="none" w:sz="0" w:space="0" w:color="auto"/>
        <w:left w:val="none" w:sz="0" w:space="0" w:color="auto"/>
        <w:bottom w:val="none" w:sz="0" w:space="0" w:color="auto"/>
        <w:right w:val="none" w:sz="0" w:space="0" w:color="auto"/>
      </w:divBdr>
    </w:div>
    <w:div w:id="1949383323">
      <w:bodyDiv w:val="1"/>
      <w:marLeft w:val="0"/>
      <w:marRight w:val="0"/>
      <w:marTop w:val="0"/>
      <w:marBottom w:val="0"/>
      <w:divBdr>
        <w:top w:val="none" w:sz="0" w:space="0" w:color="auto"/>
        <w:left w:val="none" w:sz="0" w:space="0" w:color="auto"/>
        <w:bottom w:val="none" w:sz="0" w:space="0" w:color="auto"/>
        <w:right w:val="none" w:sz="0" w:space="0" w:color="auto"/>
      </w:divBdr>
    </w:div>
    <w:div w:id="1955865671">
      <w:bodyDiv w:val="1"/>
      <w:marLeft w:val="0"/>
      <w:marRight w:val="0"/>
      <w:marTop w:val="0"/>
      <w:marBottom w:val="0"/>
      <w:divBdr>
        <w:top w:val="none" w:sz="0" w:space="0" w:color="auto"/>
        <w:left w:val="none" w:sz="0" w:space="0" w:color="auto"/>
        <w:bottom w:val="none" w:sz="0" w:space="0" w:color="auto"/>
        <w:right w:val="none" w:sz="0" w:space="0" w:color="auto"/>
      </w:divBdr>
    </w:div>
    <w:div w:id="1956476713">
      <w:bodyDiv w:val="1"/>
      <w:marLeft w:val="0"/>
      <w:marRight w:val="0"/>
      <w:marTop w:val="0"/>
      <w:marBottom w:val="0"/>
      <w:divBdr>
        <w:top w:val="none" w:sz="0" w:space="0" w:color="auto"/>
        <w:left w:val="none" w:sz="0" w:space="0" w:color="auto"/>
        <w:bottom w:val="none" w:sz="0" w:space="0" w:color="auto"/>
        <w:right w:val="none" w:sz="0" w:space="0" w:color="auto"/>
      </w:divBdr>
    </w:div>
    <w:div w:id="1965892560">
      <w:bodyDiv w:val="1"/>
      <w:marLeft w:val="0"/>
      <w:marRight w:val="0"/>
      <w:marTop w:val="0"/>
      <w:marBottom w:val="0"/>
      <w:divBdr>
        <w:top w:val="none" w:sz="0" w:space="0" w:color="auto"/>
        <w:left w:val="none" w:sz="0" w:space="0" w:color="auto"/>
        <w:bottom w:val="none" w:sz="0" w:space="0" w:color="auto"/>
        <w:right w:val="none" w:sz="0" w:space="0" w:color="auto"/>
      </w:divBdr>
    </w:div>
    <w:div w:id="1967081098">
      <w:bodyDiv w:val="1"/>
      <w:marLeft w:val="0"/>
      <w:marRight w:val="0"/>
      <w:marTop w:val="0"/>
      <w:marBottom w:val="0"/>
      <w:divBdr>
        <w:top w:val="none" w:sz="0" w:space="0" w:color="auto"/>
        <w:left w:val="none" w:sz="0" w:space="0" w:color="auto"/>
        <w:bottom w:val="none" w:sz="0" w:space="0" w:color="auto"/>
        <w:right w:val="none" w:sz="0" w:space="0" w:color="auto"/>
      </w:divBdr>
    </w:div>
    <w:div w:id="1967198133">
      <w:bodyDiv w:val="1"/>
      <w:marLeft w:val="0"/>
      <w:marRight w:val="0"/>
      <w:marTop w:val="0"/>
      <w:marBottom w:val="0"/>
      <w:divBdr>
        <w:top w:val="none" w:sz="0" w:space="0" w:color="auto"/>
        <w:left w:val="none" w:sz="0" w:space="0" w:color="auto"/>
        <w:bottom w:val="none" w:sz="0" w:space="0" w:color="auto"/>
        <w:right w:val="none" w:sz="0" w:space="0" w:color="auto"/>
      </w:divBdr>
    </w:div>
    <w:div w:id="1970817063">
      <w:bodyDiv w:val="1"/>
      <w:marLeft w:val="0"/>
      <w:marRight w:val="0"/>
      <w:marTop w:val="0"/>
      <w:marBottom w:val="0"/>
      <w:divBdr>
        <w:top w:val="none" w:sz="0" w:space="0" w:color="auto"/>
        <w:left w:val="none" w:sz="0" w:space="0" w:color="auto"/>
        <w:bottom w:val="none" w:sz="0" w:space="0" w:color="auto"/>
        <w:right w:val="none" w:sz="0" w:space="0" w:color="auto"/>
      </w:divBdr>
    </w:div>
    <w:div w:id="1974362452">
      <w:bodyDiv w:val="1"/>
      <w:marLeft w:val="0"/>
      <w:marRight w:val="0"/>
      <w:marTop w:val="0"/>
      <w:marBottom w:val="0"/>
      <w:divBdr>
        <w:top w:val="none" w:sz="0" w:space="0" w:color="auto"/>
        <w:left w:val="none" w:sz="0" w:space="0" w:color="auto"/>
        <w:bottom w:val="none" w:sz="0" w:space="0" w:color="auto"/>
        <w:right w:val="none" w:sz="0" w:space="0" w:color="auto"/>
      </w:divBdr>
    </w:div>
    <w:div w:id="1979259320">
      <w:bodyDiv w:val="1"/>
      <w:marLeft w:val="0"/>
      <w:marRight w:val="0"/>
      <w:marTop w:val="0"/>
      <w:marBottom w:val="0"/>
      <w:divBdr>
        <w:top w:val="none" w:sz="0" w:space="0" w:color="auto"/>
        <w:left w:val="none" w:sz="0" w:space="0" w:color="auto"/>
        <w:bottom w:val="none" w:sz="0" w:space="0" w:color="auto"/>
        <w:right w:val="none" w:sz="0" w:space="0" w:color="auto"/>
      </w:divBdr>
    </w:div>
    <w:div w:id="1990743900">
      <w:bodyDiv w:val="1"/>
      <w:marLeft w:val="0"/>
      <w:marRight w:val="0"/>
      <w:marTop w:val="0"/>
      <w:marBottom w:val="0"/>
      <w:divBdr>
        <w:top w:val="none" w:sz="0" w:space="0" w:color="auto"/>
        <w:left w:val="none" w:sz="0" w:space="0" w:color="auto"/>
        <w:bottom w:val="none" w:sz="0" w:space="0" w:color="auto"/>
        <w:right w:val="none" w:sz="0" w:space="0" w:color="auto"/>
      </w:divBdr>
    </w:div>
    <w:div w:id="2000233425">
      <w:bodyDiv w:val="1"/>
      <w:marLeft w:val="0"/>
      <w:marRight w:val="0"/>
      <w:marTop w:val="0"/>
      <w:marBottom w:val="0"/>
      <w:divBdr>
        <w:top w:val="none" w:sz="0" w:space="0" w:color="auto"/>
        <w:left w:val="none" w:sz="0" w:space="0" w:color="auto"/>
        <w:bottom w:val="none" w:sz="0" w:space="0" w:color="auto"/>
        <w:right w:val="none" w:sz="0" w:space="0" w:color="auto"/>
      </w:divBdr>
    </w:div>
    <w:div w:id="2003117375">
      <w:bodyDiv w:val="1"/>
      <w:marLeft w:val="0"/>
      <w:marRight w:val="0"/>
      <w:marTop w:val="0"/>
      <w:marBottom w:val="0"/>
      <w:divBdr>
        <w:top w:val="none" w:sz="0" w:space="0" w:color="auto"/>
        <w:left w:val="none" w:sz="0" w:space="0" w:color="auto"/>
        <w:bottom w:val="none" w:sz="0" w:space="0" w:color="auto"/>
        <w:right w:val="none" w:sz="0" w:space="0" w:color="auto"/>
      </w:divBdr>
    </w:div>
    <w:div w:id="2003118866">
      <w:bodyDiv w:val="1"/>
      <w:marLeft w:val="0"/>
      <w:marRight w:val="0"/>
      <w:marTop w:val="0"/>
      <w:marBottom w:val="0"/>
      <w:divBdr>
        <w:top w:val="none" w:sz="0" w:space="0" w:color="auto"/>
        <w:left w:val="none" w:sz="0" w:space="0" w:color="auto"/>
        <w:bottom w:val="none" w:sz="0" w:space="0" w:color="auto"/>
        <w:right w:val="none" w:sz="0" w:space="0" w:color="auto"/>
      </w:divBdr>
    </w:div>
    <w:div w:id="2024432241">
      <w:bodyDiv w:val="1"/>
      <w:marLeft w:val="0"/>
      <w:marRight w:val="0"/>
      <w:marTop w:val="0"/>
      <w:marBottom w:val="0"/>
      <w:divBdr>
        <w:top w:val="none" w:sz="0" w:space="0" w:color="auto"/>
        <w:left w:val="none" w:sz="0" w:space="0" w:color="auto"/>
        <w:bottom w:val="none" w:sz="0" w:space="0" w:color="auto"/>
        <w:right w:val="none" w:sz="0" w:space="0" w:color="auto"/>
      </w:divBdr>
    </w:div>
    <w:div w:id="2029139511">
      <w:bodyDiv w:val="1"/>
      <w:marLeft w:val="0"/>
      <w:marRight w:val="0"/>
      <w:marTop w:val="0"/>
      <w:marBottom w:val="0"/>
      <w:divBdr>
        <w:top w:val="none" w:sz="0" w:space="0" w:color="auto"/>
        <w:left w:val="none" w:sz="0" w:space="0" w:color="auto"/>
        <w:bottom w:val="none" w:sz="0" w:space="0" w:color="auto"/>
        <w:right w:val="none" w:sz="0" w:space="0" w:color="auto"/>
      </w:divBdr>
    </w:div>
    <w:div w:id="2030443516">
      <w:bodyDiv w:val="1"/>
      <w:marLeft w:val="0"/>
      <w:marRight w:val="0"/>
      <w:marTop w:val="0"/>
      <w:marBottom w:val="0"/>
      <w:divBdr>
        <w:top w:val="none" w:sz="0" w:space="0" w:color="auto"/>
        <w:left w:val="none" w:sz="0" w:space="0" w:color="auto"/>
        <w:bottom w:val="none" w:sz="0" w:space="0" w:color="auto"/>
        <w:right w:val="none" w:sz="0" w:space="0" w:color="auto"/>
      </w:divBdr>
    </w:div>
    <w:div w:id="2038584163">
      <w:bodyDiv w:val="1"/>
      <w:marLeft w:val="0"/>
      <w:marRight w:val="0"/>
      <w:marTop w:val="0"/>
      <w:marBottom w:val="0"/>
      <w:divBdr>
        <w:top w:val="none" w:sz="0" w:space="0" w:color="auto"/>
        <w:left w:val="none" w:sz="0" w:space="0" w:color="auto"/>
        <w:bottom w:val="none" w:sz="0" w:space="0" w:color="auto"/>
        <w:right w:val="none" w:sz="0" w:space="0" w:color="auto"/>
      </w:divBdr>
    </w:div>
    <w:div w:id="2039306089">
      <w:bodyDiv w:val="1"/>
      <w:marLeft w:val="0"/>
      <w:marRight w:val="0"/>
      <w:marTop w:val="0"/>
      <w:marBottom w:val="0"/>
      <w:divBdr>
        <w:top w:val="none" w:sz="0" w:space="0" w:color="auto"/>
        <w:left w:val="none" w:sz="0" w:space="0" w:color="auto"/>
        <w:bottom w:val="none" w:sz="0" w:space="0" w:color="auto"/>
        <w:right w:val="none" w:sz="0" w:space="0" w:color="auto"/>
      </w:divBdr>
    </w:div>
    <w:div w:id="2049983343">
      <w:bodyDiv w:val="1"/>
      <w:marLeft w:val="0"/>
      <w:marRight w:val="0"/>
      <w:marTop w:val="0"/>
      <w:marBottom w:val="0"/>
      <w:divBdr>
        <w:top w:val="none" w:sz="0" w:space="0" w:color="auto"/>
        <w:left w:val="none" w:sz="0" w:space="0" w:color="auto"/>
        <w:bottom w:val="none" w:sz="0" w:space="0" w:color="auto"/>
        <w:right w:val="none" w:sz="0" w:space="0" w:color="auto"/>
      </w:divBdr>
    </w:div>
    <w:div w:id="2050296355">
      <w:bodyDiv w:val="1"/>
      <w:marLeft w:val="0"/>
      <w:marRight w:val="0"/>
      <w:marTop w:val="0"/>
      <w:marBottom w:val="0"/>
      <w:divBdr>
        <w:top w:val="none" w:sz="0" w:space="0" w:color="auto"/>
        <w:left w:val="none" w:sz="0" w:space="0" w:color="auto"/>
        <w:bottom w:val="none" w:sz="0" w:space="0" w:color="auto"/>
        <w:right w:val="none" w:sz="0" w:space="0" w:color="auto"/>
      </w:divBdr>
    </w:div>
    <w:div w:id="2050301220">
      <w:bodyDiv w:val="1"/>
      <w:marLeft w:val="0"/>
      <w:marRight w:val="0"/>
      <w:marTop w:val="0"/>
      <w:marBottom w:val="0"/>
      <w:divBdr>
        <w:top w:val="none" w:sz="0" w:space="0" w:color="auto"/>
        <w:left w:val="none" w:sz="0" w:space="0" w:color="auto"/>
        <w:bottom w:val="none" w:sz="0" w:space="0" w:color="auto"/>
        <w:right w:val="none" w:sz="0" w:space="0" w:color="auto"/>
      </w:divBdr>
    </w:div>
    <w:div w:id="2060125141">
      <w:bodyDiv w:val="1"/>
      <w:marLeft w:val="0"/>
      <w:marRight w:val="0"/>
      <w:marTop w:val="0"/>
      <w:marBottom w:val="0"/>
      <w:divBdr>
        <w:top w:val="none" w:sz="0" w:space="0" w:color="auto"/>
        <w:left w:val="none" w:sz="0" w:space="0" w:color="auto"/>
        <w:bottom w:val="none" w:sz="0" w:space="0" w:color="auto"/>
        <w:right w:val="none" w:sz="0" w:space="0" w:color="auto"/>
      </w:divBdr>
    </w:div>
    <w:div w:id="2060549646">
      <w:bodyDiv w:val="1"/>
      <w:marLeft w:val="0"/>
      <w:marRight w:val="0"/>
      <w:marTop w:val="0"/>
      <w:marBottom w:val="0"/>
      <w:divBdr>
        <w:top w:val="none" w:sz="0" w:space="0" w:color="auto"/>
        <w:left w:val="none" w:sz="0" w:space="0" w:color="auto"/>
        <w:bottom w:val="none" w:sz="0" w:space="0" w:color="auto"/>
        <w:right w:val="none" w:sz="0" w:space="0" w:color="auto"/>
      </w:divBdr>
    </w:div>
    <w:div w:id="2060981104">
      <w:bodyDiv w:val="1"/>
      <w:marLeft w:val="0"/>
      <w:marRight w:val="0"/>
      <w:marTop w:val="0"/>
      <w:marBottom w:val="0"/>
      <w:divBdr>
        <w:top w:val="none" w:sz="0" w:space="0" w:color="auto"/>
        <w:left w:val="none" w:sz="0" w:space="0" w:color="auto"/>
        <w:bottom w:val="none" w:sz="0" w:space="0" w:color="auto"/>
        <w:right w:val="none" w:sz="0" w:space="0" w:color="auto"/>
      </w:divBdr>
    </w:div>
    <w:div w:id="2061902961">
      <w:bodyDiv w:val="1"/>
      <w:marLeft w:val="0"/>
      <w:marRight w:val="0"/>
      <w:marTop w:val="0"/>
      <w:marBottom w:val="0"/>
      <w:divBdr>
        <w:top w:val="none" w:sz="0" w:space="0" w:color="auto"/>
        <w:left w:val="none" w:sz="0" w:space="0" w:color="auto"/>
        <w:bottom w:val="none" w:sz="0" w:space="0" w:color="auto"/>
        <w:right w:val="none" w:sz="0" w:space="0" w:color="auto"/>
      </w:divBdr>
    </w:div>
    <w:div w:id="2064599698">
      <w:bodyDiv w:val="1"/>
      <w:marLeft w:val="0"/>
      <w:marRight w:val="0"/>
      <w:marTop w:val="0"/>
      <w:marBottom w:val="0"/>
      <w:divBdr>
        <w:top w:val="none" w:sz="0" w:space="0" w:color="auto"/>
        <w:left w:val="none" w:sz="0" w:space="0" w:color="auto"/>
        <w:bottom w:val="none" w:sz="0" w:space="0" w:color="auto"/>
        <w:right w:val="none" w:sz="0" w:space="0" w:color="auto"/>
      </w:divBdr>
    </w:div>
    <w:div w:id="2069650136">
      <w:bodyDiv w:val="1"/>
      <w:marLeft w:val="0"/>
      <w:marRight w:val="0"/>
      <w:marTop w:val="0"/>
      <w:marBottom w:val="0"/>
      <w:divBdr>
        <w:top w:val="none" w:sz="0" w:space="0" w:color="auto"/>
        <w:left w:val="none" w:sz="0" w:space="0" w:color="auto"/>
        <w:bottom w:val="none" w:sz="0" w:space="0" w:color="auto"/>
        <w:right w:val="none" w:sz="0" w:space="0" w:color="auto"/>
      </w:divBdr>
    </w:div>
    <w:div w:id="2074545357">
      <w:bodyDiv w:val="1"/>
      <w:marLeft w:val="0"/>
      <w:marRight w:val="0"/>
      <w:marTop w:val="0"/>
      <w:marBottom w:val="0"/>
      <w:divBdr>
        <w:top w:val="none" w:sz="0" w:space="0" w:color="auto"/>
        <w:left w:val="none" w:sz="0" w:space="0" w:color="auto"/>
        <w:bottom w:val="none" w:sz="0" w:space="0" w:color="auto"/>
        <w:right w:val="none" w:sz="0" w:space="0" w:color="auto"/>
      </w:divBdr>
    </w:div>
    <w:div w:id="2078160907">
      <w:bodyDiv w:val="1"/>
      <w:marLeft w:val="0"/>
      <w:marRight w:val="0"/>
      <w:marTop w:val="0"/>
      <w:marBottom w:val="0"/>
      <w:divBdr>
        <w:top w:val="none" w:sz="0" w:space="0" w:color="auto"/>
        <w:left w:val="none" w:sz="0" w:space="0" w:color="auto"/>
        <w:bottom w:val="none" w:sz="0" w:space="0" w:color="auto"/>
        <w:right w:val="none" w:sz="0" w:space="0" w:color="auto"/>
      </w:divBdr>
    </w:div>
    <w:div w:id="2080050830">
      <w:bodyDiv w:val="1"/>
      <w:marLeft w:val="0"/>
      <w:marRight w:val="0"/>
      <w:marTop w:val="0"/>
      <w:marBottom w:val="0"/>
      <w:divBdr>
        <w:top w:val="none" w:sz="0" w:space="0" w:color="auto"/>
        <w:left w:val="none" w:sz="0" w:space="0" w:color="auto"/>
        <w:bottom w:val="none" w:sz="0" w:space="0" w:color="auto"/>
        <w:right w:val="none" w:sz="0" w:space="0" w:color="auto"/>
      </w:divBdr>
    </w:div>
    <w:div w:id="2081752711">
      <w:bodyDiv w:val="1"/>
      <w:marLeft w:val="0"/>
      <w:marRight w:val="0"/>
      <w:marTop w:val="0"/>
      <w:marBottom w:val="0"/>
      <w:divBdr>
        <w:top w:val="none" w:sz="0" w:space="0" w:color="auto"/>
        <w:left w:val="none" w:sz="0" w:space="0" w:color="auto"/>
        <w:bottom w:val="none" w:sz="0" w:space="0" w:color="auto"/>
        <w:right w:val="none" w:sz="0" w:space="0" w:color="auto"/>
      </w:divBdr>
    </w:div>
    <w:div w:id="2086682615">
      <w:bodyDiv w:val="1"/>
      <w:marLeft w:val="0"/>
      <w:marRight w:val="0"/>
      <w:marTop w:val="0"/>
      <w:marBottom w:val="0"/>
      <w:divBdr>
        <w:top w:val="none" w:sz="0" w:space="0" w:color="auto"/>
        <w:left w:val="none" w:sz="0" w:space="0" w:color="auto"/>
        <w:bottom w:val="none" w:sz="0" w:space="0" w:color="auto"/>
        <w:right w:val="none" w:sz="0" w:space="0" w:color="auto"/>
      </w:divBdr>
    </w:div>
    <w:div w:id="2094351832">
      <w:bodyDiv w:val="1"/>
      <w:marLeft w:val="0"/>
      <w:marRight w:val="0"/>
      <w:marTop w:val="0"/>
      <w:marBottom w:val="0"/>
      <w:divBdr>
        <w:top w:val="none" w:sz="0" w:space="0" w:color="auto"/>
        <w:left w:val="none" w:sz="0" w:space="0" w:color="auto"/>
        <w:bottom w:val="none" w:sz="0" w:space="0" w:color="auto"/>
        <w:right w:val="none" w:sz="0" w:space="0" w:color="auto"/>
      </w:divBdr>
    </w:div>
    <w:div w:id="2106684360">
      <w:bodyDiv w:val="1"/>
      <w:marLeft w:val="0"/>
      <w:marRight w:val="0"/>
      <w:marTop w:val="0"/>
      <w:marBottom w:val="0"/>
      <w:divBdr>
        <w:top w:val="none" w:sz="0" w:space="0" w:color="auto"/>
        <w:left w:val="none" w:sz="0" w:space="0" w:color="auto"/>
        <w:bottom w:val="none" w:sz="0" w:space="0" w:color="auto"/>
        <w:right w:val="none" w:sz="0" w:space="0" w:color="auto"/>
      </w:divBdr>
    </w:div>
    <w:div w:id="2117361565">
      <w:bodyDiv w:val="1"/>
      <w:marLeft w:val="0"/>
      <w:marRight w:val="0"/>
      <w:marTop w:val="0"/>
      <w:marBottom w:val="0"/>
      <w:divBdr>
        <w:top w:val="none" w:sz="0" w:space="0" w:color="auto"/>
        <w:left w:val="none" w:sz="0" w:space="0" w:color="auto"/>
        <w:bottom w:val="none" w:sz="0" w:space="0" w:color="auto"/>
        <w:right w:val="none" w:sz="0" w:space="0" w:color="auto"/>
      </w:divBdr>
    </w:div>
    <w:div w:id="213204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venser.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472BC-06F2-47A7-8B9E-0B9AAFEFE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3283</Words>
  <Characters>18718</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Alexey Barochkin</dc:creator>
  <cp:lastModifiedBy>Evgeny V. Barochkin</cp:lastModifiedBy>
  <cp:revision>26</cp:revision>
  <cp:lastPrinted>2025-05-29T10:38:00Z</cp:lastPrinted>
  <dcterms:created xsi:type="dcterms:W3CDTF">2024-05-21T16:17:00Z</dcterms:created>
  <dcterms:modified xsi:type="dcterms:W3CDTF">2026-06-03T12:42:00Z</dcterms:modified>
</cp:coreProperties>
</file>